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E61" w:rsidRPr="00BA5AF3" w:rsidRDefault="005E3E61" w:rsidP="005E3E61">
      <w:pPr>
        <w:ind w:firstLine="540"/>
        <w:jc w:val="center"/>
        <w:rPr>
          <w:b/>
        </w:rPr>
      </w:pPr>
      <w:r w:rsidRPr="00BA5AF3">
        <w:rPr>
          <w:b/>
        </w:rPr>
        <w:t>Автомобили под наем</w:t>
      </w:r>
    </w:p>
    <w:p w:rsidR="005E3E61" w:rsidRDefault="005E3E61" w:rsidP="005E3E61">
      <w:pPr>
        <w:ind w:firstLine="540"/>
        <w:jc w:val="both"/>
      </w:pPr>
      <w:r>
        <w:t>Фирма “Трансавто” отдава коли под наем. Разполага с автомобилен парк от различни видове автомобили. Например: камиони до 2 тона; камиони до 10 тона, автобуси до 40 места, автобуси до 60 места, микробуси, леки коли тип лимузина, леки коли тип комби и т.н.</w:t>
      </w:r>
    </w:p>
    <w:p w:rsidR="005E3E61" w:rsidRDefault="005E3E61" w:rsidP="005E3E61">
      <w:pPr>
        <w:ind w:firstLine="540"/>
        <w:jc w:val="both"/>
      </w:pPr>
      <w:r>
        <w:t>Клиенти на фирмата са физически и юридически лица.</w:t>
      </w:r>
    </w:p>
    <w:p w:rsidR="005E3E61" w:rsidRDefault="005E3E61" w:rsidP="005E3E61">
      <w:pPr>
        <w:ind w:firstLine="540"/>
        <w:jc w:val="both"/>
      </w:pPr>
      <w:r>
        <w:t>Дължимата сума за наемане на автомобил се определя от броя дни, за които той е нает и изминатите километри.</w:t>
      </w:r>
    </w:p>
    <w:p w:rsidR="005E3E61" w:rsidRDefault="005E3E61" w:rsidP="005E3E61">
      <w:pPr>
        <w:ind w:firstLine="540"/>
        <w:jc w:val="both"/>
      </w:pPr>
      <w:r>
        <w:t xml:space="preserve">Наемът за един ден и цената за изминат километър са различни за всеки автомобил. </w:t>
      </w:r>
    </w:p>
    <w:p w:rsidR="005E3E61" w:rsidRDefault="005E3E61" w:rsidP="005E3E61">
      <w:pPr>
        <w:ind w:firstLine="540"/>
        <w:jc w:val="both"/>
      </w:pPr>
      <w:r>
        <w:t>За наемането на автомобил се сключва договор с клиента, като се изплаща определен аванс.</w:t>
      </w:r>
    </w:p>
    <w:p w:rsidR="005E3E61" w:rsidRDefault="005E3E61" w:rsidP="005E3E61">
      <w:pPr>
        <w:ind w:firstLine="540"/>
        <w:jc w:val="both"/>
      </w:pPr>
      <w:r>
        <w:t>В договора се отразяват данни за клиента, регистрационен номер на автомобила, дата на наемане, заявен брой дни, показания на километража и авансово платена сума.</w:t>
      </w:r>
    </w:p>
    <w:p w:rsidR="005E3E61" w:rsidRDefault="005E3E61" w:rsidP="005E3E61">
      <w:pPr>
        <w:ind w:firstLine="540"/>
        <w:jc w:val="both"/>
      </w:pPr>
      <w:r>
        <w:t>При връщане на автомобила се записват датата на връщане и показанията на километража.</w:t>
      </w:r>
    </w:p>
    <w:p w:rsidR="005E3E61" w:rsidRDefault="005E3E61" w:rsidP="005E3E61"/>
    <w:p w:rsidR="00CD17B2" w:rsidRDefault="00CD17B2">
      <w:bookmarkStart w:id="0" w:name="_GoBack"/>
      <w:bookmarkEnd w:id="0"/>
    </w:p>
    <w:sectPr w:rsidR="00CD1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515097"/>
    <w:multiLevelType w:val="hybridMultilevel"/>
    <w:tmpl w:val="E0BE6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E61"/>
    <w:rsid w:val="005E3E61"/>
    <w:rsid w:val="006C7EE3"/>
    <w:rsid w:val="009122D3"/>
    <w:rsid w:val="00CD17B2"/>
    <w:rsid w:val="00D14E25"/>
    <w:rsid w:val="00FF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D29EA8-FEB8-41EA-94A8-CEA8004E1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E6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bg-BG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Иван К.</cp:lastModifiedBy>
  <cp:revision>3</cp:revision>
  <dcterms:created xsi:type="dcterms:W3CDTF">2019-10-07T10:38:00Z</dcterms:created>
  <dcterms:modified xsi:type="dcterms:W3CDTF">2019-10-07T10:38:00Z</dcterms:modified>
</cp:coreProperties>
</file>