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F43" w:rsidRPr="00F72C66" w:rsidRDefault="003676A0" w:rsidP="00A87F63">
      <w:pPr>
        <w:pStyle w:val="AmelieStyleM3"/>
      </w:pPr>
      <w:r>
        <w:drawing>
          <wp:anchor distT="0" distB="0" distL="114300" distR="114300" simplePos="0" relativeHeight="251660288" behindDoc="0" locked="0" layoutInCell="1" allowOverlap="1" wp14:anchorId="0AB4E80D" wp14:editId="5936EAD3">
            <wp:simplePos x="0" y="0"/>
            <wp:positionH relativeFrom="column">
              <wp:posOffset>182880</wp:posOffset>
            </wp:positionH>
            <wp:positionV relativeFrom="paragraph">
              <wp:posOffset>0</wp:posOffset>
            </wp:positionV>
            <wp:extent cx="1394460" cy="1162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446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t>Sensor-based Linked Open Rules</w:t>
      </w:r>
    </w:p>
    <w:p w:rsidR="001919CB" w:rsidRPr="001919CB" w:rsidRDefault="001919CB" w:rsidP="0050738B"/>
    <w:tbl>
      <w:tblPr>
        <w:tblStyle w:val="TableGrid"/>
        <w:tblW w:w="9576" w:type="dxa"/>
        <w:tblLayout w:type="fixed"/>
        <w:tblLook w:val="04A0" w:firstRow="1" w:lastRow="0" w:firstColumn="1" w:lastColumn="0" w:noHBand="0" w:noVBand="1"/>
      </w:tblPr>
      <w:tblGrid>
        <w:gridCol w:w="1526"/>
        <w:gridCol w:w="8050"/>
      </w:tblGrid>
      <w:tr w:rsidR="002321FE" w:rsidRPr="005E6FB9" w:rsidTr="002321FE">
        <w:tc>
          <w:tcPr>
            <w:tcW w:w="1526" w:type="dxa"/>
          </w:tcPr>
          <w:p w:rsidR="002321FE" w:rsidRDefault="002321FE" w:rsidP="00A87F63">
            <w:bookmarkStart w:id="0" w:name="_Toc444166883"/>
            <w:r w:rsidRPr="009F4FD8">
              <w:t>Creator</w:t>
            </w:r>
          </w:p>
        </w:tc>
        <w:tc>
          <w:tcPr>
            <w:tcW w:w="8050" w:type="dxa"/>
          </w:tcPr>
          <w:p w:rsidR="002321FE" w:rsidRPr="001919CB" w:rsidRDefault="002321FE" w:rsidP="00A87F63">
            <w:pPr>
              <w:rPr>
                <w:lang w:val="en-IE"/>
              </w:rPr>
            </w:pPr>
            <w:r w:rsidRPr="001919CB">
              <w:rPr>
                <w:lang w:val="en-IE"/>
              </w:rPr>
              <w:t>Amelie Gyrard (Eurecom - Insight</w:t>
            </w:r>
            <w:r w:rsidR="00F93FE3" w:rsidRPr="001919CB">
              <w:rPr>
                <w:lang w:val="en-IE"/>
              </w:rPr>
              <w:t xml:space="preserve"> </w:t>
            </w:r>
            <w:r w:rsidRPr="001919CB">
              <w:rPr>
                <w:lang w:val="en-IE"/>
              </w:rPr>
              <w:t>-</w:t>
            </w:r>
            <w:r w:rsidR="00F93FE3" w:rsidRPr="001919CB">
              <w:rPr>
                <w:lang w:val="en-IE"/>
              </w:rPr>
              <w:t xml:space="preserve"> </w:t>
            </w:r>
            <w:r w:rsidRPr="001919CB">
              <w:rPr>
                <w:lang w:val="en-IE"/>
              </w:rPr>
              <w:t>NUIG/DERI)</w:t>
            </w:r>
          </w:p>
          <w:p w:rsidR="00FF2182" w:rsidRPr="001919CB" w:rsidRDefault="00FF2182" w:rsidP="00FF2182">
            <w:pPr>
              <w:rPr>
                <w:lang w:val="en-IE"/>
              </w:rPr>
            </w:pPr>
            <w:r w:rsidRPr="001919CB">
              <w:rPr>
                <w:lang w:val="en-IE"/>
              </w:rPr>
              <w:t xml:space="preserve">Designed and implemented by Amélie Gyrard, she was a PhD student at Eurecom under the supervision of Prof. Christian Bonnet and Dr. Karima Boudaoud. </w:t>
            </w:r>
          </w:p>
          <w:p w:rsidR="00FF2182" w:rsidRPr="004715F1" w:rsidRDefault="00FF2182" w:rsidP="004715F1">
            <w:pPr>
              <w:rPr>
                <w:lang w:val="en-IE"/>
              </w:rPr>
            </w:pPr>
            <w:r w:rsidRPr="00FF2182">
              <w:rPr>
                <w:lang w:val="en-IE"/>
              </w:rPr>
              <w:t>Currently, LO</w:t>
            </w:r>
            <w:r>
              <w:rPr>
                <w:lang w:val="en-IE"/>
              </w:rPr>
              <w:t xml:space="preserve">VIoT is maintained since </w:t>
            </w:r>
            <w:r w:rsidRPr="00FF2182">
              <w:rPr>
                <w:lang w:val="en-IE"/>
              </w:rPr>
              <w:t>she is a post-doc researcher at Insight within the IoT</w:t>
            </w:r>
            <w:r w:rsidR="004715F1">
              <w:rPr>
                <w:lang w:val="en-IE"/>
              </w:rPr>
              <w:t xml:space="preserve"> unit led by Dr. Martin Serrano and involved in </w:t>
            </w:r>
            <w:r w:rsidR="004715F1" w:rsidRPr="004715F1">
              <w:rPr>
                <w:lang w:val="en-IE"/>
              </w:rPr>
              <w:t>the </w:t>
            </w:r>
            <w:hyperlink r:id="rId10" w:history="1">
              <w:r w:rsidR="004715F1" w:rsidRPr="004715F1">
                <w:rPr>
                  <w:lang w:val="en-IE"/>
                </w:rPr>
                <w:t xml:space="preserve">FIESTA-IoT (Federated </w:t>
              </w:r>
              <w:r w:rsidR="004715F1">
                <w:rPr>
                  <w:lang w:val="en-IE"/>
                </w:rPr>
                <w:t>I</w:t>
              </w:r>
              <w:r w:rsidR="004715F1" w:rsidRPr="004715F1">
                <w:rPr>
                  <w:lang w:val="en-IE"/>
                </w:rPr>
                <w:t>nteroperable Semantic IoT/Cloud Testbeds and Applications)</w:t>
              </w:r>
            </w:hyperlink>
            <w:r w:rsidR="004715F1" w:rsidRPr="004715F1">
              <w:rPr>
                <w:lang w:val="en-IE"/>
              </w:rPr>
              <w:t> H2020 project.</w:t>
            </w:r>
          </w:p>
        </w:tc>
      </w:tr>
      <w:tr w:rsidR="00E02F43" w:rsidRPr="005E6FB9" w:rsidTr="002321FE">
        <w:tc>
          <w:tcPr>
            <w:tcW w:w="1526" w:type="dxa"/>
          </w:tcPr>
          <w:p w:rsidR="00E02F43" w:rsidRDefault="00E02F43" w:rsidP="00A87F63">
            <w:r>
              <w:t>Send Feedback</w:t>
            </w:r>
          </w:p>
        </w:tc>
        <w:tc>
          <w:tcPr>
            <w:tcW w:w="8050" w:type="dxa"/>
          </w:tcPr>
          <w:p w:rsidR="00E02F43" w:rsidRDefault="00E02F43" w:rsidP="00E02F43">
            <w:r>
              <w:t>Do not hesitate to ask for help or give us feedback, advices to improve our tools or documentations, fix bugs and make them more user-friendly and convenient:</w:t>
            </w:r>
          </w:p>
          <w:p w:rsidR="00E02F43" w:rsidRDefault="00E02F43" w:rsidP="00E02F43">
            <w:r>
              <w:rPr>
                <w:lang w:val="en-IE"/>
              </w:rPr>
              <w:object w:dxaOrig="517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pt;height:22.8pt" o:ole="">
                  <v:imagedata r:id="rId11" o:title=""/>
                </v:shape>
                <o:OLEObject Type="Embed" ProgID="PBrush" ShapeID="_x0000_i1025" DrawAspect="Content" ObjectID="_1527068955" r:id="rId12"/>
              </w:object>
            </w:r>
          </w:p>
        </w:tc>
      </w:tr>
      <w:tr w:rsidR="00964EBE" w:rsidRPr="005E6FB9" w:rsidTr="002321FE">
        <w:tc>
          <w:tcPr>
            <w:tcW w:w="1526" w:type="dxa"/>
          </w:tcPr>
          <w:p w:rsidR="00964EBE" w:rsidRDefault="00964EBE" w:rsidP="00F9085C">
            <w:r>
              <w:t>Google Group</w:t>
            </w:r>
          </w:p>
        </w:tc>
        <w:tc>
          <w:tcPr>
            <w:tcW w:w="8050" w:type="dxa"/>
          </w:tcPr>
          <w:p w:rsidR="00986502" w:rsidRPr="009171A0" w:rsidRDefault="00430F2E" w:rsidP="009171A0">
            <w:pPr>
              <w:pStyle w:val="URL"/>
            </w:pPr>
            <w:hyperlink r:id="rId13" w:history="1">
              <w:r w:rsidR="00986502" w:rsidRPr="009171A0">
                <w:rPr>
                  <w:rStyle w:val="Hyperlink"/>
                  <w:color w:val="9D1B9D"/>
                </w:rPr>
                <w:t>https://groups.google.com/d/forum/m3-semantic-web-of-things</w:t>
              </w:r>
            </w:hyperlink>
          </w:p>
        </w:tc>
      </w:tr>
      <w:tr w:rsidR="002321FE" w:rsidRPr="00E062CF" w:rsidTr="002321FE">
        <w:tc>
          <w:tcPr>
            <w:tcW w:w="1526" w:type="dxa"/>
          </w:tcPr>
          <w:p w:rsidR="002321FE" w:rsidRPr="009F4FD8" w:rsidRDefault="002321FE" w:rsidP="00A87F63">
            <w:r>
              <w:t>Created</w:t>
            </w:r>
          </w:p>
        </w:tc>
        <w:tc>
          <w:tcPr>
            <w:tcW w:w="8050" w:type="dxa"/>
          </w:tcPr>
          <w:p w:rsidR="002321FE" w:rsidRPr="00FA7430" w:rsidRDefault="006B4097" w:rsidP="00A87F63">
            <w:pPr>
              <w:rPr>
                <w:lang w:val="fr-FR"/>
              </w:rPr>
            </w:pPr>
            <w:r>
              <w:t>June 10</w:t>
            </w:r>
            <w:r w:rsidR="002321FE">
              <w:t>, 2016</w:t>
            </w:r>
          </w:p>
        </w:tc>
      </w:tr>
      <w:tr w:rsidR="002321FE" w:rsidTr="002321FE">
        <w:tc>
          <w:tcPr>
            <w:tcW w:w="1526" w:type="dxa"/>
          </w:tcPr>
          <w:p w:rsidR="002321FE" w:rsidRDefault="002321FE" w:rsidP="00A87F63">
            <w:r w:rsidRPr="006F0655">
              <w:t>Last update</w:t>
            </w:r>
            <w:r>
              <w:t>d</w:t>
            </w:r>
          </w:p>
        </w:tc>
        <w:tc>
          <w:tcPr>
            <w:tcW w:w="8050" w:type="dxa"/>
          </w:tcPr>
          <w:p w:rsidR="00BE3F96" w:rsidRPr="007C7B85" w:rsidRDefault="007C7B85" w:rsidP="007C7B85">
            <w:pPr>
              <w:ind w:left="360" w:hanging="360"/>
            </w:pPr>
            <w:r>
              <w:t>June 10, 2016</w:t>
            </w:r>
          </w:p>
        </w:tc>
      </w:tr>
      <w:tr w:rsidR="002321FE" w:rsidTr="002321FE">
        <w:tc>
          <w:tcPr>
            <w:tcW w:w="1526" w:type="dxa"/>
          </w:tcPr>
          <w:p w:rsidR="002321FE" w:rsidRDefault="002321FE" w:rsidP="00A87F63">
            <w:r w:rsidRPr="006F0655">
              <w:t>Status </w:t>
            </w:r>
          </w:p>
        </w:tc>
        <w:tc>
          <w:tcPr>
            <w:tcW w:w="8050" w:type="dxa"/>
          </w:tcPr>
          <w:p w:rsidR="002321FE" w:rsidRDefault="0089758F" w:rsidP="00A87F63">
            <w:r>
              <w:rPr>
                <w:lang w:val="en-IE"/>
              </w:rPr>
              <w:object w:dxaOrig="840" w:dyaOrig="825">
                <v:shape id="_x0000_i1026" type="#_x0000_t75" style="width:26.4pt;height:25.2pt" o:ole="">
                  <v:imagedata r:id="rId14" o:title=""/>
                </v:shape>
                <o:OLEObject Type="Embed" ProgID="PBrush" ShapeID="_x0000_i1026" DrawAspect="Content" ObjectID="_1527068956" r:id="rId15"/>
              </w:object>
            </w:r>
            <w:r w:rsidR="002321FE">
              <w:t xml:space="preserve"> </w:t>
            </w:r>
            <w:r w:rsidR="002321FE" w:rsidRPr="006F0655">
              <w:t>Work in progress</w:t>
            </w:r>
          </w:p>
        </w:tc>
      </w:tr>
      <w:tr w:rsidR="00E41634" w:rsidTr="002321FE">
        <w:tc>
          <w:tcPr>
            <w:tcW w:w="1526" w:type="dxa"/>
          </w:tcPr>
          <w:p w:rsidR="00E41634" w:rsidRPr="006F0655" w:rsidRDefault="00E41634" w:rsidP="00A87F63">
            <w:r>
              <w:t>Goal</w:t>
            </w:r>
          </w:p>
        </w:tc>
        <w:tc>
          <w:tcPr>
            <w:tcW w:w="8050" w:type="dxa"/>
          </w:tcPr>
          <w:p w:rsidR="00E41634" w:rsidRDefault="0074633D" w:rsidP="00A87F63">
            <w:r>
              <w:t>This documentation enables</w:t>
            </w:r>
            <w:r w:rsidR="00E41634">
              <w:t xml:space="preserve"> understand</w:t>
            </w:r>
            <w:r>
              <w:t>ing</w:t>
            </w:r>
            <w:r w:rsidR="0004202E">
              <w:t xml:space="preserve"> the </w:t>
            </w:r>
            <w:r w:rsidR="00193584">
              <w:t>S-LOR</w:t>
            </w:r>
            <w:r w:rsidR="0004202E">
              <w:t xml:space="preserve"> tool:</w:t>
            </w:r>
          </w:p>
          <w:p w:rsidR="00193584" w:rsidRDefault="00193584" w:rsidP="0004202E">
            <w:pPr>
              <w:pStyle w:val="ListParagraph"/>
              <w:numPr>
                <w:ilvl w:val="0"/>
                <w:numId w:val="26"/>
              </w:numPr>
            </w:pPr>
            <w:r>
              <w:t>Deduce meaningful knowledge from sensor data</w:t>
            </w:r>
          </w:p>
          <w:p w:rsidR="0004202E" w:rsidRDefault="00193584" w:rsidP="0004202E">
            <w:pPr>
              <w:pStyle w:val="ListParagraph"/>
              <w:numPr>
                <w:ilvl w:val="0"/>
                <w:numId w:val="26"/>
              </w:numPr>
            </w:pPr>
            <w:r>
              <w:t>Reasoning engine</w:t>
            </w:r>
          </w:p>
          <w:p w:rsidR="00E41634" w:rsidRDefault="00193584" w:rsidP="00193584">
            <w:pPr>
              <w:pStyle w:val="ListParagraph"/>
              <w:numPr>
                <w:ilvl w:val="0"/>
                <w:numId w:val="26"/>
              </w:numPr>
            </w:pPr>
            <w:r>
              <w:t>Dataset of interoperable rules</w:t>
            </w:r>
          </w:p>
        </w:tc>
      </w:tr>
    </w:tbl>
    <w:p w:rsidR="00D95801" w:rsidRDefault="00D95801" w:rsidP="00D95801">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p>
    <w:sdt>
      <w:sdtPr>
        <w:rPr>
          <w:rFonts w:asciiTheme="minorHAnsi" w:eastAsiaTheme="minorHAnsi" w:hAnsiTheme="minorHAnsi" w:cstheme="minorBidi"/>
          <w:color w:val="auto"/>
          <w:sz w:val="22"/>
          <w:szCs w:val="22"/>
          <w:lang w:val="en-IE"/>
          <w14:scene3d>
            <w14:camera w14:prst="orthographicFront"/>
            <w14:lightRig w14:rig="threePt" w14:dir="t">
              <w14:rot w14:lat="0" w14:lon="0" w14:rev="0"/>
            </w14:lightRig>
          </w14:scene3d>
        </w:rPr>
        <w:id w:val="612407914"/>
        <w:docPartObj>
          <w:docPartGallery w:val="Table of Contents"/>
          <w:docPartUnique/>
        </w:docPartObj>
      </w:sdtPr>
      <w:sdtEndPr>
        <w:rPr>
          <w:rFonts w:asciiTheme="majorHAnsi" w:eastAsiaTheme="majorEastAsia" w:hAnsiTheme="majorHAnsi" w:cstheme="majorBidi"/>
          <w:sz w:val="28"/>
          <w:szCs w:val="28"/>
        </w:rPr>
      </w:sdtEndPr>
      <w:sdtContent>
        <w:p w:rsidR="006E5366" w:rsidRPr="002F3572" w:rsidRDefault="006E5366" w:rsidP="00D83411">
          <w:pPr>
            <w:pStyle w:val="TOCHeading"/>
          </w:pPr>
          <w:r w:rsidRPr="002F3572">
            <w:t>Table of contents</w:t>
          </w:r>
        </w:p>
        <w:p w:rsidR="009663D1" w:rsidRDefault="006E5366">
          <w:pPr>
            <w:pStyle w:val="TOC1"/>
            <w:tabs>
              <w:tab w:val="left" w:pos="440"/>
              <w:tab w:val="right" w:leader="dot" w:pos="9016"/>
            </w:tabs>
            <w:rPr>
              <w:rFonts w:eastAsiaTheme="minorEastAsia"/>
              <w:noProof/>
              <w:lang w:eastAsia="en-IE"/>
            </w:rPr>
          </w:pPr>
          <w:r>
            <w:rPr>
              <w:sz w:val="24"/>
              <w:szCs w:val="24"/>
            </w:rPr>
            <w:fldChar w:fldCharType="begin"/>
          </w:r>
          <w:r>
            <w:instrText xml:space="preserve"> TOC \o "1-3" \h \z \u </w:instrText>
          </w:r>
          <w:r>
            <w:rPr>
              <w:sz w:val="24"/>
              <w:szCs w:val="24"/>
            </w:rPr>
            <w:fldChar w:fldCharType="separate"/>
          </w:r>
          <w:hyperlink w:anchor="_Toc453326968" w:history="1">
            <w:r w:rsidR="009663D1" w:rsidRPr="00280A3A">
              <w:rPr>
                <w:rStyle w:val="Hyperlink"/>
                <w:rFonts w:cs="Times New Roman"/>
                <w:noProof/>
                <w14:scene3d>
                  <w14:camera w14:prst="orthographicFront"/>
                  <w14:lightRig w14:rig="threePt" w14:dir="t">
                    <w14:rot w14:lat="0" w14:lon="0" w14:rev="0"/>
                  </w14:lightRig>
                </w14:scene3d>
              </w:rPr>
              <w:t>I.</w:t>
            </w:r>
            <w:r w:rsidR="009663D1">
              <w:rPr>
                <w:rFonts w:eastAsiaTheme="minorEastAsia"/>
                <w:noProof/>
                <w:lang w:eastAsia="en-IE"/>
              </w:rPr>
              <w:tab/>
            </w:r>
            <w:r w:rsidR="009663D1" w:rsidRPr="00280A3A">
              <w:rPr>
                <w:rStyle w:val="Hyperlink"/>
                <w:noProof/>
              </w:rPr>
              <w:t>S-LOR Citations</w:t>
            </w:r>
            <w:r w:rsidR="009663D1">
              <w:rPr>
                <w:noProof/>
                <w:webHidden/>
              </w:rPr>
              <w:tab/>
            </w:r>
            <w:r w:rsidR="009663D1">
              <w:rPr>
                <w:noProof/>
                <w:webHidden/>
              </w:rPr>
              <w:fldChar w:fldCharType="begin"/>
            </w:r>
            <w:r w:rsidR="009663D1">
              <w:rPr>
                <w:noProof/>
                <w:webHidden/>
              </w:rPr>
              <w:instrText xml:space="preserve"> PAGEREF _Toc453326968 \h </w:instrText>
            </w:r>
            <w:r w:rsidR="009663D1">
              <w:rPr>
                <w:noProof/>
                <w:webHidden/>
              </w:rPr>
            </w:r>
            <w:r w:rsidR="009663D1">
              <w:rPr>
                <w:noProof/>
                <w:webHidden/>
              </w:rPr>
              <w:fldChar w:fldCharType="separate"/>
            </w:r>
            <w:r w:rsidR="009663D1">
              <w:rPr>
                <w:noProof/>
                <w:webHidden/>
              </w:rPr>
              <w:t>2</w:t>
            </w:r>
            <w:r w:rsidR="009663D1">
              <w:rPr>
                <w:noProof/>
                <w:webHidden/>
              </w:rPr>
              <w:fldChar w:fldCharType="end"/>
            </w:r>
          </w:hyperlink>
        </w:p>
        <w:p w:rsidR="009663D1" w:rsidRDefault="00430F2E">
          <w:pPr>
            <w:pStyle w:val="TOC1"/>
            <w:tabs>
              <w:tab w:val="left" w:pos="440"/>
              <w:tab w:val="right" w:leader="dot" w:pos="9016"/>
            </w:tabs>
            <w:rPr>
              <w:rFonts w:eastAsiaTheme="minorEastAsia"/>
              <w:noProof/>
              <w:lang w:eastAsia="en-IE"/>
            </w:rPr>
          </w:pPr>
          <w:hyperlink w:anchor="_Toc453326969" w:history="1">
            <w:r w:rsidR="009663D1" w:rsidRPr="00280A3A">
              <w:rPr>
                <w:rStyle w:val="Hyperlink"/>
                <w:rFonts w:cs="Times New Roman"/>
                <w:noProof/>
                <w14:scene3d>
                  <w14:camera w14:prst="orthographicFront"/>
                  <w14:lightRig w14:rig="threePt" w14:dir="t">
                    <w14:rot w14:lat="0" w14:lon="0" w14:rev="0"/>
                  </w14:lightRig>
                </w14:scene3d>
              </w:rPr>
              <w:t>II.</w:t>
            </w:r>
            <w:r w:rsidR="009663D1">
              <w:rPr>
                <w:rFonts w:eastAsiaTheme="minorEastAsia"/>
                <w:noProof/>
                <w:lang w:eastAsia="en-IE"/>
              </w:rPr>
              <w:tab/>
            </w:r>
            <w:r w:rsidR="009663D1" w:rsidRPr="00280A3A">
              <w:rPr>
                <w:rStyle w:val="Hyperlink"/>
                <w:noProof/>
              </w:rPr>
              <w:t>Introduction</w:t>
            </w:r>
            <w:r w:rsidR="009663D1">
              <w:rPr>
                <w:noProof/>
                <w:webHidden/>
              </w:rPr>
              <w:tab/>
            </w:r>
            <w:r w:rsidR="009663D1">
              <w:rPr>
                <w:noProof/>
                <w:webHidden/>
              </w:rPr>
              <w:fldChar w:fldCharType="begin"/>
            </w:r>
            <w:r w:rsidR="009663D1">
              <w:rPr>
                <w:noProof/>
                <w:webHidden/>
              </w:rPr>
              <w:instrText xml:space="preserve"> PAGEREF _Toc453326969 \h </w:instrText>
            </w:r>
            <w:r w:rsidR="009663D1">
              <w:rPr>
                <w:noProof/>
                <w:webHidden/>
              </w:rPr>
            </w:r>
            <w:r w:rsidR="009663D1">
              <w:rPr>
                <w:noProof/>
                <w:webHidden/>
              </w:rPr>
              <w:fldChar w:fldCharType="separate"/>
            </w:r>
            <w:r w:rsidR="009663D1">
              <w:rPr>
                <w:noProof/>
                <w:webHidden/>
              </w:rPr>
              <w:t>3</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0" w:history="1">
            <w:r w:rsidR="009663D1" w:rsidRPr="00280A3A">
              <w:rPr>
                <w:rStyle w:val="Hyperlink"/>
                <w:rFonts w:cs="Times New Roman"/>
                <w:noProof/>
              </w:rPr>
              <w:t>1.</w:t>
            </w:r>
            <w:r w:rsidR="009663D1">
              <w:rPr>
                <w:rFonts w:eastAsiaTheme="minorEastAsia"/>
                <w:noProof/>
                <w:sz w:val="22"/>
                <w:szCs w:val="22"/>
                <w:lang w:val="en-IE" w:eastAsia="en-IE"/>
              </w:rPr>
              <w:tab/>
            </w:r>
            <w:r w:rsidR="009663D1" w:rsidRPr="00280A3A">
              <w:rPr>
                <w:rStyle w:val="Hyperlink"/>
                <w:noProof/>
              </w:rPr>
              <w:t>Reusing domain knowledge from LOV4IoT</w:t>
            </w:r>
            <w:r w:rsidR="009663D1">
              <w:rPr>
                <w:noProof/>
                <w:webHidden/>
              </w:rPr>
              <w:tab/>
            </w:r>
            <w:r w:rsidR="009663D1">
              <w:rPr>
                <w:noProof/>
                <w:webHidden/>
              </w:rPr>
              <w:fldChar w:fldCharType="begin"/>
            </w:r>
            <w:r w:rsidR="009663D1">
              <w:rPr>
                <w:noProof/>
                <w:webHidden/>
              </w:rPr>
              <w:instrText xml:space="preserve"> PAGEREF _Toc453326970 \h </w:instrText>
            </w:r>
            <w:r w:rsidR="009663D1">
              <w:rPr>
                <w:noProof/>
                <w:webHidden/>
              </w:rPr>
            </w:r>
            <w:r w:rsidR="009663D1">
              <w:rPr>
                <w:noProof/>
                <w:webHidden/>
              </w:rPr>
              <w:fldChar w:fldCharType="separate"/>
            </w:r>
            <w:r w:rsidR="009663D1">
              <w:rPr>
                <w:noProof/>
                <w:webHidden/>
              </w:rPr>
              <w:t>3</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1" w:history="1">
            <w:r w:rsidR="009663D1" w:rsidRPr="00280A3A">
              <w:rPr>
                <w:rStyle w:val="Hyperlink"/>
                <w:rFonts w:cs="Times New Roman"/>
                <w:noProof/>
              </w:rPr>
              <w:t>2.</w:t>
            </w:r>
            <w:r w:rsidR="009663D1">
              <w:rPr>
                <w:rFonts w:eastAsiaTheme="minorEastAsia"/>
                <w:noProof/>
                <w:sz w:val="22"/>
                <w:szCs w:val="22"/>
                <w:lang w:val="en-IE" w:eastAsia="en-IE"/>
              </w:rPr>
              <w:tab/>
            </w:r>
            <w:r w:rsidR="009663D1" w:rsidRPr="00280A3A">
              <w:rPr>
                <w:rStyle w:val="Hyperlink"/>
                <w:noProof/>
              </w:rPr>
              <w:t>Sharing and reusing based approach</w:t>
            </w:r>
            <w:r w:rsidR="009663D1">
              <w:rPr>
                <w:noProof/>
                <w:webHidden/>
              </w:rPr>
              <w:tab/>
            </w:r>
            <w:r w:rsidR="009663D1">
              <w:rPr>
                <w:noProof/>
                <w:webHidden/>
              </w:rPr>
              <w:fldChar w:fldCharType="begin"/>
            </w:r>
            <w:r w:rsidR="009663D1">
              <w:rPr>
                <w:noProof/>
                <w:webHidden/>
              </w:rPr>
              <w:instrText xml:space="preserve"> PAGEREF _Toc453326971 \h </w:instrText>
            </w:r>
            <w:r w:rsidR="009663D1">
              <w:rPr>
                <w:noProof/>
                <w:webHidden/>
              </w:rPr>
            </w:r>
            <w:r w:rsidR="009663D1">
              <w:rPr>
                <w:noProof/>
                <w:webHidden/>
              </w:rPr>
              <w:fldChar w:fldCharType="separate"/>
            </w:r>
            <w:r w:rsidR="009663D1">
              <w:rPr>
                <w:noProof/>
                <w:webHidden/>
              </w:rPr>
              <w:t>3</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2" w:history="1">
            <w:r w:rsidR="009663D1" w:rsidRPr="00280A3A">
              <w:rPr>
                <w:rStyle w:val="Hyperlink"/>
                <w:rFonts w:cs="Times New Roman"/>
                <w:noProof/>
              </w:rPr>
              <w:t>3.</w:t>
            </w:r>
            <w:r w:rsidR="009663D1">
              <w:rPr>
                <w:rFonts w:eastAsiaTheme="minorEastAsia"/>
                <w:noProof/>
                <w:sz w:val="22"/>
                <w:szCs w:val="22"/>
                <w:lang w:val="en-IE" w:eastAsia="en-IE"/>
              </w:rPr>
              <w:tab/>
            </w:r>
            <w:r w:rsidR="009663D1" w:rsidRPr="00280A3A">
              <w:rPr>
                <w:rStyle w:val="Hyperlink"/>
                <w:noProof/>
              </w:rPr>
              <w:t>Dataset of interoperable rules</w:t>
            </w:r>
            <w:r w:rsidR="009663D1">
              <w:rPr>
                <w:noProof/>
                <w:webHidden/>
              </w:rPr>
              <w:tab/>
            </w:r>
            <w:r w:rsidR="009663D1">
              <w:rPr>
                <w:noProof/>
                <w:webHidden/>
              </w:rPr>
              <w:fldChar w:fldCharType="begin"/>
            </w:r>
            <w:r w:rsidR="009663D1">
              <w:rPr>
                <w:noProof/>
                <w:webHidden/>
              </w:rPr>
              <w:instrText xml:space="preserve"> PAGEREF _Toc453326972 \h </w:instrText>
            </w:r>
            <w:r w:rsidR="009663D1">
              <w:rPr>
                <w:noProof/>
                <w:webHidden/>
              </w:rPr>
            </w:r>
            <w:r w:rsidR="009663D1">
              <w:rPr>
                <w:noProof/>
                <w:webHidden/>
              </w:rPr>
              <w:fldChar w:fldCharType="separate"/>
            </w:r>
            <w:r w:rsidR="009663D1">
              <w:rPr>
                <w:noProof/>
                <w:webHidden/>
              </w:rPr>
              <w:t>4</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3" w:history="1">
            <w:r w:rsidR="009663D1" w:rsidRPr="00280A3A">
              <w:rPr>
                <w:rStyle w:val="Hyperlink"/>
                <w:rFonts w:cs="Times New Roman"/>
                <w:noProof/>
              </w:rPr>
              <w:t>4.</w:t>
            </w:r>
            <w:r w:rsidR="009663D1">
              <w:rPr>
                <w:rFonts w:eastAsiaTheme="minorEastAsia"/>
                <w:noProof/>
                <w:sz w:val="22"/>
                <w:szCs w:val="22"/>
                <w:lang w:val="en-IE" w:eastAsia="en-IE"/>
              </w:rPr>
              <w:tab/>
            </w:r>
            <w:r w:rsidR="009663D1" w:rsidRPr="00280A3A">
              <w:rPr>
                <w:rStyle w:val="Hyperlink"/>
                <w:noProof/>
              </w:rPr>
              <w:t>Jena inference engine</w:t>
            </w:r>
            <w:r w:rsidR="009663D1">
              <w:rPr>
                <w:noProof/>
                <w:webHidden/>
              </w:rPr>
              <w:tab/>
            </w:r>
            <w:r w:rsidR="009663D1">
              <w:rPr>
                <w:noProof/>
                <w:webHidden/>
              </w:rPr>
              <w:fldChar w:fldCharType="begin"/>
            </w:r>
            <w:r w:rsidR="009663D1">
              <w:rPr>
                <w:noProof/>
                <w:webHidden/>
              </w:rPr>
              <w:instrText xml:space="preserve"> PAGEREF _Toc453326973 \h </w:instrText>
            </w:r>
            <w:r w:rsidR="009663D1">
              <w:rPr>
                <w:noProof/>
                <w:webHidden/>
              </w:rPr>
            </w:r>
            <w:r w:rsidR="009663D1">
              <w:rPr>
                <w:noProof/>
                <w:webHidden/>
              </w:rPr>
              <w:fldChar w:fldCharType="separate"/>
            </w:r>
            <w:r w:rsidR="009663D1">
              <w:rPr>
                <w:noProof/>
                <w:webHidden/>
              </w:rPr>
              <w:t>5</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4" w:history="1">
            <w:r w:rsidR="009663D1" w:rsidRPr="00280A3A">
              <w:rPr>
                <w:rStyle w:val="Hyperlink"/>
                <w:rFonts w:cs="Times New Roman"/>
                <w:noProof/>
              </w:rPr>
              <w:t>5.</w:t>
            </w:r>
            <w:r w:rsidR="009663D1">
              <w:rPr>
                <w:rFonts w:eastAsiaTheme="minorEastAsia"/>
                <w:noProof/>
                <w:sz w:val="22"/>
                <w:szCs w:val="22"/>
                <w:lang w:val="en-IE" w:eastAsia="en-IE"/>
              </w:rPr>
              <w:tab/>
            </w:r>
            <w:r w:rsidR="009663D1" w:rsidRPr="00280A3A">
              <w:rPr>
                <w:rStyle w:val="Hyperlink"/>
                <w:noProof/>
              </w:rPr>
              <w:t>Algorithm</w:t>
            </w:r>
            <w:r w:rsidR="009663D1">
              <w:rPr>
                <w:noProof/>
                <w:webHidden/>
              </w:rPr>
              <w:tab/>
            </w:r>
            <w:r w:rsidR="009663D1">
              <w:rPr>
                <w:noProof/>
                <w:webHidden/>
              </w:rPr>
              <w:fldChar w:fldCharType="begin"/>
            </w:r>
            <w:r w:rsidR="009663D1">
              <w:rPr>
                <w:noProof/>
                <w:webHidden/>
              </w:rPr>
              <w:instrText xml:space="preserve"> PAGEREF _Toc453326974 \h </w:instrText>
            </w:r>
            <w:r w:rsidR="009663D1">
              <w:rPr>
                <w:noProof/>
                <w:webHidden/>
              </w:rPr>
            </w:r>
            <w:r w:rsidR="009663D1">
              <w:rPr>
                <w:noProof/>
                <w:webHidden/>
              </w:rPr>
              <w:fldChar w:fldCharType="separate"/>
            </w:r>
            <w:r w:rsidR="009663D1">
              <w:rPr>
                <w:noProof/>
                <w:webHidden/>
              </w:rPr>
              <w:t>5</w:t>
            </w:r>
            <w:r w:rsidR="009663D1">
              <w:rPr>
                <w:noProof/>
                <w:webHidden/>
              </w:rPr>
              <w:fldChar w:fldCharType="end"/>
            </w:r>
          </w:hyperlink>
        </w:p>
        <w:p w:rsidR="009663D1" w:rsidRDefault="00430F2E">
          <w:pPr>
            <w:pStyle w:val="TOC1"/>
            <w:tabs>
              <w:tab w:val="left" w:pos="660"/>
              <w:tab w:val="right" w:leader="dot" w:pos="9016"/>
            </w:tabs>
            <w:rPr>
              <w:rFonts w:eastAsiaTheme="minorEastAsia"/>
              <w:noProof/>
              <w:lang w:eastAsia="en-IE"/>
            </w:rPr>
          </w:pPr>
          <w:hyperlink w:anchor="_Toc453326975" w:history="1">
            <w:r w:rsidR="009663D1" w:rsidRPr="00280A3A">
              <w:rPr>
                <w:rStyle w:val="Hyperlink"/>
                <w:rFonts w:cs="Times New Roman"/>
                <w:noProof/>
                <w:lang w:val="en-US"/>
                <w14:scene3d>
                  <w14:camera w14:prst="orthographicFront"/>
                  <w14:lightRig w14:rig="threePt" w14:dir="t">
                    <w14:rot w14:lat="0" w14:lon="0" w14:rev="0"/>
                  </w14:lightRig>
                </w14:scene3d>
              </w:rPr>
              <w:t>III.</w:t>
            </w:r>
            <w:r w:rsidR="009663D1">
              <w:rPr>
                <w:rFonts w:eastAsiaTheme="minorEastAsia"/>
                <w:noProof/>
                <w:lang w:eastAsia="en-IE"/>
              </w:rPr>
              <w:tab/>
            </w:r>
            <w:r w:rsidR="009663D1" w:rsidRPr="00280A3A">
              <w:rPr>
                <w:rStyle w:val="Hyperlink"/>
                <w:noProof/>
                <w:lang w:val="en-US"/>
              </w:rPr>
              <w:t>Interpreting IoT data with S-LOR</w:t>
            </w:r>
            <w:r w:rsidR="009663D1">
              <w:rPr>
                <w:noProof/>
                <w:webHidden/>
              </w:rPr>
              <w:tab/>
            </w:r>
            <w:r w:rsidR="009663D1">
              <w:rPr>
                <w:noProof/>
                <w:webHidden/>
              </w:rPr>
              <w:fldChar w:fldCharType="begin"/>
            </w:r>
            <w:r w:rsidR="009663D1">
              <w:rPr>
                <w:noProof/>
                <w:webHidden/>
              </w:rPr>
              <w:instrText xml:space="preserve"> PAGEREF _Toc453326975 \h </w:instrText>
            </w:r>
            <w:r w:rsidR="009663D1">
              <w:rPr>
                <w:noProof/>
                <w:webHidden/>
              </w:rPr>
            </w:r>
            <w:r w:rsidR="009663D1">
              <w:rPr>
                <w:noProof/>
                <w:webHidden/>
              </w:rPr>
              <w:fldChar w:fldCharType="separate"/>
            </w:r>
            <w:r w:rsidR="009663D1">
              <w:rPr>
                <w:noProof/>
                <w:webHidden/>
              </w:rPr>
              <w:t>5</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6" w:history="1">
            <w:r w:rsidR="009663D1" w:rsidRPr="00280A3A">
              <w:rPr>
                <w:rStyle w:val="Hyperlink"/>
                <w:rFonts w:cs="Times New Roman"/>
                <w:noProof/>
              </w:rPr>
              <w:t>1.</w:t>
            </w:r>
            <w:r w:rsidR="009663D1">
              <w:rPr>
                <w:rFonts w:eastAsiaTheme="minorEastAsia"/>
                <w:noProof/>
                <w:sz w:val="22"/>
                <w:szCs w:val="22"/>
                <w:lang w:val="en-IE" w:eastAsia="en-IE"/>
              </w:rPr>
              <w:tab/>
            </w:r>
            <w:r w:rsidR="009663D1" w:rsidRPr="00280A3A">
              <w:rPr>
                <w:rStyle w:val="Hyperlink"/>
                <w:noProof/>
              </w:rPr>
              <w:t>Demo</w:t>
            </w:r>
            <w:r w:rsidR="009663D1">
              <w:rPr>
                <w:noProof/>
                <w:webHidden/>
              </w:rPr>
              <w:tab/>
            </w:r>
            <w:r w:rsidR="009663D1">
              <w:rPr>
                <w:noProof/>
                <w:webHidden/>
              </w:rPr>
              <w:fldChar w:fldCharType="begin"/>
            </w:r>
            <w:r w:rsidR="009663D1">
              <w:rPr>
                <w:noProof/>
                <w:webHidden/>
              </w:rPr>
              <w:instrText xml:space="preserve"> PAGEREF _Toc453326976 \h </w:instrText>
            </w:r>
            <w:r w:rsidR="009663D1">
              <w:rPr>
                <w:noProof/>
                <w:webHidden/>
              </w:rPr>
            </w:r>
            <w:r w:rsidR="009663D1">
              <w:rPr>
                <w:noProof/>
                <w:webHidden/>
              </w:rPr>
              <w:fldChar w:fldCharType="separate"/>
            </w:r>
            <w:r w:rsidR="009663D1">
              <w:rPr>
                <w:noProof/>
                <w:webHidden/>
              </w:rPr>
              <w:t>5</w:t>
            </w:r>
            <w:r w:rsidR="009663D1">
              <w:rPr>
                <w:noProof/>
                <w:webHidden/>
              </w:rPr>
              <w:fldChar w:fldCharType="end"/>
            </w:r>
          </w:hyperlink>
        </w:p>
        <w:p w:rsidR="009663D1" w:rsidRDefault="00430F2E">
          <w:pPr>
            <w:pStyle w:val="TOC1"/>
            <w:tabs>
              <w:tab w:val="left" w:pos="660"/>
              <w:tab w:val="right" w:leader="dot" w:pos="9016"/>
            </w:tabs>
            <w:rPr>
              <w:rFonts w:eastAsiaTheme="minorEastAsia"/>
              <w:noProof/>
              <w:lang w:eastAsia="en-IE"/>
            </w:rPr>
          </w:pPr>
          <w:hyperlink w:anchor="_Toc453326977" w:history="1">
            <w:r w:rsidR="009663D1" w:rsidRPr="00280A3A">
              <w:rPr>
                <w:rStyle w:val="Hyperlink"/>
                <w:rFonts w:cs="Times New Roman"/>
                <w:noProof/>
                <w14:scene3d>
                  <w14:camera w14:prst="orthographicFront"/>
                  <w14:lightRig w14:rig="threePt" w14:dir="t">
                    <w14:rot w14:lat="0" w14:lon="0" w14:rev="0"/>
                  </w14:lightRig>
                </w14:scene3d>
              </w:rPr>
              <w:t>IV.</w:t>
            </w:r>
            <w:r w:rsidR="009663D1">
              <w:rPr>
                <w:rFonts w:eastAsiaTheme="minorEastAsia"/>
                <w:noProof/>
                <w:lang w:eastAsia="en-IE"/>
              </w:rPr>
              <w:tab/>
            </w:r>
            <w:r w:rsidR="009663D1" w:rsidRPr="00280A3A">
              <w:rPr>
                <w:rStyle w:val="Hyperlink"/>
                <w:noProof/>
              </w:rPr>
              <w:t>S-LOR Code</w:t>
            </w:r>
            <w:r w:rsidR="009663D1">
              <w:rPr>
                <w:noProof/>
                <w:webHidden/>
              </w:rPr>
              <w:tab/>
            </w:r>
            <w:r w:rsidR="009663D1">
              <w:rPr>
                <w:noProof/>
                <w:webHidden/>
              </w:rPr>
              <w:fldChar w:fldCharType="begin"/>
            </w:r>
            <w:r w:rsidR="009663D1">
              <w:rPr>
                <w:noProof/>
                <w:webHidden/>
              </w:rPr>
              <w:instrText xml:space="preserve"> PAGEREF _Toc453326977 \h </w:instrText>
            </w:r>
            <w:r w:rsidR="009663D1">
              <w:rPr>
                <w:noProof/>
                <w:webHidden/>
              </w:rPr>
            </w:r>
            <w:r w:rsidR="009663D1">
              <w:rPr>
                <w:noProof/>
                <w:webHidden/>
              </w:rPr>
              <w:fldChar w:fldCharType="separate"/>
            </w:r>
            <w:r w:rsidR="009663D1">
              <w:rPr>
                <w:noProof/>
                <w:webHidden/>
              </w:rPr>
              <w:t>7</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78" w:history="1">
            <w:r w:rsidR="009663D1" w:rsidRPr="00280A3A">
              <w:rPr>
                <w:rStyle w:val="Hyperlink"/>
                <w:rFonts w:cs="Times New Roman"/>
                <w:noProof/>
              </w:rPr>
              <w:t>1.</w:t>
            </w:r>
            <w:r w:rsidR="009663D1">
              <w:rPr>
                <w:rFonts w:eastAsiaTheme="minorEastAsia"/>
                <w:noProof/>
                <w:sz w:val="22"/>
                <w:szCs w:val="22"/>
                <w:lang w:val="en-IE" w:eastAsia="en-IE"/>
              </w:rPr>
              <w:tab/>
            </w:r>
            <w:r w:rsidR="009663D1" w:rsidRPr="00280A3A">
              <w:rPr>
                <w:rStyle w:val="Hyperlink"/>
                <w:noProof/>
              </w:rPr>
              <w:t>WAR/RULES</w:t>
            </w:r>
            <w:r w:rsidR="009663D1">
              <w:rPr>
                <w:noProof/>
                <w:webHidden/>
              </w:rPr>
              <w:tab/>
            </w:r>
            <w:r w:rsidR="009663D1">
              <w:rPr>
                <w:noProof/>
                <w:webHidden/>
              </w:rPr>
              <w:fldChar w:fldCharType="begin"/>
            </w:r>
            <w:r w:rsidR="009663D1">
              <w:rPr>
                <w:noProof/>
                <w:webHidden/>
              </w:rPr>
              <w:instrText xml:space="preserve"> PAGEREF _Toc453326978 \h </w:instrText>
            </w:r>
            <w:r w:rsidR="009663D1">
              <w:rPr>
                <w:noProof/>
                <w:webHidden/>
              </w:rPr>
            </w:r>
            <w:r w:rsidR="009663D1">
              <w:rPr>
                <w:noProof/>
                <w:webHidden/>
              </w:rPr>
              <w:fldChar w:fldCharType="separate"/>
            </w:r>
            <w:r w:rsidR="009663D1">
              <w:rPr>
                <w:noProof/>
                <w:webHidden/>
              </w:rPr>
              <w:t>7</w:t>
            </w:r>
            <w:r w:rsidR="009663D1">
              <w:rPr>
                <w:noProof/>
                <w:webHidden/>
              </w:rPr>
              <w:fldChar w:fldCharType="end"/>
            </w:r>
          </w:hyperlink>
        </w:p>
        <w:p w:rsidR="009663D1" w:rsidRDefault="00430F2E">
          <w:pPr>
            <w:pStyle w:val="TOC1"/>
            <w:tabs>
              <w:tab w:val="left" w:pos="440"/>
              <w:tab w:val="right" w:leader="dot" w:pos="9016"/>
            </w:tabs>
            <w:rPr>
              <w:rFonts w:eastAsiaTheme="minorEastAsia"/>
              <w:noProof/>
              <w:lang w:eastAsia="en-IE"/>
            </w:rPr>
          </w:pPr>
          <w:hyperlink w:anchor="_Toc453326979" w:history="1">
            <w:r w:rsidR="009663D1" w:rsidRPr="00280A3A">
              <w:rPr>
                <w:rStyle w:val="Hyperlink"/>
                <w:rFonts w:cs="Times New Roman"/>
                <w:noProof/>
                <w14:scene3d>
                  <w14:camera w14:prst="orthographicFront"/>
                  <w14:lightRig w14:rig="threePt" w14:dir="t">
                    <w14:rot w14:lat="0" w14:lon="0" w14:rev="0"/>
                  </w14:lightRig>
                </w14:scene3d>
              </w:rPr>
              <w:t>V.</w:t>
            </w:r>
            <w:r w:rsidR="009663D1">
              <w:rPr>
                <w:rFonts w:eastAsiaTheme="minorEastAsia"/>
                <w:noProof/>
                <w:lang w:eastAsia="en-IE"/>
              </w:rPr>
              <w:tab/>
            </w:r>
            <w:r w:rsidR="009663D1" w:rsidRPr="00280A3A">
              <w:rPr>
                <w:rStyle w:val="Hyperlink"/>
                <w:noProof/>
              </w:rPr>
              <w:t>Code example: Interpreting IoT data and getting M3 suggestions</w:t>
            </w:r>
            <w:r w:rsidR="009663D1">
              <w:rPr>
                <w:noProof/>
                <w:webHidden/>
              </w:rPr>
              <w:tab/>
            </w:r>
            <w:r w:rsidR="009663D1">
              <w:rPr>
                <w:noProof/>
                <w:webHidden/>
              </w:rPr>
              <w:fldChar w:fldCharType="begin"/>
            </w:r>
            <w:r w:rsidR="009663D1">
              <w:rPr>
                <w:noProof/>
                <w:webHidden/>
              </w:rPr>
              <w:instrText xml:space="preserve"> PAGEREF _Toc453326979 \h </w:instrText>
            </w:r>
            <w:r w:rsidR="009663D1">
              <w:rPr>
                <w:noProof/>
                <w:webHidden/>
              </w:rPr>
            </w:r>
            <w:r w:rsidR="009663D1">
              <w:rPr>
                <w:noProof/>
                <w:webHidden/>
              </w:rPr>
              <w:fldChar w:fldCharType="separate"/>
            </w:r>
            <w:r w:rsidR="009663D1">
              <w:rPr>
                <w:noProof/>
                <w:webHidden/>
              </w:rPr>
              <w:t>8</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80" w:history="1">
            <w:r w:rsidR="009663D1" w:rsidRPr="00280A3A">
              <w:rPr>
                <w:rStyle w:val="Hyperlink"/>
                <w:rFonts w:cs="Times New Roman"/>
                <w:noProof/>
              </w:rPr>
              <w:t>1.</w:t>
            </w:r>
            <w:r w:rsidR="009663D1">
              <w:rPr>
                <w:rFonts w:eastAsiaTheme="minorEastAsia"/>
                <w:noProof/>
                <w:sz w:val="22"/>
                <w:szCs w:val="22"/>
                <w:lang w:val="en-IE" w:eastAsia="en-IE"/>
              </w:rPr>
              <w:tab/>
            </w:r>
            <w:r w:rsidR="009663D1" w:rsidRPr="00280A3A">
              <w:rPr>
                <w:rStyle w:val="Hyperlink"/>
                <w:noProof/>
              </w:rPr>
              <w:t>Getting a template</w:t>
            </w:r>
            <w:r w:rsidR="009663D1">
              <w:rPr>
                <w:noProof/>
                <w:webHidden/>
              </w:rPr>
              <w:tab/>
            </w:r>
            <w:r w:rsidR="009663D1">
              <w:rPr>
                <w:noProof/>
                <w:webHidden/>
              </w:rPr>
              <w:fldChar w:fldCharType="begin"/>
            </w:r>
            <w:r w:rsidR="009663D1">
              <w:rPr>
                <w:noProof/>
                <w:webHidden/>
              </w:rPr>
              <w:instrText xml:space="preserve"> PAGEREF _Toc453326980 \h </w:instrText>
            </w:r>
            <w:r w:rsidR="009663D1">
              <w:rPr>
                <w:noProof/>
                <w:webHidden/>
              </w:rPr>
            </w:r>
            <w:r w:rsidR="009663D1">
              <w:rPr>
                <w:noProof/>
                <w:webHidden/>
              </w:rPr>
              <w:fldChar w:fldCharType="separate"/>
            </w:r>
            <w:r w:rsidR="009663D1">
              <w:rPr>
                <w:noProof/>
                <w:webHidden/>
              </w:rPr>
              <w:t>8</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81" w:history="1">
            <w:r w:rsidR="009663D1" w:rsidRPr="00280A3A">
              <w:rPr>
                <w:rStyle w:val="Hyperlink"/>
                <w:rFonts w:cs="Times New Roman"/>
                <w:noProof/>
              </w:rPr>
              <w:t>2.</w:t>
            </w:r>
            <w:r w:rsidR="009663D1">
              <w:rPr>
                <w:rFonts w:eastAsiaTheme="minorEastAsia"/>
                <w:noProof/>
                <w:sz w:val="22"/>
                <w:szCs w:val="22"/>
                <w:lang w:val="en-IE" w:eastAsia="en-IE"/>
              </w:rPr>
              <w:tab/>
            </w:r>
            <w:r w:rsidR="009663D1" w:rsidRPr="00280A3A">
              <w:rPr>
                <w:rStyle w:val="Hyperlink"/>
                <w:noProof/>
              </w:rPr>
              <w:t>Loading M3 domain knowledge</w:t>
            </w:r>
            <w:r w:rsidR="009663D1">
              <w:rPr>
                <w:noProof/>
                <w:webHidden/>
              </w:rPr>
              <w:tab/>
            </w:r>
            <w:r w:rsidR="009663D1">
              <w:rPr>
                <w:noProof/>
                <w:webHidden/>
              </w:rPr>
              <w:fldChar w:fldCharType="begin"/>
            </w:r>
            <w:r w:rsidR="009663D1">
              <w:rPr>
                <w:noProof/>
                <w:webHidden/>
              </w:rPr>
              <w:instrText xml:space="preserve"> PAGEREF _Toc453326981 \h </w:instrText>
            </w:r>
            <w:r w:rsidR="009663D1">
              <w:rPr>
                <w:noProof/>
                <w:webHidden/>
              </w:rPr>
            </w:r>
            <w:r w:rsidR="009663D1">
              <w:rPr>
                <w:noProof/>
                <w:webHidden/>
              </w:rPr>
              <w:fldChar w:fldCharType="separate"/>
            </w:r>
            <w:r w:rsidR="009663D1">
              <w:rPr>
                <w:noProof/>
                <w:webHidden/>
              </w:rPr>
              <w:t>8</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82" w:history="1">
            <w:r w:rsidR="009663D1" w:rsidRPr="00280A3A">
              <w:rPr>
                <w:rStyle w:val="Hyperlink"/>
                <w:rFonts w:cs="Times New Roman"/>
                <w:noProof/>
              </w:rPr>
              <w:t>3.</w:t>
            </w:r>
            <w:r w:rsidR="009663D1">
              <w:rPr>
                <w:rFonts w:eastAsiaTheme="minorEastAsia"/>
                <w:noProof/>
                <w:sz w:val="22"/>
                <w:szCs w:val="22"/>
                <w:lang w:val="en-IE" w:eastAsia="en-IE"/>
              </w:rPr>
              <w:tab/>
            </w:r>
            <w:r w:rsidR="009663D1" w:rsidRPr="00280A3A">
              <w:rPr>
                <w:rStyle w:val="Hyperlink"/>
                <w:noProof/>
              </w:rPr>
              <w:t>Executing rules</w:t>
            </w:r>
            <w:r w:rsidR="009663D1">
              <w:rPr>
                <w:noProof/>
                <w:webHidden/>
              </w:rPr>
              <w:tab/>
            </w:r>
            <w:r w:rsidR="009663D1">
              <w:rPr>
                <w:noProof/>
                <w:webHidden/>
              </w:rPr>
              <w:fldChar w:fldCharType="begin"/>
            </w:r>
            <w:r w:rsidR="009663D1">
              <w:rPr>
                <w:noProof/>
                <w:webHidden/>
              </w:rPr>
              <w:instrText xml:space="preserve"> PAGEREF _Toc453326982 \h </w:instrText>
            </w:r>
            <w:r w:rsidR="009663D1">
              <w:rPr>
                <w:noProof/>
                <w:webHidden/>
              </w:rPr>
            </w:r>
            <w:r w:rsidR="009663D1">
              <w:rPr>
                <w:noProof/>
                <w:webHidden/>
              </w:rPr>
              <w:fldChar w:fldCharType="separate"/>
            </w:r>
            <w:r w:rsidR="009663D1">
              <w:rPr>
                <w:noProof/>
                <w:webHidden/>
              </w:rPr>
              <w:t>9</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83" w:history="1">
            <w:r w:rsidR="009663D1" w:rsidRPr="00280A3A">
              <w:rPr>
                <w:rStyle w:val="Hyperlink"/>
                <w:rFonts w:cs="Times New Roman"/>
                <w:noProof/>
              </w:rPr>
              <w:t>4.</w:t>
            </w:r>
            <w:r w:rsidR="009663D1">
              <w:rPr>
                <w:rFonts w:eastAsiaTheme="minorEastAsia"/>
                <w:noProof/>
                <w:sz w:val="22"/>
                <w:szCs w:val="22"/>
                <w:lang w:val="en-IE" w:eastAsia="en-IE"/>
              </w:rPr>
              <w:tab/>
            </w:r>
            <w:r w:rsidR="009663D1" w:rsidRPr="00280A3A">
              <w:rPr>
                <w:rStyle w:val="Hyperlink"/>
                <w:noProof/>
              </w:rPr>
              <w:t>Executing SPARQL query</w:t>
            </w:r>
            <w:r w:rsidR="009663D1">
              <w:rPr>
                <w:noProof/>
                <w:webHidden/>
              </w:rPr>
              <w:tab/>
            </w:r>
            <w:r w:rsidR="009663D1">
              <w:rPr>
                <w:noProof/>
                <w:webHidden/>
              </w:rPr>
              <w:fldChar w:fldCharType="begin"/>
            </w:r>
            <w:r w:rsidR="009663D1">
              <w:rPr>
                <w:noProof/>
                <w:webHidden/>
              </w:rPr>
              <w:instrText xml:space="preserve"> PAGEREF _Toc453326983 \h </w:instrText>
            </w:r>
            <w:r w:rsidR="009663D1">
              <w:rPr>
                <w:noProof/>
                <w:webHidden/>
              </w:rPr>
            </w:r>
            <w:r w:rsidR="009663D1">
              <w:rPr>
                <w:noProof/>
                <w:webHidden/>
              </w:rPr>
              <w:fldChar w:fldCharType="separate"/>
            </w:r>
            <w:r w:rsidR="009663D1">
              <w:rPr>
                <w:noProof/>
                <w:webHidden/>
              </w:rPr>
              <w:t>9</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84" w:history="1">
            <w:r w:rsidR="009663D1" w:rsidRPr="00280A3A">
              <w:rPr>
                <w:rStyle w:val="Hyperlink"/>
                <w:rFonts w:cs="Times New Roman"/>
                <w:noProof/>
              </w:rPr>
              <w:t>5.</w:t>
            </w:r>
            <w:r w:rsidR="009663D1">
              <w:rPr>
                <w:rFonts w:eastAsiaTheme="minorEastAsia"/>
                <w:noProof/>
                <w:sz w:val="22"/>
                <w:szCs w:val="22"/>
                <w:lang w:val="en-IE" w:eastAsia="en-IE"/>
              </w:rPr>
              <w:tab/>
            </w:r>
            <w:r w:rsidR="009663D1" w:rsidRPr="00280A3A">
              <w:rPr>
                <w:rStyle w:val="Hyperlink"/>
                <w:noProof/>
              </w:rPr>
              <w:t>Finishing the application</w:t>
            </w:r>
            <w:r w:rsidR="009663D1">
              <w:rPr>
                <w:noProof/>
                <w:webHidden/>
              </w:rPr>
              <w:tab/>
            </w:r>
            <w:r w:rsidR="009663D1">
              <w:rPr>
                <w:noProof/>
                <w:webHidden/>
              </w:rPr>
              <w:fldChar w:fldCharType="begin"/>
            </w:r>
            <w:r w:rsidR="009663D1">
              <w:rPr>
                <w:noProof/>
                <w:webHidden/>
              </w:rPr>
              <w:instrText xml:space="preserve"> PAGEREF _Toc453326984 \h </w:instrText>
            </w:r>
            <w:r w:rsidR="009663D1">
              <w:rPr>
                <w:noProof/>
                <w:webHidden/>
              </w:rPr>
            </w:r>
            <w:r w:rsidR="009663D1">
              <w:rPr>
                <w:noProof/>
                <w:webHidden/>
              </w:rPr>
              <w:fldChar w:fldCharType="separate"/>
            </w:r>
            <w:r w:rsidR="009663D1">
              <w:rPr>
                <w:noProof/>
                <w:webHidden/>
              </w:rPr>
              <w:t>10</w:t>
            </w:r>
            <w:r w:rsidR="009663D1">
              <w:rPr>
                <w:noProof/>
                <w:webHidden/>
              </w:rPr>
              <w:fldChar w:fldCharType="end"/>
            </w:r>
          </w:hyperlink>
        </w:p>
        <w:p w:rsidR="009663D1" w:rsidRDefault="00430F2E">
          <w:pPr>
            <w:pStyle w:val="TOC2"/>
            <w:tabs>
              <w:tab w:val="left" w:pos="660"/>
              <w:tab w:val="right" w:leader="dot" w:pos="9016"/>
            </w:tabs>
            <w:rPr>
              <w:rFonts w:eastAsiaTheme="minorEastAsia"/>
              <w:noProof/>
              <w:sz w:val="22"/>
              <w:szCs w:val="22"/>
              <w:lang w:val="en-IE" w:eastAsia="en-IE"/>
            </w:rPr>
          </w:pPr>
          <w:hyperlink w:anchor="_Toc453326985" w:history="1">
            <w:r w:rsidR="009663D1" w:rsidRPr="00280A3A">
              <w:rPr>
                <w:rStyle w:val="Hyperlink"/>
                <w:rFonts w:cs="Times New Roman"/>
                <w:noProof/>
              </w:rPr>
              <w:t>6.</w:t>
            </w:r>
            <w:r w:rsidR="009663D1">
              <w:rPr>
                <w:rFonts w:eastAsiaTheme="minorEastAsia"/>
                <w:noProof/>
                <w:sz w:val="22"/>
                <w:szCs w:val="22"/>
                <w:lang w:val="en-IE" w:eastAsia="en-IE"/>
              </w:rPr>
              <w:tab/>
            </w:r>
            <w:r w:rsidR="009663D1" w:rsidRPr="00280A3A">
              <w:rPr>
                <w:rStyle w:val="Hyperlink"/>
                <w:noProof/>
              </w:rPr>
              <w:t>Code summary</w:t>
            </w:r>
            <w:r w:rsidR="009663D1">
              <w:rPr>
                <w:noProof/>
                <w:webHidden/>
              </w:rPr>
              <w:tab/>
            </w:r>
            <w:r w:rsidR="009663D1">
              <w:rPr>
                <w:noProof/>
                <w:webHidden/>
              </w:rPr>
              <w:fldChar w:fldCharType="begin"/>
            </w:r>
            <w:r w:rsidR="009663D1">
              <w:rPr>
                <w:noProof/>
                <w:webHidden/>
              </w:rPr>
              <w:instrText xml:space="preserve"> PAGEREF _Toc453326985 \h </w:instrText>
            </w:r>
            <w:r w:rsidR="009663D1">
              <w:rPr>
                <w:noProof/>
                <w:webHidden/>
              </w:rPr>
            </w:r>
            <w:r w:rsidR="009663D1">
              <w:rPr>
                <w:noProof/>
                <w:webHidden/>
              </w:rPr>
              <w:fldChar w:fldCharType="separate"/>
            </w:r>
            <w:r w:rsidR="009663D1">
              <w:rPr>
                <w:noProof/>
                <w:webHidden/>
              </w:rPr>
              <w:t>10</w:t>
            </w:r>
            <w:r w:rsidR="009663D1">
              <w:rPr>
                <w:noProof/>
                <w:webHidden/>
              </w:rPr>
              <w:fldChar w:fldCharType="end"/>
            </w:r>
          </w:hyperlink>
        </w:p>
        <w:p w:rsidR="009663D1" w:rsidRDefault="00430F2E">
          <w:pPr>
            <w:pStyle w:val="TOC1"/>
            <w:tabs>
              <w:tab w:val="left" w:pos="660"/>
              <w:tab w:val="right" w:leader="dot" w:pos="9016"/>
            </w:tabs>
            <w:rPr>
              <w:rFonts w:eastAsiaTheme="minorEastAsia"/>
              <w:noProof/>
              <w:lang w:eastAsia="en-IE"/>
            </w:rPr>
          </w:pPr>
          <w:hyperlink w:anchor="_Toc453326986" w:history="1">
            <w:r w:rsidR="009663D1" w:rsidRPr="00280A3A">
              <w:rPr>
                <w:rStyle w:val="Hyperlink"/>
                <w:rFonts w:cs="Times New Roman"/>
                <w:noProof/>
                <w:lang w:val="en-US"/>
                <w14:scene3d>
                  <w14:camera w14:prst="orthographicFront"/>
                  <w14:lightRig w14:rig="threePt" w14:dir="t">
                    <w14:rot w14:lat="0" w14:lon="0" w14:rev="0"/>
                  </w14:lightRig>
                </w14:scene3d>
              </w:rPr>
              <w:t>VI.</w:t>
            </w:r>
            <w:r w:rsidR="009663D1">
              <w:rPr>
                <w:rFonts w:eastAsiaTheme="minorEastAsia"/>
                <w:noProof/>
                <w:lang w:eastAsia="en-IE"/>
              </w:rPr>
              <w:tab/>
            </w:r>
            <w:r w:rsidR="009663D1" w:rsidRPr="00280A3A">
              <w:rPr>
                <w:rStyle w:val="Hyperlink"/>
                <w:noProof/>
                <w:lang w:val="en-US"/>
              </w:rPr>
              <w:t>S-LOR Limitations</w:t>
            </w:r>
            <w:r w:rsidR="009663D1">
              <w:rPr>
                <w:noProof/>
                <w:webHidden/>
              </w:rPr>
              <w:tab/>
            </w:r>
            <w:r w:rsidR="009663D1">
              <w:rPr>
                <w:noProof/>
                <w:webHidden/>
              </w:rPr>
              <w:fldChar w:fldCharType="begin"/>
            </w:r>
            <w:r w:rsidR="009663D1">
              <w:rPr>
                <w:noProof/>
                <w:webHidden/>
              </w:rPr>
              <w:instrText xml:space="preserve"> PAGEREF _Toc453326986 \h </w:instrText>
            </w:r>
            <w:r w:rsidR="009663D1">
              <w:rPr>
                <w:noProof/>
                <w:webHidden/>
              </w:rPr>
            </w:r>
            <w:r w:rsidR="009663D1">
              <w:rPr>
                <w:noProof/>
                <w:webHidden/>
              </w:rPr>
              <w:fldChar w:fldCharType="separate"/>
            </w:r>
            <w:r w:rsidR="009663D1">
              <w:rPr>
                <w:noProof/>
                <w:webHidden/>
              </w:rPr>
              <w:t>10</w:t>
            </w:r>
            <w:r w:rsidR="009663D1">
              <w:rPr>
                <w:noProof/>
                <w:webHidden/>
              </w:rPr>
              <w:fldChar w:fldCharType="end"/>
            </w:r>
          </w:hyperlink>
        </w:p>
        <w:p w:rsidR="009663D1" w:rsidRDefault="00430F2E">
          <w:pPr>
            <w:pStyle w:val="TOC1"/>
            <w:tabs>
              <w:tab w:val="left" w:pos="660"/>
              <w:tab w:val="right" w:leader="dot" w:pos="9016"/>
            </w:tabs>
            <w:rPr>
              <w:rFonts w:eastAsiaTheme="minorEastAsia"/>
              <w:noProof/>
              <w:lang w:eastAsia="en-IE"/>
            </w:rPr>
          </w:pPr>
          <w:hyperlink w:anchor="_Toc453326987" w:history="1">
            <w:r w:rsidR="009663D1" w:rsidRPr="00280A3A">
              <w:rPr>
                <w:rStyle w:val="Hyperlink"/>
                <w:rFonts w:cs="Times New Roman"/>
                <w:noProof/>
                <w14:scene3d>
                  <w14:camera w14:prst="orthographicFront"/>
                  <w14:lightRig w14:rig="threePt" w14:dir="t">
                    <w14:rot w14:lat="0" w14:lon="0" w14:rev="0"/>
                  </w14:lightRig>
                </w14:scene3d>
              </w:rPr>
              <w:t>VII.</w:t>
            </w:r>
            <w:r w:rsidR="009663D1">
              <w:rPr>
                <w:rFonts w:eastAsiaTheme="minorEastAsia"/>
                <w:noProof/>
                <w:lang w:eastAsia="en-IE"/>
              </w:rPr>
              <w:tab/>
            </w:r>
            <w:r w:rsidR="009663D1" w:rsidRPr="00280A3A">
              <w:rPr>
                <w:rStyle w:val="Hyperlink"/>
                <w:noProof/>
              </w:rPr>
              <w:t>References</w:t>
            </w:r>
            <w:r w:rsidR="009663D1">
              <w:rPr>
                <w:noProof/>
                <w:webHidden/>
              </w:rPr>
              <w:tab/>
            </w:r>
            <w:r w:rsidR="009663D1">
              <w:rPr>
                <w:noProof/>
                <w:webHidden/>
              </w:rPr>
              <w:fldChar w:fldCharType="begin"/>
            </w:r>
            <w:r w:rsidR="009663D1">
              <w:rPr>
                <w:noProof/>
                <w:webHidden/>
              </w:rPr>
              <w:instrText xml:space="preserve"> PAGEREF _Toc453326987 \h </w:instrText>
            </w:r>
            <w:r w:rsidR="009663D1">
              <w:rPr>
                <w:noProof/>
                <w:webHidden/>
              </w:rPr>
            </w:r>
            <w:r w:rsidR="009663D1">
              <w:rPr>
                <w:noProof/>
                <w:webHidden/>
              </w:rPr>
              <w:fldChar w:fldCharType="separate"/>
            </w:r>
            <w:r w:rsidR="009663D1">
              <w:rPr>
                <w:noProof/>
                <w:webHidden/>
              </w:rPr>
              <w:t>11</w:t>
            </w:r>
            <w:r w:rsidR="009663D1">
              <w:rPr>
                <w:noProof/>
                <w:webHidden/>
              </w:rPr>
              <w:fldChar w:fldCharType="end"/>
            </w:r>
          </w:hyperlink>
        </w:p>
        <w:p w:rsidR="006E5366" w:rsidRPr="002F3572" w:rsidRDefault="006E5366" w:rsidP="00D83411">
          <w:pPr>
            <w:pStyle w:val="TOCHeading"/>
          </w:pPr>
          <w:r>
            <w:rPr>
              <w:noProof/>
            </w:rPr>
            <w:fldChar w:fldCharType="end"/>
          </w:r>
          <w:r w:rsidRPr="002F3572">
            <w:t>Table of figures</w:t>
          </w:r>
        </w:p>
        <w:p w:rsidR="009663D1" w:rsidRDefault="006E5366">
          <w:pPr>
            <w:pStyle w:val="TableofFigures"/>
            <w:tabs>
              <w:tab w:val="right" w:leader="dot" w:pos="9016"/>
            </w:tabs>
            <w:rPr>
              <w:rFonts w:asciiTheme="minorHAnsi" w:eastAsiaTheme="minorEastAsia" w:hAnsiTheme="minorHAnsi" w:cstheme="minorBidi"/>
              <w:smallCaps w:val="0"/>
              <w:noProof/>
              <w:sz w:val="22"/>
              <w:szCs w:val="22"/>
              <w:lang w:val="en-IE" w:eastAsia="en-IE"/>
            </w:rPr>
          </w:pPr>
          <w:r w:rsidRPr="00202F7E">
            <w:fldChar w:fldCharType="begin"/>
          </w:r>
          <w:r w:rsidRPr="00202F7E">
            <w:instrText xml:space="preserve"> TOC \c "Figure" </w:instrText>
          </w:r>
          <w:r w:rsidRPr="00202F7E">
            <w:fldChar w:fldCharType="separate"/>
          </w:r>
          <w:r w:rsidR="009663D1">
            <w:rPr>
              <w:noProof/>
            </w:rPr>
            <w:t>Figure 1 Interoperability issues regarding reasoning</w:t>
          </w:r>
          <w:r w:rsidR="009663D1">
            <w:rPr>
              <w:noProof/>
            </w:rPr>
            <w:tab/>
          </w:r>
          <w:r w:rsidR="009663D1">
            <w:rPr>
              <w:noProof/>
            </w:rPr>
            <w:fldChar w:fldCharType="begin"/>
          </w:r>
          <w:r w:rsidR="009663D1">
            <w:rPr>
              <w:noProof/>
            </w:rPr>
            <w:instrText xml:space="preserve"> PAGEREF _Toc453326988 \h </w:instrText>
          </w:r>
          <w:r w:rsidR="009663D1">
            <w:rPr>
              <w:noProof/>
            </w:rPr>
          </w:r>
          <w:r w:rsidR="009663D1">
            <w:rPr>
              <w:noProof/>
            </w:rPr>
            <w:fldChar w:fldCharType="separate"/>
          </w:r>
          <w:r w:rsidR="009663D1">
            <w:rPr>
              <w:noProof/>
            </w:rPr>
            <w:t>3</w:t>
          </w:r>
          <w:r w:rsidR="009663D1">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 Rule example implemented for being compliant with the Jena framework</w:t>
          </w:r>
          <w:r>
            <w:rPr>
              <w:noProof/>
            </w:rPr>
            <w:tab/>
          </w:r>
          <w:r>
            <w:rPr>
              <w:noProof/>
            </w:rPr>
            <w:fldChar w:fldCharType="begin"/>
          </w:r>
          <w:r>
            <w:rPr>
              <w:noProof/>
            </w:rPr>
            <w:instrText xml:space="preserve"> PAGEREF _Toc453326989 \h </w:instrText>
          </w:r>
          <w:r>
            <w:rPr>
              <w:noProof/>
            </w:rPr>
          </w:r>
          <w:r>
            <w:rPr>
              <w:noProof/>
            </w:rPr>
            <w:fldChar w:fldCharType="separate"/>
          </w:r>
          <w:r>
            <w:rPr>
              <w:noProof/>
            </w:rPr>
            <w:t>4</w:t>
          </w:r>
          <w:r>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3. SPARQL CONSTRUCT RULE equivalent to Jena rules</w:t>
          </w:r>
          <w:r>
            <w:rPr>
              <w:noProof/>
            </w:rPr>
            <w:tab/>
          </w:r>
          <w:r>
            <w:rPr>
              <w:noProof/>
            </w:rPr>
            <w:fldChar w:fldCharType="begin"/>
          </w:r>
          <w:r>
            <w:rPr>
              <w:noProof/>
            </w:rPr>
            <w:instrText xml:space="preserve"> PAGEREF _Toc453326990 \h </w:instrText>
          </w:r>
          <w:r>
            <w:rPr>
              <w:noProof/>
            </w:rPr>
          </w:r>
          <w:r>
            <w:rPr>
              <w:noProof/>
            </w:rPr>
            <w:fldChar w:fldCharType="separate"/>
          </w:r>
          <w:r>
            <w:rPr>
              <w:noProof/>
            </w:rPr>
            <w:t>5</w:t>
          </w:r>
          <w:r>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4. Finding rules to interpret sensor data with S-LOR</w:t>
          </w:r>
          <w:r>
            <w:rPr>
              <w:noProof/>
            </w:rPr>
            <w:tab/>
          </w:r>
          <w:r>
            <w:rPr>
              <w:noProof/>
            </w:rPr>
            <w:fldChar w:fldCharType="begin"/>
          </w:r>
          <w:r>
            <w:rPr>
              <w:noProof/>
            </w:rPr>
            <w:instrText xml:space="preserve"> PAGEREF _Toc453326991 \h </w:instrText>
          </w:r>
          <w:r>
            <w:rPr>
              <w:noProof/>
            </w:rPr>
          </w:r>
          <w:r>
            <w:rPr>
              <w:noProof/>
            </w:rPr>
            <w:fldChar w:fldCharType="separate"/>
          </w:r>
          <w:r>
            <w:rPr>
              <w:noProof/>
            </w:rPr>
            <w:t>6</w:t>
          </w:r>
          <w:r>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5. S-LOR demo</w:t>
          </w:r>
          <w:r>
            <w:rPr>
              <w:noProof/>
            </w:rPr>
            <w:tab/>
          </w:r>
          <w:r>
            <w:rPr>
              <w:noProof/>
            </w:rPr>
            <w:fldChar w:fldCharType="begin"/>
          </w:r>
          <w:r>
            <w:rPr>
              <w:noProof/>
            </w:rPr>
            <w:instrText xml:space="preserve"> PAGEREF _Toc453326992 \h </w:instrText>
          </w:r>
          <w:r>
            <w:rPr>
              <w:noProof/>
            </w:rPr>
          </w:r>
          <w:r>
            <w:rPr>
              <w:noProof/>
            </w:rPr>
            <w:fldChar w:fldCharType="separate"/>
          </w:r>
          <w:r>
            <w:rPr>
              <w:noProof/>
            </w:rPr>
            <w:t>7</w:t>
          </w:r>
          <w:r>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6. Jena rules from the S-LOR Semantic Rule Repository</w:t>
          </w:r>
          <w:r>
            <w:rPr>
              <w:noProof/>
            </w:rPr>
            <w:tab/>
          </w:r>
          <w:r>
            <w:rPr>
              <w:noProof/>
            </w:rPr>
            <w:fldChar w:fldCharType="begin"/>
          </w:r>
          <w:r>
            <w:rPr>
              <w:noProof/>
            </w:rPr>
            <w:instrText xml:space="preserve"> PAGEREF _Toc453326993 \h </w:instrText>
          </w:r>
          <w:r>
            <w:rPr>
              <w:noProof/>
            </w:rPr>
          </w:r>
          <w:r>
            <w:rPr>
              <w:noProof/>
            </w:rPr>
            <w:fldChar w:fldCharType="separate"/>
          </w:r>
          <w:r>
            <w:rPr>
              <w:noProof/>
            </w:rPr>
            <w:t>7</w:t>
          </w:r>
          <w:r>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7. Rule directory</w:t>
          </w:r>
          <w:r>
            <w:rPr>
              <w:noProof/>
            </w:rPr>
            <w:tab/>
          </w:r>
          <w:r>
            <w:rPr>
              <w:noProof/>
            </w:rPr>
            <w:fldChar w:fldCharType="begin"/>
          </w:r>
          <w:r>
            <w:rPr>
              <w:noProof/>
            </w:rPr>
            <w:instrText xml:space="preserve"> PAGEREF _Toc453326994 \h </w:instrText>
          </w:r>
          <w:r>
            <w:rPr>
              <w:noProof/>
            </w:rPr>
          </w:r>
          <w:r>
            <w:rPr>
              <w:noProof/>
            </w:rPr>
            <w:fldChar w:fldCharType="separate"/>
          </w:r>
          <w:r>
            <w:rPr>
              <w:noProof/>
            </w:rPr>
            <w:t>8</w:t>
          </w:r>
          <w:r>
            <w:rPr>
              <w:noProof/>
            </w:rPr>
            <w:fldChar w:fldCharType="end"/>
          </w:r>
        </w:p>
        <w:p w:rsidR="009663D1" w:rsidRDefault="009663D1">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8. Code example to interpret IoT data and get M3 suggestions</w:t>
          </w:r>
          <w:r>
            <w:rPr>
              <w:noProof/>
            </w:rPr>
            <w:tab/>
          </w:r>
          <w:r>
            <w:rPr>
              <w:noProof/>
            </w:rPr>
            <w:fldChar w:fldCharType="begin"/>
          </w:r>
          <w:r>
            <w:rPr>
              <w:noProof/>
            </w:rPr>
            <w:instrText xml:space="preserve"> PAGEREF _Toc453326995 \h </w:instrText>
          </w:r>
          <w:r>
            <w:rPr>
              <w:noProof/>
            </w:rPr>
          </w:r>
          <w:r>
            <w:rPr>
              <w:noProof/>
            </w:rPr>
            <w:fldChar w:fldCharType="separate"/>
          </w:r>
          <w:r>
            <w:rPr>
              <w:noProof/>
            </w:rPr>
            <w:t>11</w:t>
          </w:r>
          <w:r>
            <w:rPr>
              <w:noProof/>
            </w:rPr>
            <w:fldChar w:fldCharType="end"/>
          </w:r>
        </w:p>
        <w:p w:rsidR="006E5366" w:rsidRDefault="006E5366" w:rsidP="006E5366">
          <w:r w:rsidRPr="00202F7E">
            <w:fldChar w:fldCharType="end"/>
          </w:r>
        </w:p>
        <w:p w:rsidR="006E5366" w:rsidRDefault="00430F2E" w:rsidP="006E5366">
          <w:pPr>
            <w:spacing w:after="0"/>
            <w:rPr>
              <w:rFonts w:asciiTheme="majorHAnsi" w:eastAsiaTheme="majorEastAsia" w:hAnsiTheme="majorHAnsi" w:cstheme="majorBidi"/>
              <w:sz w:val="28"/>
              <w:szCs w:val="28"/>
              <w14:scene3d>
                <w14:camera w14:prst="orthographicFront"/>
                <w14:lightRig w14:rig="threePt" w14:dir="t">
                  <w14:rot w14:lat="0" w14:lon="0" w14:rev="0"/>
                </w14:lightRig>
              </w14:scene3d>
            </w:rPr>
          </w:pPr>
        </w:p>
      </w:sdtContent>
    </w:sdt>
    <w:p w:rsidR="00D95801" w:rsidRPr="00D95801" w:rsidRDefault="00D95801" w:rsidP="00D95801">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sidRPr="00D95801">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t>Terms and acronyms</w:t>
      </w:r>
    </w:p>
    <w:tbl>
      <w:tblPr>
        <w:tblW w:w="9286" w:type="dxa"/>
        <w:tblLayout w:type="fixed"/>
        <w:tblLook w:val="0000" w:firstRow="0" w:lastRow="0" w:firstColumn="0" w:lastColumn="0" w:noHBand="0" w:noVBand="0"/>
      </w:tblPr>
      <w:tblGrid>
        <w:gridCol w:w="1668"/>
        <w:gridCol w:w="7618"/>
      </w:tblGrid>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IoT</w:t>
            </w:r>
          </w:p>
        </w:tc>
        <w:tc>
          <w:tcPr>
            <w:tcW w:w="7618" w:type="dxa"/>
            <w:tcBorders>
              <w:top w:val="single" w:sz="4" w:space="0" w:color="auto"/>
              <w:left w:val="single" w:sz="4" w:space="0" w:color="auto"/>
              <w:bottom w:val="single" w:sz="4" w:space="0" w:color="auto"/>
              <w:right w:val="single" w:sz="4" w:space="0" w:color="auto"/>
            </w:tcBorders>
          </w:tcPr>
          <w:p w:rsidR="00D95801" w:rsidRPr="000B739C" w:rsidRDefault="00D95801" w:rsidP="00A87F63">
            <w:r>
              <w:t xml:space="preserve">Internet </w:t>
            </w:r>
            <w:r w:rsidRPr="003E0127">
              <w:rPr>
                <w:sz w:val="24"/>
                <w:szCs w:val="24"/>
              </w:rPr>
              <w:t>of Things (IoT</w:t>
            </w:r>
            <w:r>
              <w:t>)</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LOV</w:t>
            </w:r>
          </w:p>
        </w:tc>
        <w:tc>
          <w:tcPr>
            <w:tcW w:w="7618" w:type="dxa"/>
            <w:tcBorders>
              <w:top w:val="single" w:sz="4" w:space="0" w:color="auto"/>
              <w:left w:val="single" w:sz="4" w:space="0" w:color="auto"/>
              <w:bottom w:val="single" w:sz="4" w:space="0" w:color="auto"/>
              <w:right w:val="single" w:sz="4" w:space="0" w:color="auto"/>
            </w:tcBorders>
          </w:tcPr>
          <w:p w:rsidR="00D95801" w:rsidRDefault="00D95801" w:rsidP="00A87F63">
            <w:r>
              <w:t xml:space="preserve">Linked Open Vocabularies </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LOV4IoT</w:t>
            </w:r>
          </w:p>
        </w:tc>
        <w:tc>
          <w:tcPr>
            <w:tcW w:w="7618" w:type="dxa"/>
            <w:tcBorders>
              <w:top w:val="single" w:sz="4" w:space="0" w:color="auto"/>
              <w:left w:val="single" w:sz="4" w:space="0" w:color="auto"/>
              <w:bottom w:val="single" w:sz="4" w:space="0" w:color="auto"/>
              <w:right w:val="single" w:sz="4" w:space="0" w:color="auto"/>
            </w:tcBorders>
          </w:tcPr>
          <w:p w:rsidR="00D95801" w:rsidRDefault="00D95801" w:rsidP="00A87F63">
            <w:r>
              <w:t xml:space="preserve">Linked Open Vocabularies for Internet of Things </w:t>
            </w:r>
          </w:p>
        </w:tc>
      </w:tr>
      <w:tr w:rsidR="003178F9" w:rsidRPr="00E76E79" w:rsidTr="00D95801">
        <w:tc>
          <w:tcPr>
            <w:tcW w:w="1668" w:type="dxa"/>
            <w:tcBorders>
              <w:top w:val="single" w:sz="4" w:space="0" w:color="auto"/>
              <w:left w:val="single" w:sz="4" w:space="0" w:color="auto"/>
              <w:bottom w:val="single" w:sz="4" w:space="0" w:color="auto"/>
              <w:right w:val="single" w:sz="4" w:space="0" w:color="auto"/>
            </w:tcBorders>
          </w:tcPr>
          <w:p w:rsidR="003178F9" w:rsidRDefault="003178F9" w:rsidP="00A87F63">
            <w:r>
              <w:t>M3</w:t>
            </w:r>
            <w:r w:rsidR="00C349B5">
              <w:t xml:space="preserve"> framework</w:t>
            </w:r>
          </w:p>
        </w:tc>
        <w:tc>
          <w:tcPr>
            <w:tcW w:w="7618" w:type="dxa"/>
            <w:tcBorders>
              <w:top w:val="single" w:sz="4" w:space="0" w:color="auto"/>
              <w:left w:val="single" w:sz="4" w:space="0" w:color="auto"/>
              <w:bottom w:val="single" w:sz="4" w:space="0" w:color="auto"/>
              <w:right w:val="single" w:sz="4" w:space="0" w:color="auto"/>
            </w:tcBorders>
          </w:tcPr>
          <w:p w:rsidR="003178F9" w:rsidRDefault="003178F9" w:rsidP="00A87F63">
            <w:r>
              <w:t xml:space="preserve">Machine-to-Machine Measurement (M3) framework </w:t>
            </w:r>
          </w:p>
        </w:tc>
      </w:tr>
      <w:tr w:rsidR="004F2232" w:rsidRPr="00E76E79" w:rsidTr="00D95801">
        <w:tc>
          <w:tcPr>
            <w:tcW w:w="1668" w:type="dxa"/>
            <w:tcBorders>
              <w:top w:val="single" w:sz="4" w:space="0" w:color="auto"/>
              <w:left w:val="single" w:sz="4" w:space="0" w:color="auto"/>
              <w:bottom w:val="single" w:sz="4" w:space="0" w:color="auto"/>
              <w:right w:val="single" w:sz="4" w:space="0" w:color="auto"/>
            </w:tcBorders>
          </w:tcPr>
          <w:p w:rsidR="004F2232" w:rsidRDefault="004F2232" w:rsidP="00A87F63">
            <w:r>
              <w:t>S-LOR</w:t>
            </w:r>
          </w:p>
        </w:tc>
        <w:tc>
          <w:tcPr>
            <w:tcW w:w="7618" w:type="dxa"/>
            <w:tcBorders>
              <w:top w:val="single" w:sz="4" w:space="0" w:color="auto"/>
              <w:left w:val="single" w:sz="4" w:space="0" w:color="auto"/>
              <w:bottom w:val="single" w:sz="4" w:space="0" w:color="auto"/>
              <w:right w:val="single" w:sz="4" w:space="0" w:color="auto"/>
            </w:tcBorders>
          </w:tcPr>
          <w:p w:rsidR="004F2232" w:rsidRDefault="004F2232" w:rsidP="00A87F63">
            <w:r>
              <w:t>Sensor-based Linked Open Rules</w:t>
            </w:r>
          </w:p>
        </w:tc>
      </w:tr>
    </w:tbl>
    <w:p w:rsidR="001B0531" w:rsidRDefault="001B0531" w:rsidP="001B0531">
      <w:pPr>
        <w:pStyle w:val="Heading1"/>
      </w:pPr>
      <w:bookmarkStart w:id="1" w:name="_Toc453326968"/>
      <w:r>
        <w:t>S-LOR Citations</w:t>
      </w:r>
      <w:bookmarkEnd w:id="1"/>
    </w:p>
    <w:p w:rsidR="001B0531" w:rsidRDefault="001B0531" w:rsidP="001B0531">
      <w:r>
        <w:t>Please do not forget to cite our S-LOR work:</w:t>
      </w:r>
    </w:p>
    <w:p w:rsidR="006E6CB5" w:rsidRPr="006E6CB5" w:rsidRDefault="006E6CB5" w:rsidP="001B0531">
      <w:pPr>
        <w:pStyle w:val="ListParagraph"/>
      </w:pPr>
      <w:r w:rsidRPr="006E6CB5">
        <w:t>Enrich Machine-to-Machine Data with Semantic Web Technologies for Cross-Domain Applications</w:t>
      </w:r>
      <w:r>
        <w:t xml:space="preserve">. </w:t>
      </w:r>
      <w:r w:rsidRPr="006E6CB5">
        <w:t>IEEE World Forum on Internet of Things (WF-IoT), Seoul, Korea, March 6-8, 2014 </w:t>
      </w:r>
      <w:r w:rsidRPr="006E6CB5">
        <w:br/>
        <w:t>Amelie Gyrard, Christian Bonnet and Karima Boudaoud </w:t>
      </w:r>
    </w:p>
    <w:p w:rsidR="006E6CB5" w:rsidRPr="006E6CB5" w:rsidRDefault="006E6CB5" w:rsidP="001B0531">
      <w:pPr>
        <w:pStyle w:val="ListParagraph"/>
      </w:pPr>
      <w:r w:rsidRPr="006E6CB5">
        <w:t>Demo paper: Helping IoT application developers with Sensor-based Linked Open Rules</w:t>
      </w:r>
      <w:r w:rsidRPr="006E6CB5">
        <w:br/>
        <w:t xml:space="preserve">7th International Workshop on Semantic Sensor Networks, in conjunction with the 13th </w:t>
      </w:r>
      <w:r w:rsidRPr="006E6CB5">
        <w:lastRenderedPageBreak/>
        <w:t>International Semantic Web Conference (ISWC) October 19-23, 2014, Riva del Garda, Trentino Italy</w:t>
      </w:r>
      <w:r>
        <w:t xml:space="preserve">. </w:t>
      </w:r>
      <w:r w:rsidRPr="006E6CB5">
        <w:t>Amelie Gyrard, Christian Bonnet and Karima Boudaoud </w:t>
      </w:r>
    </w:p>
    <w:p w:rsidR="009130E2" w:rsidRDefault="00752F8A" w:rsidP="00D83411">
      <w:pPr>
        <w:pStyle w:val="Heading1"/>
      </w:pPr>
      <w:bookmarkStart w:id="2" w:name="_Toc453326969"/>
      <w:r w:rsidRPr="00D83411">
        <w:t>Introduction</w:t>
      </w:r>
      <w:bookmarkEnd w:id="2"/>
    </w:p>
    <w:p w:rsidR="002501C8" w:rsidRDefault="002501C8" w:rsidP="002501C8">
      <w:pPr>
        <w:rPr>
          <w:rFonts w:cs="Arial"/>
          <w:lang w:val="en-US"/>
        </w:rPr>
      </w:pPr>
      <w:r>
        <w:rPr>
          <w:rFonts w:cs="Arial"/>
          <w:lang w:val="en-US"/>
        </w:rPr>
        <w:t xml:space="preserve">Sensor-based Linked Open Rules (S-LOR) is an approach to share and reuse the rules to interpret IoT data </w:t>
      </w:r>
      <w:r w:rsidR="009829DF" w:rsidRPr="009829DF">
        <w:rPr>
          <w:rFonts w:ascii="Calibri" w:hAnsi="Calibri" w:cs="Arial"/>
          <w:lang w:val="en-US"/>
        </w:rPr>
        <w:t>[</w:t>
      </w:r>
      <w:r w:rsidR="009829DF" w:rsidRPr="009829DF">
        <w:rPr>
          <w:rFonts w:ascii="Calibri" w:hAnsi="Calibri" w:cs="Arial"/>
          <w:lang w:val="en-US"/>
        </w:rPr>
        <w:fldChar w:fldCharType="begin"/>
      </w:r>
      <w:r w:rsidR="009829DF" w:rsidRPr="009829DF">
        <w:rPr>
          <w:rFonts w:ascii="Calibri" w:hAnsi="Calibri" w:cs="Arial"/>
          <w:lang w:val="en-US"/>
        </w:rPr>
        <w:instrText xml:space="preserve"> REF BIB_gyrardslor \* MERGEFORMAT </w:instrText>
      </w:r>
      <w:r w:rsidR="009829DF" w:rsidRPr="009829DF">
        <w:rPr>
          <w:rFonts w:ascii="Calibri" w:hAnsi="Calibri" w:cs="Arial"/>
          <w:lang w:val="en-US"/>
        </w:rPr>
        <w:fldChar w:fldCharType="separate"/>
      </w:r>
      <w:r w:rsidR="009829DF" w:rsidRPr="009829DF">
        <w:rPr>
          <w:rFonts w:ascii="Calibri" w:hAnsi="Calibri"/>
        </w:rPr>
        <w:t>2</w:t>
      </w:r>
      <w:r w:rsidR="009829DF" w:rsidRPr="009829DF">
        <w:rPr>
          <w:rFonts w:ascii="Calibri" w:hAnsi="Calibri" w:cs="Arial"/>
          <w:lang w:val="en-US"/>
        </w:rPr>
        <w:fldChar w:fldCharType="end"/>
      </w:r>
      <w:r w:rsidR="009829DF" w:rsidRPr="009829DF">
        <w:rPr>
          <w:rFonts w:ascii="Calibri" w:hAnsi="Calibri" w:cs="Arial"/>
          <w:lang w:val="en-US"/>
        </w:rPr>
        <w:t>]</w:t>
      </w:r>
      <w:r>
        <w:rPr>
          <w:rFonts w:cs="Arial"/>
          <w:lang w:val="en-US"/>
        </w:rPr>
        <w:t>. They provide interoperable datasets of rules compli</w:t>
      </w:r>
      <w:r w:rsidR="0099725D">
        <w:rPr>
          <w:rFonts w:cs="Arial"/>
          <w:lang w:val="en-US"/>
        </w:rPr>
        <w:t>a</w:t>
      </w:r>
      <w:r>
        <w:rPr>
          <w:rFonts w:cs="Arial"/>
          <w:lang w:val="en-US"/>
        </w:rPr>
        <w:t xml:space="preserve">nt with the Jena framework and inference engine. </w:t>
      </w:r>
    </w:p>
    <w:p w:rsidR="002501C8" w:rsidRDefault="002501C8" w:rsidP="002501C8">
      <w:pPr>
        <w:pStyle w:val="Heading2"/>
        <w:rPr>
          <w:lang w:val="en-US"/>
        </w:rPr>
      </w:pPr>
      <w:bookmarkStart w:id="3" w:name="_Toc453326970"/>
      <w:bookmarkStart w:id="4" w:name="_Toc449540504"/>
      <w:r>
        <w:rPr>
          <w:lang w:val="en-US"/>
        </w:rPr>
        <w:t>Reusing domain knowledge from LOV4IoT</w:t>
      </w:r>
      <w:bookmarkEnd w:id="3"/>
    </w:p>
    <w:p w:rsidR="002501C8" w:rsidRDefault="002501C8" w:rsidP="002501C8">
      <w:pPr>
        <w:rPr>
          <w:rFonts w:cs="Arial"/>
          <w:lang w:val="en-US"/>
        </w:rPr>
      </w:pPr>
      <w:r>
        <w:rPr>
          <w:rFonts w:cs="Arial"/>
          <w:lang w:val="en-US"/>
        </w:rPr>
        <w:t>The rules have been written manually but extracted from the Linked Open Vocabularies for Internet of Things (LOV4IoT) dataset, an o</w:t>
      </w:r>
      <w:r w:rsidR="002F2075">
        <w:rPr>
          <w:rFonts w:cs="Arial"/>
          <w:lang w:val="en-US"/>
        </w:rPr>
        <w:t xml:space="preserve">ntology/dataset/rule catalogue </w:t>
      </w:r>
      <w:bookmarkStart w:id="5" w:name="_GoBack"/>
      <w:bookmarkEnd w:id="5"/>
      <w:r>
        <w:rPr>
          <w:rFonts w:cs="Arial"/>
          <w:lang w:val="en-US"/>
        </w:rPr>
        <w:t>designed by domain experts in various applicative domains relevant for IoT such as healthcare, agriculture, smart home, smart city, etc.</w:t>
      </w:r>
    </w:p>
    <w:p w:rsidR="002501C8" w:rsidRDefault="002501C8" w:rsidP="002501C8">
      <w:pPr>
        <w:rPr>
          <w:rFonts w:cs="Arial"/>
          <w:lang w:val="en-US"/>
        </w:rPr>
      </w:pPr>
    </w:p>
    <w:p w:rsidR="002501C8" w:rsidRDefault="002501C8" w:rsidP="002501C8">
      <w:pPr>
        <w:keepNext/>
        <w:jc w:val="center"/>
      </w:pPr>
      <w:r>
        <w:rPr>
          <w:noProof/>
          <w:lang w:eastAsia="en-IE"/>
        </w:rPr>
        <w:drawing>
          <wp:inline distT="0" distB="0" distL="0" distR="0" wp14:anchorId="200CD0D4" wp14:editId="26B41C0D">
            <wp:extent cx="3916680" cy="3025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6680" cy="3025140"/>
                    </a:xfrm>
                    <a:prstGeom prst="rect">
                      <a:avLst/>
                    </a:prstGeom>
                    <a:noFill/>
                    <a:ln>
                      <a:noFill/>
                    </a:ln>
                  </pic:spPr>
                </pic:pic>
              </a:graphicData>
            </a:graphic>
          </wp:inline>
        </w:drawing>
      </w:r>
    </w:p>
    <w:p w:rsidR="002501C8" w:rsidRDefault="002501C8" w:rsidP="002501C8">
      <w:pPr>
        <w:pStyle w:val="Caption"/>
      </w:pPr>
      <w:bookmarkStart w:id="6" w:name="_Toc453326988"/>
      <w:r>
        <w:t xml:space="preserve">Figure </w:t>
      </w:r>
      <w:fldSimple w:instr=" SEQ Figure \* ARABIC ">
        <w:r w:rsidR="00774594">
          <w:rPr>
            <w:noProof/>
          </w:rPr>
          <w:t>1</w:t>
        </w:r>
      </w:fldSimple>
      <w:r>
        <w:t xml:space="preserve"> Interoperability issues regarding reasoning</w:t>
      </w:r>
      <w:bookmarkEnd w:id="6"/>
    </w:p>
    <w:p w:rsidR="008A2A7C" w:rsidRDefault="008A2A7C" w:rsidP="008A2A7C"/>
    <w:p w:rsidR="008A2A7C" w:rsidRPr="008A2A7C" w:rsidRDefault="008A2A7C" w:rsidP="008A2A7C">
      <w:r>
        <w:t xml:space="preserve">TO DO: </w:t>
      </w:r>
      <w:r>
        <w:rPr>
          <w:rFonts w:cs="Arial"/>
          <w:lang w:val="en-US"/>
        </w:rPr>
        <w:t>Explain owl restrictions, interoperability issues</w:t>
      </w:r>
    </w:p>
    <w:p w:rsidR="002501C8" w:rsidRDefault="002501C8" w:rsidP="002501C8">
      <w:pPr>
        <w:pStyle w:val="Heading2"/>
        <w:rPr>
          <w:lang w:val="en-US"/>
        </w:rPr>
      </w:pPr>
      <w:bookmarkStart w:id="7" w:name="_Toc453326971"/>
      <w:r>
        <w:rPr>
          <w:lang w:val="en-US"/>
        </w:rPr>
        <w:t>Sharing and reusing based approach</w:t>
      </w:r>
      <w:bookmarkEnd w:id="7"/>
    </w:p>
    <w:p w:rsidR="002501C8" w:rsidRDefault="002501C8" w:rsidP="002501C8">
      <w:pPr>
        <w:rPr>
          <w:lang w:val="en-US"/>
        </w:rPr>
      </w:pPr>
      <w:r>
        <w:rPr>
          <w:lang w:val="en-US"/>
        </w:rPr>
        <w:t>S-LOR has a common vision with the following approaches:</w:t>
      </w:r>
    </w:p>
    <w:p w:rsidR="002501C8" w:rsidRDefault="002501C8" w:rsidP="002501C8">
      <w:pPr>
        <w:numPr>
          <w:ilvl w:val="0"/>
          <w:numId w:val="44"/>
        </w:numPr>
        <w:spacing w:after="120" w:line="240" w:lineRule="auto"/>
        <w:jc w:val="both"/>
      </w:pPr>
      <w:r>
        <w:lastRenderedPageBreak/>
        <w:t xml:space="preserve">The </w:t>
      </w:r>
      <w:r w:rsidRPr="00D43DD0">
        <w:rPr>
          <w:b/>
        </w:rPr>
        <w:t>BASIL (Building APIs SImpLy)</w:t>
      </w:r>
      <w:r w:rsidRPr="00D43DD0">
        <w:rPr>
          <w:rStyle w:val="FootnoteReference"/>
          <w:b/>
        </w:rPr>
        <w:footnoteReference w:id="1"/>
      </w:r>
      <w:r w:rsidRPr="00030E92">
        <w:rPr>
          <w:b/>
        </w:rPr>
        <w:t xml:space="preserve"> </w:t>
      </w:r>
      <w:r w:rsidRPr="0014089D">
        <w:t xml:space="preserve">framework </w:t>
      </w:r>
      <w:r>
        <w:t xml:space="preserve">combines REST principles and SPARQL endpoints in order to benefit from Web APIS and Linked Data approaches </w:t>
      </w:r>
      <w:r w:rsidR="009829DF" w:rsidRPr="009829DF">
        <w:rPr>
          <w:rFonts w:ascii="Calibri" w:hAnsi="Calibri" w:cs="Arial"/>
        </w:rPr>
        <w:t>[</w:t>
      </w:r>
      <w:r w:rsidR="009829DF" w:rsidRPr="009829DF">
        <w:rPr>
          <w:rFonts w:ascii="Calibri" w:hAnsi="Calibri" w:cs="Arial"/>
        </w:rPr>
        <w:fldChar w:fldCharType="begin"/>
      </w:r>
      <w:r w:rsidR="009829DF" w:rsidRPr="009829DF">
        <w:rPr>
          <w:rFonts w:ascii="Calibri" w:hAnsi="Calibri" w:cs="Arial"/>
        </w:rPr>
        <w:instrText xml:space="preserve"> REF BIB_dagabasilar \* MERGEFORMAT </w:instrText>
      </w:r>
      <w:r w:rsidR="009829DF" w:rsidRPr="009829DF">
        <w:rPr>
          <w:rFonts w:ascii="Calibri" w:hAnsi="Calibri" w:cs="Arial"/>
        </w:rPr>
        <w:fldChar w:fldCharType="separate"/>
      </w:r>
      <w:r w:rsidR="009829DF" w:rsidRPr="009829DF">
        <w:rPr>
          <w:rFonts w:ascii="Calibri" w:hAnsi="Calibri"/>
        </w:rPr>
        <w:t>1</w:t>
      </w:r>
      <w:r w:rsidR="009829DF" w:rsidRPr="009829DF">
        <w:rPr>
          <w:rFonts w:ascii="Calibri" w:hAnsi="Calibri" w:cs="Arial"/>
        </w:rPr>
        <w:fldChar w:fldCharType="end"/>
      </w:r>
      <w:r w:rsidR="009829DF" w:rsidRPr="009829DF">
        <w:rPr>
          <w:rFonts w:ascii="Calibri" w:hAnsi="Calibri" w:cs="Arial"/>
        </w:rPr>
        <w:t>]</w:t>
      </w:r>
      <w:r>
        <w:t>. BASIL reduces the learning curve of data consumers since they query web services exploiting SPARQL endpoints. The main benefit is that data consumers do not need to learn the SPARQL language and related semantic web technologies.</w:t>
      </w:r>
    </w:p>
    <w:p w:rsidR="002501C8" w:rsidRDefault="002501C8" w:rsidP="002501C8">
      <w:pPr>
        <w:numPr>
          <w:ilvl w:val="0"/>
          <w:numId w:val="44"/>
        </w:numPr>
        <w:spacing w:after="120" w:line="240" w:lineRule="auto"/>
        <w:jc w:val="both"/>
      </w:pPr>
      <w:r w:rsidRPr="007E6D30">
        <w:rPr>
          <w:rFonts w:cs="Arial"/>
          <w:b/>
          <w:lang w:val="en-US"/>
        </w:rPr>
        <w:t>Linked Edit Rules (LER)</w:t>
      </w:r>
      <w:r w:rsidRPr="007E6D30">
        <w:rPr>
          <w:rStyle w:val="FootnoteReference"/>
          <w:rFonts w:cs="Arial"/>
          <w:b/>
          <w:lang w:val="en-US"/>
        </w:rPr>
        <w:footnoteReference w:id="2"/>
      </w:r>
      <w:r w:rsidRPr="007E6D30">
        <w:rPr>
          <w:rFonts w:cs="Arial"/>
          <w:lang w:val="en-US"/>
        </w:rPr>
        <w:t xml:space="preserve"> </w:t>
      </w:r>
      <w:r w:rsidR="009829DF" w:rsidRPr="009829DF">
        <w:rPr>
          <w:rFonts w:ascii="Calibri" w:hAnsi="Calibri" w:cs="Arial"/>
          <w:lang w:val="en-US"/>
        </w:rPr>
        <w:t>[</w:t>
      </w:r>
      <w:r w:rsidR="009829DF" w:rsidRPr="009829DF">
        <w:rPr>
          <w:rFonts w:ascii="Calibri" w:hAnsi="Calibri" w:cs="Arial"/>
          <w:lang w:val="en-US"/>
        </w:rPr>
        <w:fldChar w:fldCharType="begin"/>
      </w:r>
      <w:r w:rsidR="009829DF" w:rsidRPr="009829DF">
        <w:rPr>
          <w:rFonts w:ascii="Calibri" w:hAnsi="Calibri" w:cs="Arial"/>
          <w:lang w:val="en-US"/>
        </w:rPr>
        <w:instrText xml:space="preserve"> REF BIB_meronolinkededitrules2015 \* MERGEFORMAT </w:instrText>
      </w:r>
      <w:r w:rsidR="009829DF" w:rsidRPr="009829DF">
        <w:rPr>
          <w:rFonts w:ascii="Calibri" w:hAnsi="Calibri" w:cs="Arial"/>
          <w:lang w:val="en-US"/>
        </w:rPr>
        <w:fldChar w:fldCharType="separate"/>
      </w:r>
      <w:r w:rsidR="009829DF" w:rsidRPr="009829DF">
        <w:rPr>
          <w:rFonts w:ascii="Calibri" w:hAnsi="Calibri"/>
        </w:rPr>
        <w:t>3</w:t>
      </w:r>
      <w:r w:rsidR="009829DF" w:rsidRPr="009829DF">
        <w:rPr>
          <w:rFonts w:ascii="Calibri" w:hAnsi="Calibri" w:cs="Arial"/>
          <w:lang w:val="en-US"/>
        </w:rPr>
        <w:fldChar w:fldCharType="end"/>
      </w:r>
      <w:r w:rsidR="009829DF" w:rsidRPr="009829DF">
        <w:rPr>
          <w:rFonts w:ascii="Calibri" w:hAnsi="Calibri" w:cs="Arial"/>
          <w:lang w:val="en-US"/>
        </w:rPr>
        <w:t>]</w:t>
      </w:r>
      <w:r w:rsidRPr="007E6D30">
        <w:rPr>
          <w:rFonts w:cs="Arial"/>
          <w:lang w:val="en-US"/>
        </w:rPr>
        <w:t xml:space="preserve"> is a recent approach similar to the Sensor-based Linked Open Rules (S-LOR) to share and reuse the rules associated to the data. This work has been not applied to the context of IoT. LER is more focused on checking consistency of data (e.g., a person’s age cannot be negative, a man cannot be pregnant and an underage person cannot process a driving license). LER extends the RDF Data Cube data model by introducing the concept of EditRule. The implementation of LER is based on Stardog’s rule reasoning to check obvious consistency.</w:t>
      </w:r>
    </w:p>
    <w:p w:rsidR="002501C8" w:rsidRPr="00102B98" w:rsidRDefault="002501C8" w:rsidP="002501C8"/>
    <w:p w:rsidR="002501C8" w:rsidRDefault="002501C8" w:rsidP="002501C8">
      <w:pPr>
        <w:pStyle w:val="Heading2"/>
        <w:rPr>
          <w:lang w:val="en-US"/>
        </w:rPr>
      </w:pPr>
      <w:bookmarkStart w:id="8" w:name="_Toc453326972"/>
      <w:r>
        <w:rPr>
          <w:lang w:val="en-US"/>
        </w:rPr>
        <w:t xml:space="preserve">Dataset of </w:t>
      </w:r>
      <w:r w:rsidRPr="002501C8">
        <w:t>interoperable</w:t>
      </w:r>
      <w:r>
        <w:rPr>
          <w:lang w:val="en-US"/>
        </w:rPr>
        <w:t xml:space="preserve"> rules</w:t>
      </w:r>
      <w:bookmarkEnd w:id="8"/>
    </w:p>
    <w:p w:rsidR="002501C8" w:rsidRDefault="002501C8" w:rsidP="002501C8">
      <w:pPr>
        <w:rPr>
          <w:lang w:val="en-US"/>
        </w:rPr>
      </w:pPr>
      <w:r>
        <w:rPr>
          <w:lang w:val="en-US"/>
        </w:rPr>
        <w:t>Data has been unified thanks to the M3 taxonomy, a cornerstone component for building a dataset of interoperable rules. The picture shows the implementation of the rule based on the M3 taxonomy: the hierarchy of quantity kinds and units.</w:t>
      </w:r>
    </w:p>
    <w:p w:rsidR="002501C8" w:rsidRDefault="002501C8" w:rsidP="002501C8">
      <w:pPr>
        <w:keepNext/>
      </w:pPr>
      <w:r>
        <w:rPr>
          <w:noProof/>
          <w:lang w:eastAsia="en-IE"/>
        </w:rPr>
        <w:drawing>
          <wp:inline distT="0" distB="0" distL="0" distR="0" wp14:anchorId="66A4D9B0" wp14:editId="5D403344">
            <wp:extent cx="5516880" cy="1874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80" cy="1874520"/>
                    </a:xfrm>
                    <a:prstGeom prst="rect">
                      <a:avLst/>
                    </a:prstGeom>
                    <a:noFill/>
                    <a:ln>
                      <a:noFill/>
                    </a:ln>
                  </pic:spPr>
                </pic:pic>
              </a:graphicData>
            </a:graphic>
          </wp:inline>
        </w:drawing>
      </w:r>
    </w:p>
    <w:p w:rsidR="002501C8" w:rsidRDefault="002501C8" w:rsidP="002501C8">
      <w:pPr>
        <w:pStyle w:val="Caption"/>
      </w:pPr>
      <w:bookmarkStart w:id="9" w:name="_Toc453326989"/>
      <w:r>
        <w:t xml:space="preserve">Figure </w:t>
      </w:r>
      <w:fldSimple w:instr=" SEQ Figure \* ARABIC ">
        <w:r w:rsidR="00774594">
          <w:rPr>
            <w:noProof/>
          </w:rPr>
          <w:t>2</w:t>
        </w:r>
      </w:fldSimple>
      <w:r>
        <w:t>. Rule example implemented for being compliant with the Jena framework</w:t>
      </w:r>
      <w:bookmarkEnd w:id="9"/>
    </w:p>
    <w:p w:rsidR="002501C8" w:rsidRDefault="002501C8" w:rsidP="002501C8">
      <w:pPr>
        <w:rPr>
          <w:lang w:val="en-US"/>
        </w:rPr>
      </w:pPr>
    </w:p>
    <w:p w:rsidR="002501C8" w:rsidRDefault="002501C8" w:rsidP="002501C8">
      <w:pPr>
        <w:rPr>
          <w:lang w:val="en-US"/>
        </w:rPr>
      </w:pPr>
      <w:r>
        <w:rPr>
          <w:lang w:val="en-US"/>
        </w:rPr>
        <w:t>Since we are using the Jena framework, within this project, intuitively we use the Jena inference engine and Jena rules for the implementation.</w:t>
      </w:r>
    </w:p>
    <w:p w:rsidR="002501C8" w:rsidRDefault="002501C8" w:rsidP="002501C8">
      <w:pPr>
        <w:rPr>
          <w:lang w:val="en-US"/>
        </w:rPr>
      </w:pPr>
    </w:p>
    <w:p w:rsidR="002501C8" w:rsidRDefault="002501C8" w:rsidP="002501C8">
      <w:pPr>
        <w:rPr>
          <w:lang w:val="en-US"/>
        </w:rPr>
      </w:pPr>
      <w:r>
        <w:rPr>
          <w:lang w:val="en-US"/>
        </w:rPr>
        <w:t>After the implementation, we realized that the same rules can be built using the SPARQL query language with the keyword “CONSTRUCT”.</w:t>
      </w:r>
    </w:p>
    <w:p w:rsidR="002501C8" w:rsidRDefault="002501C8" w:rsidP="002501C8">
      <w:pPr>
        <w:rPr>
          <w:lang w:val="en-US"/>
        </w:rPr>
      </w:pPr>
    </w:p>
    <w:p w:rsidR="002501C8" w:rsidRDefault="002501C8" w:rsidP="002501C8">
      <w:pPr>
        <w:rPr>
          <w:lang w:val="en-US"/>
        </w:rPr>
      </w:pPr>
      <w:r>
        <w:rPr>
          <w:lang w:val="en-US"/>
        </w:rPr>
        <w:lastRenderedPageBreak/>
        <w:t>Both methods have the same goal updating the knowledge graphs or triplestore with additional information (more triples).</w:t>
      </w:r>
    </w:p>
    <w:p w:rsidR="002501C8" w:rsidRDefault="002501C8" w:rsidP="002501C8">
      <w:pPr>
        <w:rPr>
          <w:lang w:val="en-US"/>
        </w:rPr>
      </w:pPr>
    </w:p>
    <w:p w:rsidR="002501C8" w:rsidRPr="00B337D4" w:rsidRDefault="002501C8" w:rsidP="002501C8">
      <w:pPr>
        <w:rPr>
          <w:lang w:val="en-US"/>
        </w:rPr>
      </w:pPr>
      <w:r>
        <w:rPr>
          <w:lang w:val="en-US"/>
        </w:rPr>
        <w:t>SPARQL construct encourages interoperability since SPARQL is a W3C recommendation.</w:t>
      </w:r>
    </w:p>
    <w:p w:rsidR="002501C8" w:rsidRDefault="002501C8" w:rsidP="002501C8">
      <w:pPr>
        <w:rPr>
          <w:lang w:val="en-US"/>
        </w:rPr>
      </w:pPr>
    </w:p>
    <w:p w:rsidR="002501C8" w:rsidRDefault="002501C8" w:rsidP="002501C8">
      <w:pPr>
        <w:keepNext/>
      </w:pPr>
      <w:r>
        <w:rPr>
          <w:noProof/>
          <w:lang w:eastAsia="en-IE"/>
        </w:rPr>
        <w:drawing>
          <wp:inline distT="0" distB="0" distL="0" distR="0" wp14:anchorId="02FB9AFD" wp14:editId="097582E0">
            <wp:extent cx="5715000" cy="1165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65860"/>
                    </a:xfrm>
                    <a:prstGeom prst="rect">
                      <a:avLst/>
                    </a:prstGeom>
                    <a:noFill/>
                    <a:ln>
                      <a:noFill/>
                    </a:ln>
                  </pic:spPr>
                </pic:pic>
              </a:graphicData>
            </a:graphic>
          </wp:inline>
        </w:drawing>
      </w:r>
    </w:p>
    <w:p w:rsidR="002501C8" w:rsidRPr="00996F5A" w:rsidRDefault="002501C8" w:rsidP="002501C8">
      <w:pPr>
        <w:pStyle w:val="Caption"/>
        <w:rPr>
          <w:lang w:val="en-US"/>
        </w:rPr>
      </w:pPr>
      <w:bookmarkStart w:id="10" w:name="_Toc453326990"/>
      <w:r>
        <w:t xml:space="preserve">Figure </w:t>
      </w:r>
      <w:fldSimple w:instr=" SEQ Figure \* ARABIC ">
        <w:r w:rsidR="00774594">
          <w:rPr>
            <w:noProof/>
          </w:rPr>
          <w:t>3</w:t>
        </w:r>
      </w:fldSimple>
      <w:r>
        <w:t>. SPARQL CONSTRUCT RULE equivalent to Jena rules</w:t>
      </w:r>
      <w:bookmarkEnd w:id="10"/>
    </w:p>
    <w:p w:rsidR="002501C8" w:rsidRDefault="002501C8" w:rsidP="002501C8">
      <w:pPr>
        <w:pStyle w:val="Heading2"/>
        <w:rPr>
          <w:lang w:val="en-US"/>
        </w:rPr>
      </w:pPr>
      <w:bookmarkStart w:id="11" w:name="_Toc453326973"/>
      <w:r>
        <w:rPr>
          <w:lang w:val="en-US"/>
        </w:rPr>
        <w:t xml:space="preserve">Jena </w:t>
      </w:r>
      <w:r w:rsidRPr="002501C8">
        <w:t>inference</w:t>
      </w:r>
      <w:r>
        <w:rPr>
          <w:lang w:val="en-US"/>
        </w:rPr>
        <w:t xml:space="preserve"> engine</w:t>
      </w:r>
      <w:bookmarkEnd w:id="11"/>
      <w:r>
        <w:rPr>
          <w:lang w:val="en-US"/>
        </w:rPr>
        <w:t xml:space="preserve"> </w:t>
      </w:r>
    </w:p>
    <w:p w:rsidR="002501C8" w:rsidRDefault="002501C8" w:rsidP="002501C8">
      <w:pPr>
        <w:rPr>
          <w:lang w:val="en-US"/>
        </w:rPr>
      </w:pPr>
      <w:r>
        <w:rPr>
          <w:lang w:val="en-US"/>
        </w:rPr>
        <w:t>SWRL</w:t>
      </w:r>
    </w:p>
    <w:p w:rsidR="002501C8" w:rsidRDefault="002501C8" w:rsidP="002501C8">
      <w:pPr>
        <w:rPr>
          <w:lang w:val="en-US"/>
        </w:rPr>
      </w:pPr>
      <w:r>
        <w:rPr>
          <w:lang w:val="en-US"/>
        </w:rPr>
        <w:t>Logic-based reasoning</w:t>
      </w:r>
    </w:p>
    <w:p w:rsidR="006A64E2" w:rsidRPr="00A368DC" w:rsidRDefault="006A64E2" w:rsidP="002501C8">
      <w:pPr>
        <w:rPr>
          <w:lang w:val="en-US"/>
        </w:rPr>
      </w:pPr>
      <w:r w:rsidRPr="006A64E2">
        <w:rPr>
          <w:lang w:val="en-US"/>
        </w:rPr>
        <w:t>https://jena.apache.org/documentation/inference/</w:t>
      </w:r>
    </w:p>
    <w:p w:rsidR="002501C8" w:rsidRDefault="002501C8" w:rsidP="002501C8">
      <w:pPr>
        <w:pStyle w:val="Heading2"/>
        <w:rPr>
          <w:lang w:val="en-US"/>
        </w:rPr>
      </w:pPr>
      <w:bookmarkStart w:id="12" w:name="_Toc453326974"/>
      <w:r w:rsidRPr="002501C8">
        <w:t>Algorithm</w:t>
      </w:r>
      <w:bookmarkEnd w:id="12"/>
    </w:p>
    <w:p w:rsidR="002501C8" w:rsidRDefault="002501C8" w:rsidP="002501C8">
      <w:pPr>
        <w:rPr>
          <w:rFonts w:cs="Arial"/>
          <w:lang w:val="en-US"/>
        </w:rPr>
      </w:pPr>
      <w:r>
        <w:rPr>
          <w:rFonts w:cs="Arial"/>
          <w:lang w:val="en-US"/>
        </w:rPr>
        <w:t>Algo:</w:t>
      </w:r>
    </w:p>
    <w:p w:rsidR="002501C8" w:rsidRDefault="002501C8" w:rsidP="002501C8">
      <w:pPr>
        <w:numPr>
          <w:ilvl w:val="0"/>
          <w:numId w:val="45"/>
        </w:numPr>
        <w:spacing w:after="120" w:line="240" w:lineRule="auto"/>
        <w:jc w:val="both"/>
        <w:rPr>
          <w:rFonts w:cs="Arial"/>
          <w:lang w:val="en-US"/>
        </w:rPr>
      </w:pPr>
      <w:r>
        <w:rPr>
          <w:rFonts w:cs="Arial"/>
          <w:lang w:val="en-US"/>
        </w:rPr>
        <w:t xml:space="preserve">Input: Dataset semantically annotated according to the FIESTA-IoT ontology including the M3-lite taxonomy </w:t>
      </w:r>
    </w:p>
    <w:p w:rsidR="002501C8" w:rsidRDefault="002501C8" w:rsidP="002501C8">
      <w:pPr>
        <w:numPr>
          <w:ilvl w:val="0"/>
          <w:numId w:val="45"/>
        </w:numPr>
        <w:spacing w:after="120" w:line="240" w:lineRule="auto"/>
        <w:jc w:val="both"/>
        <w:rPr>
          <w:rFonts w:cs="Arial"/>
          <w:lang w:val="en-US"/>
        </w:rPr>
      </w:pPr>
      <w:r>
        <w:rPr>
          <w:rFonts w:cs="Arial"/>
          <w:lang w:val="en-US"/>
        </w:rPr>
        <w:t>Output: Dataset updated with more triples, High level abstraction</w:t>
      </w:r>
    </w:p>
    <w:p w:rsidR="002501C8" w:rsidRDefault="002501C8" w:rsidP="002501C8">
      <w:pPr>
        <w:numPr>
          <w:ilvl w:val="0"/>
          <w:numId w:val="45"/>
        </w:numPr>
        <w:spacing w:after="120" w:line="240" w:lineRule="auto"/>
        <w:jc w:val="both"/>
        <w:rPr>
          <w:rFonts w:cs="Arial"/>
          <w:lang w:val="en-US"/>
        </w:rPr>
      </w:pPr>
      <w:r>
        <w:rPr>
          <w:rFonts w:cs="Arial"/>
          <w:lang w:val="en-US"/>
        </w:rPr>
        <w:t>Algo:</w:t>
      </w:r>
    </w:p>
    <w:p w:rsidR="002501C8" w:rsidRDefault="002501C8" w:rsidP="002501C8">
      <w:pPr>
        <w:numPr>
          <w:ilvl w:val="1"/>
          <w:numId w:val="45"/>
        </w:numPr>
        <w:spacing w:after="120" w:line="240" w:lineRule="auto"/>
        <w:jc w:val="both"/>
        <w:rPr>
          <w:rFonts w:cs="Arial"/>
          <w:lang w:val="en-US"/>
        </w:rPr>
      </w:pPr>
      <w:r>
        <w:rPr>
          <w:rFonts w:cs="Arial"/>
          <w:lang w:val="en-US"/>
        </w:rPr>
        <w:t>Load the dataset or triplestore</w:t>
      </w:r>
    </w:p>
    <w:p w:rsidR="002501C8" w:rsidRDefault="002501C8" w:rsidP="002501C8">
      <w:pPr>
        <w:numPr>
          <w:ilvl w:val="1"/>
          <w:numId w:val="45"/>
        </w:numPr>
        <w:spacing w:after="120" w:line="240" w:lineRule="auto"/>
        <w:jc w:val="both"/>
        <w:rPr>
          <w:rFonts w:cs="Arial"/>
          <w:lang w:val="en-US"/>
        </w:rPr>
      </w:pPr>
      <w:r>
        <w:rPr>
          <w:rFonts w:cs="Arial"/>
          <w:lang w:val="en-US"/>
        </w:rPr>
        <w:t>Load the rules of subset</w:t>
      </w:r>
    </w:p>
    <w:p w:rsidR="002501C8" w:rsidRDefault="002501C8" w:rsidP="002501C8">
      <w:pPr>
        <w:numPr>
          <w:ilvl w:val="1"/>
          <w:numId w:val="45"/>
        </w:numPr>
        <w:spacing w:after="120" w:line="240" w:lineRule="auto"/>
        <w:jc w:val="both"/>
        <w:rPr>
          <w:rFonts w:cs="Arial"/>
          <w:lang w:val="en-US"/>
        </w:rPr>
      </w:pPr>
      <w:r>
        <w:rPr>
          <w:rFonts w:cs="Arial"/>
          <w:lang w:val="en-US"/>
        </w:rPr>
        <w:t>Execute the reasoning engine</w:t>
      </w:r>
    </w:p>
    <w:p w:rsidR="002501C8" w:rsidRDefault="002501C8" w:rsidP="002501C8">
      <w:pPr>
        <w:numPr>
          <w:ilvl w:val="1"/>
          <w:numId w:val="45"/>
        </w:numPr>
        <w:spacing w:after="120" w:line="240" w:lineRule="auto"/>
        <w:jc w:val="both"/>
        <w:rPr>
          <w:rFonts w:cs="Arial"/>
          <w:lang w:val="en-US"/>
        </w:rPr>
      </w:pPr>
      <w:r>
        <w:rPr>
          <w:rFonts w:cs="Arial"/>
          <w:lang w:val="en-US"/>
        </w:rPr>
        <w:t>Update the dataset or triplestore with more triples</w:t>
      </w:r>
    </w:p>
    <w:p w:rsidR="002501C8" w:rsidRPr="006A2963" w:rsidRDefault="002501C8" w:rsidP="002501C8">
      <w:pPr>
        <w:rPr>
          <w:lang w:val="en-US"/>
        </w:rPr>
      </w:pPr>
    </w:p>
    <w:p w:rsidR="000A2985" w:rsidRDefault="000A2985" w:rsidP="000A2985">
      <w:pPr>
        <w:pStyle w:val="Heading1"/>
        <w:rPr>
          <w:lang w:val="en-US"/>
        </w:rPr>
      </w:pPr>
      <w:bookmarkStart w:id="13" w:name="_Toc453326975"/>
      <w:r>
        <w:rPr>
          <w:lang w:val="en-US"/>
        </w:rPr>
        <w:lastRenderedPageBreak/>
        <w:t>Interpreting IoT data with S-LOR</w:t>
      </w:r>
      <w:bookmarkEnd w:id="13"/>
    </w:p>
    <w:p w:rsidR="002501C8" w:rsidRDefault="000A2985" w:rsidP="00B5104B">
      <w:pPr>
        <w:pStyle w:val="Heading2"/>
        <w:numPr>
          <w:ilvl w:val="0"/>
          <w:numId w:val="47"/>
        </w:numPr>
      </w:pPr>
      <w:bookmarkStart w:id="14" w:name="_Toc453326976"/>
      <w:r w:rsidRPr="00B5104B">
        <w:rPr>
          <w:lang w:val="en-US"/>
        </w:rPr>
        <w:t>D</w:t>
      </w:r>
      <w:r w:rsidR="002501C8" w:rsidRPr="002501C8">
        <w:t>emo</w:t>
      </w:r>
      <w:bookmarkEnd w:id="4"/>
      <w:bookmarkEnd w:id="14"/>
    </w:p>
    <w:p w:rsidR="00D13A86" w:rsidRDefault="00D13A86" w:rsidP="00D13A86">
      <w:r>
        <w:t xml:space="preserve">Go to this web page: </w:t>
      </w:r>
      <w:hyperlink r:id="rId19" w:history="1">
        <w:r w:rsidRPr="00120E88">
          <w:rPr>
            <w:rStyle w:val="Hyperlink"/>
          </w:rPr>
          <w:t>http://www.sensormeasurement.appspot.com/?p=swot_template</w:t>
        </w:r>
      </w:hyperlink>
    </w:p>
    <w:p w:rsidR="00D13A86" w:rsidRDefault="00D13A86" w:rsidP="00D13A86">
      <w:pPr>
        <w:pStyle w:val="ListParagraph"/>
        <w:numPr>
          <w:ilvl w:val="0"/>
          <w:numId w:val="46"/>
        </w:numPr>
        <w:spacing w:after="0" w:line="240" w:lineRule="auto"/>
      </w:pPr>
      <w:r>
        <w:t xml:space="preserve">Select a sensor to find all rules interpreting sensor values as depicted in </w:t>
      </w:r>
      <w:r>
        <w:fldChar w:fldCharType="begin"/>
      </w:r>
      <w:r>
        <w:instrText xml:space="preserve"> REF _Ref402972940 \h </w:instrText>
      </w:r>
      <w:r>
        <w:fldChar w:fldCharType="separate"/>
      </w:r>
      <w:r>
        <w:t xml:space="preserve">Figure </w:t>
      </w:r>
      <w:r>
        <w:rPr>
          <w:noProof/>
        </w:rPr>
        <w:t>4</w:t>
      </w:r>
      <w:r>
        <w:fldChar w:fldCharType="end"/>
      </w:r>
      <w:r>
        <w:t xml:space="preserve"> (e.g., Precipitation)</w:t>
      </w:r>
    </w:p>
    <w:p w:rsidR="00D13A86" w:rsidRDefault="00D13A86" w:rsidP="00D13A86">
      <w:pPr>
        <w:pStyle w:val="ListParagraph"/>
        <w:numPr>
          <w:ilvl w:val="0"/>
          <w:numId w:val="46"/>
        </w:numPr>
        <w:spacing w:after="0" w:line="240" w:lineRule="auto"/>
      </w:pPr>
      <w:r>
        <w:t>The demonstration will show all rules related to the sensor chosen by the user to interpret sensor values.</w:t>
      </w:r>
    </w:p>
    <w:p w:rsidR="00D13A86" w:rsidRDefault="00D13A86" w:rsidP="00D13A86">
      <w:pPr>
        <w:pStyle w:val="ListParagraph"/>
        <w:numPr>
          <w:ilvl w:val="0"/>
          <w:numId w:val="0"/>
        </w:numPr>
        <w:ind w:left="720"/>
      </w:pPr>
      <w:r>
        <w:t>(e.g., if precipitation = 0 mm/h then NoPrecipitation)</w:t>
      </w:r>
    </w:p>
    <w:p w:rsidR="00D13A86" w:rsidRDefault="00D13A86" w:rsidP="00D13A86">
      <w:pPr>
        <w:pStyle w:val="ListParagraph"/>
        <w:numPr>
          <w:ilvl w:val="0"/>
          <w:numId w:val="46"/>
        </w:numPr>
        <w:spacing w:after="0" w:line="240" w:lineRule="auto"/>
      </w:pPr>
      <w:r>
        <w:t>You have both the rule for humans and for machines (click on the LinkedOpenRules link)</w:t>
      </w:r>
    </w:p>
    <w:p w:rsidR="00D13A86" w:rsidRDefault="00D13A86" w:rsidP="00D13A86">
      <w:pPr>
        <w:keepNext/>
      </w:pPr>
      <w:r>
        <w:rPr>
          <w:noProof/>
          <w:lang w:eastAsia="en-IE"/>
        </w:rPr>
        <w:drawing>
          <wp:inline distT="0" distB="0" distL="0" distR="0" wp14:anchorId="12FF4B67" wp14:editId="66FC6D6E">
            <wp:extent cx="5937885" cy="30105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10535"/>
                    </a:xfrm>
                    <a:prstGeom prst="rect">
                      <a:avLst/>
                    </a:prstGeom>
                    <a:noFill/>
                    <a:ln>
                      <a:noFill/>
                    </a:ln>
                  </pic:spPr>
                </pic:pic>
              </a:graphicData>
            </a:graphic>
          </wp:inline>
        </w:drawing>
      </w:r>
    </w:p>
    <w:p w:rsidR="00D13A86" w:rsidRPr="00427301" w:rsidRDefault="00D13A86" w:rsidP="00D13A86">
      <w:pPr>
        <w:pStyle w:val="Caption"/>
      </w:pPr>
      <w:bookmarkStart w:id="15" w:name="_Ref402972940"/>
      <w:bookmarkStart w:id="16" w:name="_Toc453326991"/>
      <w:r>
        <w:t xml:space="preserve">Figure </w:t>
      </w:r>
      <w:r w:rsidR="00430F2E">
        <w:fldChar w:fldCharType="begin"/>
      </w:r>
      <w:r w:rsidR="00430F2E">
        <w:instrText xml:space="preserve"> SEQ Figure \* ARABIC </w:instrText>
      </w:r>
      <w:r w:rsidR="00430F2E">
        <w:fldChar w:fldCharType="separate"/>
      </w:r>
      <w:r w:rsidR="00774594">
        <w:rPr>
          <w:noProof/>
        </w:rPr>
        <w:t>4</w:t>
      </w:r>
      <w:r w:rsidR="00430F2E">
        <w:rPr>
          <w:noProof/>
        </w:rPr>
        <w:fldChar w:fldCharType="end"/>
      </w:r>
      <w:bookmarkEnd w:id="15"/>
      <w:r>
        <w:t>. Finding rules to interpret sensor data with S-LOR</w:t>
      </w:r>
      <w:bookmarkEnd w:id="16"/>
    </w:p>
    <w:p w:rsidR="002501C8" w:rsidRPr="00232610" w:rsidRDefault="002501C8" w:rsidP="002501C8">
      <w:pPr>
        <w:rPr>
          <w:lang w:val="en-US"/>
        </w:rPr>
      </w:pPr>
      <w:r>
        <w:rPr>
          <w:lang w:val="en-US"/>
        </w:rPr>
        <w:t xml:space="preserve">The </w:t>
      </w:r>
      <w:r w:rsidR="00D13A86">
        <w:rPr>
          <w:lang w:val="en-US"/>
        </w:rPr>
        <w:t xml:space="preserve">users </w:t>
      </w:r>
      <w:r>
        <w:rPr>
          <w:lang w:val="en-US"/>
        </w:rPr>
        <w:t xml:space="preserve">can choose a device type from the drop-down list. This drop-down list queries in the back-end the </w:t>
      </w:r>
      <w:r w:rsidR="00BE4549">
        <w:rPr>
          <w:lang w:val="en-US"/>
        </w:rPr>
        <w:t xml:space="preserve">M3 ontology </w:t>
      </w:r>
      <w:r w:rsidR="00B1129A">
        <w:rPr>
          <w:lang w:val="en-US"/>
        </w:rPr>
        <w:t xml:space="preserve">(V1) </w:t>
      </w:r>
      <w:r w:rsidR="00BE4549">
        <w:rPr>
          <w:lang w:val="en-US"/>
        </w:rPr>
        <w:t xml:space="preserve">or </w:t>
      </w:r>
      <w:r>
        <w:rPr>
          <w:lang w:val="en-US"/>
        </w:rPr>
        <w:t>M3-lite taxonomy</w:t>
      </w:r>
      <w:r w:rsidR="00BE4549">
        <w:rPr>
          <w:lang w:val="en-US"/>
        </w:rPr>
        <w:t xml:space="preserve"> (V2)</w:t>
      </w:r>
      <w:r>
        <w:rPr>
          <w:lang w:val="en-US"/>
        </w:rPr>
        <w:t>.</w:t>
      </w:r>
    </w:p>
    <w:bookmarkStart w:id="17" w:name="_Toc448836589"/>
    <w:p w:rsidR="003A764C" w:rsidRDefault="003A764C" w:rsidP="003A764C">
      <w:pPr>
        <w:pStyle w:val="Image"/>
      </w:pPr>
      <w:r>
        <w:object w:dxaOrig="14596" w:dyaOrig="5910">
          <v:shape id="_x0000_i1027" type="#_x0000_t75" style="width:451.2pt;height:182.4pt" o:ole="">
            <v:imagedata r:id="rId21" o:title=""/>
          </v:shape>
          <o:OLEObject Type="Embed" ProgID="Visio.Drawing.11" ShapeID="_x0000_i1027" DrawAspect="Content" ObjectID="_1527068957" r:id="rId22"/>
        </w:object>
      </w:r>
    </w:p>
    <w:p w:rsidR="002501C8" w:rsidRDefault="002501C8" w:rsidP="003A764C">
      <w:pPr>
        <w:pStyle w:val="Caption"/>
      </w:pPr>
      <w:bookmarkStart w:id="18" w:name="_Toc453326992"/>
      <w:r>
        <w:t xml:space="preserve">Figure </w:t>
      </w:r>
      <w:fldSimple w:instr=" SEQ Figure \* ARABIC ">
        <w:r w:rsidR="00774594">
          <w:rPr>
            <w:noProof/>
          </w:rPr>
          <w:t>5</w:t>
        </w:r>
      </w:fldSimple>
      <w:r>
        <w:t>. S-LOR demo</w:t>
      </w:r>
      <w:bookmarkEnd w:id="17"/>
      <w:bookmarkEnd w:id="18"/>
    </w:p>
    <w:p w:rsidR="002501C8" w:rsidRDefault="002501C8" w:rsidP="002501C8">
      <w:pPr>
        <w:rPr>
          <w:lang w:val="en-US"/>
        </w:rPr>
      </w:pPr>
      <w:r>
        <w:rPr>
          <w:lang w:val="en-US"/>
        </w:rPr>
        <w:t xml:space="preserve">The </w:t>
      </w:r>
      <w:r w:rsidR="00735224">
        <w:rPr>
          <w:lang w:val="en-US"/>
        </w:rPr>
        <w:t>users</w:t>
      </w:r>
      <w:r>
        <w:rPr>
          <w:lang w:val="en-US"/>
        </w:rPr>
        <w:t xml:space="preserve"> can click on the URL to get access to the file with already implemented Jena rules. </w:t>
      </w:r>
      <w:r>
        <w:rPr>
          <w:lang w:val="en-US"/>
        </w:rPr>
        <w:fldChar w:fldCharType="begin"/>
      </w:r>
      <w:r>
        <w:rPr>
          <w:lang w:val="en-US"/>
        </w:rPr>
        <w:instrText xml:space="preserve"> REF _Ref448835172 \h </w:instrText>
      </w:r>
      <w:r>
        <w:rPr>
          <w:lang w:val="en-US"/>
        </w:rPr>
      </w:r>
      <w:r>
        <w:rPr>
          <w:lang w:val="en-US"/>
        </w:rPr>
        <w:fldChar w:fldCharType="separate"/>
      </w:r>
      <w:r w:rsidR="00735224">
        <w:t xml:space="preserve">Figure </w:t>
      </w:r>
      <w:r w:rsidR="00735224">
        <w:rPr>
          <w:noProof/>
        </w:rPr>
        <w:t>13</w:t>
      </w:r>
      <w:r>
        <w:rPr>
          <w:lang w:val="en-US"/>
        </w:rPr>
        <w:fldChar w:fldCharType="end"/>
      </w:r>
      <w:r>
        <w:rPr>
          <w:lang w:val="en-US"/>
        </w:rPr>
        <w:t xml:space="preserve"> shows two rules: </w:t>
      </w:r>
    </w:p>
    <w:p w:rsidR="002501C8" w:rsidRDefault="002501C8" w:rsidP="002501C8">
      <w:pPr>
        <w:numPr>
          <w:ilvl w:val="0"/>
          <w:numId w:val="43"/>
        </w:numPr>
        <w:spacing w:after="120" w:line="240" w:lineRule="auto"/>
        <w:jc w:val="both"/>
        <w:rPr>
          <w:lang w:val="en-US"/>
        </w:rPr>
      </w:pPr>
      <w:r>
        <w:rPr>
          <w:lang w:val="en-US"/>
        </w:rPr>
        <w:t xml:space="preserve">IF precipitation measurement &gt;50 and &lt; 100 mm/h THEN </w:t>
      </w:r>
      <w:r w:rsidRPr="009B4AB6">
        <w:rPr>
          <w:b/>
          <w:lang w:val="en-US"/>
        </w:rPr>
        <w:t>Extremely</w:t>
      </w:r>
      <w:r>
        <w:rPr>
          <w:b/>
          <w:lang w:val="en-US"/>
        </w:rPr>
        <w:t xml:space="preserve"> </w:t>
      </w:r>
      <w:r w:rsidRPr="009B4AB6">
        <w:rPr>
          <w:b/>
          <w:lang w:val="en-US"/>
        </w:rPr>
        <w:t>Heavy</w:t>
      </w:r>
      <w:r>
        <w:rPr>
          <w:b/>
          <w:lang w:val="en-US"/>
        </w:rPr>
        <w:t xml:space="preserve"> </w:t>
      </w:r>
      <w:r w:rsidRPr="009B4AB6">
        <w:rPr>
          <w:b/>
          <w:lang w:val="en-US"/>
        </w:rPr>
        <w:t>Rain</w:t>
      </w:r>
    </w:p>
    <w:p w:rsidR="002501C8" w:rsidRDefault="002501C8" w:rsidP="002501C8">
      <w:pPr>
        <w:numPr>
          <w:ilvl w:val="0"/>
          <w:numId w:val="43"/>
        </w:numPr>
        <w:spacing w:after="120" w:line="240" w:lineRule="auto"/>
        <w:jc w:val="both"/>
        <w:rPr>
          <w:lang w:val="en-US"/>
        </w:rPr>
      </w:pPr>
      <w:r>
        <w:rPr>
          <w:lang w:val="en-US"/>
        </w:rPr>
        <w:t xml:space="preserve">IF precipitation measurement = 0 mm/h THEN </w:t>
      </w:r>
      <w:r w:rsidRPr="0084587D">
        <w:rPr>
          <w:b/>
          <w:lang w:val="en-US"/>
        </w:rPr>
        <w:t>No Precipitation</w:t>
      </w:r>
      <w:r>
        <w:rPr>
          <w:lang w:val="en-US"/>
        </w:rPr>
        <w:t>.</w:t>
      </w:r>
    </w:p>
    <w:p w:rsidR="002501C8" w:rsidRDefault="002501C8" w:rsidP="00800C4C">
      <w:pPr>
        <w:pStyle w:val="Image"/>
      </w:pPr>
      <w:r>
        <w:drawing>
          <wp:inline distT="0" distB="0" distL="0" distR="0" wp14:anchorId="02D7327F" wp14:editId="14B8E564">
            <wp:extent cx="5486400"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rsidR="002501C8" w:rsidRPr="009140E0" w:rsidRDefault="002501C8" w:rsidP="00800C4C">
      <w:pPr>
        <w:pStyle w:val="Caption"/>
        <w:rPr>
          <w:lang w:val="en-US"/>
        </w:rPr>
      </w:pPr>
      <w:bookmarkStart w:id="19" w:name="_Ref448835172"/>
      <w:bookmarkStart w:id="20" w:name="_Toc448836590"/>
      <w:bookmarkStart w:id="21" w:name="_Toc453326993"/>
      <w:r>
        <w:t xml:space="preserve">Figure </w:t>
      </w:r>
      <w:fldSimple w:instr=" SEQ Figure \* ARABIC ">
        <w:r w:rsidR="00774594">
          <w:rPr>
            <w:noProof/>
          </w:rPr>
          <w:t>6</w:t>
        </w:r>
      </w:fldSimple>
      <w:bookmarkEnd w:id="19"/>
      <w:r>
        <w:t>. Jena rules from the S-LOR Semantic Rule Repository</w:t>
      </w:r>
      <w:bookmarkEnd w:id="20"/>
      <w:bookmarkEnd w:id="21"/>
    </w:p>
    <w:p w:rsidR="009E421D" w:rsidRDefault="00A53375" w:rsidP="007B170E">
      <w:pPr>
        <w:pStyle w:val="Heading1"/>
      </w:pPr>
      <w:bookmarkStart w:id="22" w:name="_Toc453326977"/>
      <w:bookmarkStart w:id="23" w:name="_Toc417464292"/>
      <w:bookmarkStart w:id="24" w:name="_Toc449540505"/>
      <w:r>
        <w:t xml:space="preserve">S-LOR </w:t>
      </w:r>
      <w:r w:rsidR="009E421D">
        <w:t>Code</w:t>
      </w:r>
      <w:bookmarkEnd w:id="22"/>
    </w:p>
    <w:p w:rsidR="009E421D" w:rsidRDefault="009E421D" w:rsidP="009E421D"/>
    <w:p w:rsidR="00DC52BA" w:rsidRDefault="00DC52BA" w:rsidP="009E421D">
      <w:r>
        <w:t>S-LOR is a component of the M3 framework.</w:t>
      </w:r>
    </w:p>
    <w:p w:rsidR="00DC52BA" w:rsidRDefault="00DC52BA" w:rsidP="009E421D">
      <w:r>
        <w:lastRenderedPageBreak/>
        <w:t xml:space="preserve">M3 on Github: </w:t>
      </w:r>
      <w:r w:rsidRPr="00DC52BA">
        <w:t>https://github.com/gyrard/M3Framework</w:t>
      </w:r>
    </w:p>
    <w:p w:rsidR="00DC52BA" w:rsidRDefault="00DC52BA" w:rsidP="009E421D">
      <w:r>
        <w:t xml:space="preserve">M3 documentation to set up the code: </w:t>
      </w:r>
    </w:p>
    <w:p w:rsidR="00DC52BA" w:rsidRDefault="00DC52BA" w:rsidP="009E421D">
      <w:r w:rsidRPr="00DC52BA">
        <w:t>http://sensormeasurement.appspot.com/documentation/M3DeveloperDocumentation.pdf</w:t>
      </w:r>
    </w:p>
    <w:p w:rsidR="009E421D" w:rsidRDefault="009E421D" w:rsidP="002438B1">
      <w:pPr>
        <w:pStyle w:val="Heading2"/>
        <w:numPr>
          <w:ilvl w:val="0"/>
          <w:numId w:val="50"/>
        </w:numPr>
      </w:pPr>
      <w:bookmarkStart w:id="25" w:name="_Toc444166867"/>
      <w:bookmarkStart w:id="26" w:name="_Toc453326978"/>
      <w:r>
        <w:t>WAR/RULES</w:t>
      </w:r>
      <w:bookmarkEnd w:id="25"/>
      <w:bookmarkEnd w:id="26"/>
    </w:p>
    <w:p w:rsidR="009E421D" w:rsidRDefault="009E421D" w:rsidP="009E421D">
      <w:r>
        <w:t>You will find in this directory all the interoperable rules that we designed.</w:t>
      </w:r>
    </w:p>
    <w:p w:rsidR="009E421D" w:rsidRDefault="009E421D" w:rsidP="009E421D">
      <w:r>
        <w:t>This is the Sensor-based Linked Open Rules (S-LOR) tool. The SWoT generator has predefined-templates to build semantic-based IoT application. The templates will referenced these pre-defined set of rules classified by domains.</w:t>
      </w:r>
    </w:p>
    <w:p w:rsidR="00774594" w:rsidRDefault="00774594" w:rsidP="009E421D"/>
    <w:p w:rsidR="00774594" w:rsidRDefault="00774594" w:rsidP="00774594">
      <w:pPr>
        <w:pStyle w:val="Image"/>
      </w:pPr>
      <w:r>
        <w:drawing>
          <wp:inline distT="0" distB="0" distL="0" distR="0" wp14:anchorId="6061CEDC" wp14:editId="2349BB78">
            <wp:extent cx="249936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9360" cy="3512820"/>
                    </a:xfrm>
                    <a:prstGeom prst="rect">
                      <a:avLst/>
                    </a:prstGeom>
                    <a:noFill/>
                    <a:ln>
                      <a:noFill/>
                    </a:ln>
                  </pic:spPr>
                </pic:pic>
              </a:graphicData>
            </a:graphic>
          </wp:inline>
        </w:drawing>
      </w:r>
    </w:p>
    <w:p w:rsidR="00774594" w:rsidRPr="00A86D50" w:rsidRDefault="00774594" w:rsidP="00774594">
      <w:pPr>
        <w:pStyle w:val="Caption"/>
      </w:pPr>
      <w:bookmarkStart w:id="27" w:name="_Toc453326994"/>
      <w:r>
        <w:t xml:space="preserve">Figure </w:t>
      </w:r>
      <w:fldSimple w:instr=" SEQ Figure \* ARABIC ">
        <w:r>
          <w:rPr>
            <w:noProof/>
          </w:rPr>
          <w:t>7</w:t>
        </w:r>
      </w:fldSimple>
      <w:r w:rsidR="002F063D">
        <w:t xml:space="preserve">. </w:t>
      </w:r>
      <w:r>
        <w:t>Rule directory</w:t>
      </w:r>
      <w:bookmarkEnd w:id="27"/>
      <w:r>
        <w:t xml:space="preserve"> </w:t>
      </w:r>
    </w:p>
    <w:p w:rsidR="007B170E" w:rsidRDefault="000E3E7C" w:rsidP="007B170E">
      <w:pPr>
        <w:pStyle w:val="Heading1"/>
      </w:pPr>
      <w:bookmarkStart w:id="28" w:name="_Toc453326979"/>
      <w:r>
        <w:t xml:space="preserve">Code example: </w:t>
      </w:r>
      <w:r w:rsidR="007B170E">
        <w:t>Interpreting IoT data and getting M3 suggestions</w:t>
      </w:r>
      <w:bookmarkEnd w:id="23"/>
      <w:bookmarkEnd w:id="28"/>
    </w:p>
    <w:p w:rsidR="007B170E" w:rsidRDefault="007B170E" w:rsidP="007B170E">
      <w:r>
        <w:t xml:space="preserve">Several steps need to be achieved to interpret IoT data (see </w:t>
      </w:r>
      <w:r>
        <w:fldChar w:fldCharType="begin"/>
      </w:r>
      <w:r>
        <w:instrText xml:space="preserve"> REF _Ref409691091 \h </w:instrText>
      </w:r>
      <w:r>
        <w:fldChar w:fldCharType="separate"/>
      </w:r>
      <w:r>
        <w:t xml:space="preserve">Figure </w:t>
      </w:r>
      <w:r>
        <w:rPr>
          <w:noProof/>
        </w:rPr>
        <w:t>22</w:t>
      </w:r>
      <w:r>
        <w:fldChar w:fldCharType="end"/>
      </w:r>
      <w:r>
        <w:t>):</w:t>
      </w:r>
    </w:p>
    <w:p w:rsidR="007B170E" w:rsidRDefault="007B170E" w:rsidP="007B170E">
      <w:pPr>
        <w:pStyle w:val="ListParagraph"/>
        <w:numPr>
          <w:ilvl w:val="0"/>
          <w:numId w:val="48"/>
        </w:numPr>
        <w:spacing w:after="0" w:line="240" w:lineRule="auto"/>
      </w:pPr>
      <w:r>
        <w:t>Loading M3 ontologies, datasets which have been generated in the M3 template.</w:t>
      </w:r>
    </w:p>
    <w:p w:rsidR="007B170E" w:rsidRDefault="007B170E" w:rsidP="007B170E">
      <w:pPr>
        <w:pStyle w:val="ListParagraph"/>
        <w:numPr>
          <w:ilvl w:val="0"/>
          <w:numId w:val="48"/>
        </w:numPr>
        <w:spacing w:after="0" w:line="240" w:lineRule="auto"/>
      </w:pPr>
      <w:r>
        <w:t>Loading M3 data.= which has been generated by the M3 converter.</w:t>
      </w:r>
    </w:p>
    <w:p w:rsidR="007B170E" w:rsidRDefault="007B170E" w:rsidP="007B170E">
      <w:pPr>
        <w:pStyle w:val="ListParagraph"/>
        <w:numPr>
          <w:ilvl w:val="0"/>
          <w:numId w:val="48"/>
        </w:numPr>
        <w:spacing w:after="0" w:line="240" w:lineRule="auto"/>
      </w:pPr>
      <w:r>
        <w:t>Interpreting IoT data using the Jena reasoned</w:t>
      </w:r>
    </w:p>
    <w:p w:rsidR="007B170E" w:rsidRDefault="007B170E" w:rsidP="007B170E">
      <w:pPr>
        <w:pStyle w:val="ListParagraph"/>
        <w:numPr>
          <w:ilvl w:val="0"/>
          <w:numId w:val="48"/>
        </w:numPr>
        <w:spacing w:after="0" w:line="240" w:lineRule="auto"/>
      </w:pPr>
      <w:r>
        <w:lastRenderedPageBreak/>
        <w:t>Executing the M3 SPARQL query which has been generated in the M3 template</w:t>
      </w:r>
    </w:p>
    <w:p w:rsidR="007B170E" w:rsidRPr="00272EFE" w:rsidRDefault="007B170E" w:rsidP="007B170E">
      <w:pPr>
        <w:pStyle w:val="ListParagraph"/>
        <w:numPr>
          <w:ilvl w:val="0"/>
          <w:numId w:val="48"/>
        </w:numPr>
        <w:spacing w:after="0" w:line="240" w:lineRule="auto"/>
      </w:pPr>
      <w:r>
        <w:t>Parse the result and build the user interface , control actuators or send notification, etc.</w:t>
      </w:r>
    </w:p>
    <w:p w:rsidR="007B170E" w:rsidRDefault="007B170E" w:rsidP="007B170E"/>
    <w:p w:rsidR="000C7F81" w:rsidRDefault="000C7F81" w:rsidP="007B170E">
      <w:pPr>
        <w:pStyle w:val="Heading2"/>
        <w:numPr>
          <w:ilvl w:val="0"/>
          <w:numId w:val="49"/>
        </w:numPr>
      </w:pPr>
      <w:bookmarkStart w:id="29" w:name="_Toc453326980"/>
      <w:bookmarkStart w:id="30" w:name="_Toc417464293"/>
      <w:r>
        <w:t>Get</w:t>
      </w:r>
      <w:r w:rsidR="000E3260">
        <w:t>ting</w:t>
      </w:r>
      <w:r>
        <w:t xml:space="preserve"> a template</w:t>
      </w:r>
      <w:bookmarkEnd w:id="29"/>
    </w:p>
    <w:p w:rsidR="000E3260" w:rsidRDefault="00430F2E" w:rsidP="000E3260">
      <w:hyperlink r:id="rId25" w:history="1">
        <w:r w:rsidR="000E3260" w:rsidRPr="006C209D">
          <w:rPr>
            <w:rStyle w:val="Hyperlink"/>
          </w:rPr>
          <w:t>http://sensormeasurement.appspot.com/?p=m3api</w:t>
        </w:r>
      </w:hyperlink>
    </w:p>
    <w:p w:rsidR="000E3260" w:rsidRPr="000E3260" w:rsidRDefault="000E3260" w:rsidP="000E3260">
      <w:r>
        <w:t xml:space="preserve">See documentation (section Tutorial): </w:t>
      </w:r>
      <w:r w:rsidRPr="000E3260">
        <w:t>http://sensormeasurement.appspot.com/documentation/M3APIDocumentation.pdf</w:t>
      </w:r>
    </w:p>
    <w:p w:rsidR="007B170E" w:rsidRDefault="007B170E" w:rsidP="007B170E">
      <w:pPr>
        <w:pStyle w:val="Heading2"/>
        <w:numPr>
          <w:ilvl w:val="0"/>
          <w:numId w:val="49"/>
        </w:numPr>
      </w:pPr>
      <w:bookmarkStart w:id="31" w:name="_Toc453326981"/>
      <w:r>
        <w:t>Loading M3 domain knowledge</w:t>
      </w:r>
      <w:bookmarkEnd w:id="30"/>
      <w:bookmarkEnd w:id="31"/>
    </w:p>
    <w:p w:rsidR="007B170E" w:rsidRDefault="007B170E" w:rsidP="007B170E"/>
    <w:p w:rsidR="007B170E" w:rsidRDefault="007B170E" w:rsidP="007B170E">
      <w:r>
        <w:t>Jena tutorial:</w:t>
      </w:r>
    </w:p>
    <w:p w:rsidR="007B170E" w:rsidRDefault="007B170E" w:rsidP="007B170E">
      <w:r w:rsidRPr="002C58C0">
        <w:t>http://jena.apache.org/tutorials/rdf_api.html</w:t>
      </w:r>
    </w:p>
    <w:p w:rsidR="007B170E" w:rsidRDefault="007B170E" w:rsidP="007B170E"/>
    <w:p w:rsidR="007B170E" w:rsidRDefault="007B170E" w:rsidP="007B170E">
      <w:r>
        <w:t>Code example:</w:t>
      </w:r>
    </w:p>
    <w:p w:rsidR="007B170E" w:rsidRDefault="007B170E" w:rsidP="007B170E">
      <w:r>
        <w:t>// STEP 1: Loading M3 domain knowledge and m3_data</w:t>
      </w:r>
    </w:p>
    <w:p w:rsidR="007B170E" w:rsidRDefault="007B170E" w:rsidP="007B170E">
      <w:r>
        <w:t>Model model = ModelFactory.createDefaultModel();</w:t>
      </w:r>
    </w:p>
    <w:p w:rsidR="007B170E" w:rsidRDefault="007B170E" w:rsidP="007B170E">
      <w:r>
        <w:t>InputStream in = new FileInputStream(PATH_FILE + m3_data);</w:t>
      </w:r>
    </w:p>
    <w:p w:rsidR="007B170E" w:rsidRDefault="007B170E" w:rsidP="007B170E">
      <w:r>
        <w:t>// m3_data has been generated with the M3 converter</w:t>
      </w:r>
    </w:p>
    <w:p w:rsidR="007B170E" w:rsidRDefault="007B170E" w:rsidP="007B170E">
      <w:r>
        <w:t>model.read( in, fileURL );//read all ontologies generated in the M3 template (.owl)</w:t>
      </w:r>
    </w:p>
    <w:p w:rsidR="007B170E" w:rsidRDefault="007B170E" w:rsidP="007B170E">
      <w:r>
        <w:t>model.read( in, fileURL );//read all datasets generated in the M3 template (.rdf)</w:t>
      </w:r>
    </w:p>
    <w:p w:rsidR="007B170E" w:rsidRPr="002C58C0" w:rsidRDefault="007B170E" w:rsidP="007B170E">
      <w:r>
        <w:t>in.close();</w:t>
      </w:r>
    </w:p>
    <w:p w:rsidR="007B170E" w:rsidRDefault="007B170E" w:rsidP="007B170E">
      <w:pPr>
        <w:pStyle w:val="Heading2"/>
      </w:pPr>
      <w:bookmarkStart w:id="32" w:name="_Toc417464294"/>
      <w:bookmarkStart w:id="33" w:name="_Toc453326982"/>
      <w:r>
        <w:t>Executing rules</w:t>
      </w:r>
      <w:bookmarkEnd w:id="32"/>
      <w:bookmarkEnd w:id="33"/>
    </w:p>
    <w:p w:rsidR="007B170E" w:rsidRDefault="007B170E" w:rsidP="007B170E">
      <w:r>
        <w:t>Jena tutorial:</w:t>
      </w:r>
    </w:p>
    <w:p w:rsidR="007B170E" w:rsidRDefault="007B170E" w:rsidP="007B170E">
      <w:r w:rsidRPr="002C58C0">
        <w:t>http://jena.apache.org/documentation/inference/</w:t>
      </w:r>
    </w:p>
    <w:p w:rsidR="007B170E" w:rsidRDefault="007B170E" w:rsidP="007B170E"/>
    <w:p w:rsidR="007B170E" w:rsidRDefault="007B170E" w:rsidP="007B170E">
      <w:r>
        <w:t>Code example:</w:t>
      </w:r>
    </w:p>
    <w:p w:rsidR="007B170E" w:rsidRDefault="007B170E" w:rsidP="007B170E">
      <w:r>
        <w:t>// STEP 2: Interpreting M3 data</w:t>
      </w:r>
    </w:p>
    <w:p w:rsidR="007B170E" w:rsidRDefault="007B170E" w:rsidP="007B170E">
      <w:r>
        <w:lastRenderedPageBreak/>
        <w:t>Reasoner reasoner = new GenericRuleReasoner(Rule.rulesFromURL(PATH_FILE + LinkedOpenRules*.txt));</w:t>
      </w:r>
    </w:p>
    <w:p w:rsidR="007B170E" w:rsidRDefault="007B170E" w:rsidP="007B170E">
      <w:r>
        <w:t>// LinkedOpenRules*.txt: rules generated in the M3 template</w:t>
      </w:r>
    </w:p>
    <w:p w:rsidR="007B170E" w:rsidRDefault="007B170E" w:rsidP="007B170E">
      <w:r>
        <w:t>reasoner.setDerivationLogging(true);</w:t>
      </w:r>
    </w:p>
    <w:p w:rsidR="007B170E" w:rsidRDefault="007B170E" w:rsidP="007B170E">
      <w:r>
        <w:t>InfModel infModel = ModelFactory.createInfModel(reasoner, model); //apply the reasoner</w:t>
      </w:r>
    </w:p>
    <w:p w:rsidR="007B170E" w:rsidRPr="002C58C0" w:rsidRDefault="007B170E" w:rsidP="007B170E">
      <w:r>
        <w:t>// infModel has been updated with high-level abstraction</w:t>
      </w:r>
    </w:p>
    <w:p w:rsidR="007B170E" w:rsidRDefault="007B170E" w:rsidP="007B170E">
      <w:pPr>
        <w:pStyle w:val="Heading2"/>
      </w:pPr>
      <w:bookmarkStart w:id="34" w:name="_Toc417464295"/>
      <w:bookmarkStart w:id="35" w:name="_Toc453326983"/>
      <w:r>
        <w:t>Executing SPARQL query</w:t>
      </w:r>
      <w:bookmarkEnd w:id="34"/>
      <w:bookmarkEnd w:id="35"/>
    </w:p>
    <w:p w:rsidR="007B170E" w:rsidRDefault="007B170E" w:rsidP="007B170E">
      <w:r>
        <w:t>Jena tutorial:</w:t>
      </w:r>
    </w:p>
    <w:p w:rsidR="007B170E" w:rsidRPr="002C58C0" w:rsidRDefault="007B170E" w:rsidP="007B170E">
      <w:r w:rsidRPr="002C58C0">
        <w:t>http://jena.apache.org/tutorials/rdf_api.html</w:t>
      </w:r>
    </w:p>
    <w:p w:rsidR="007B170E" w:rsidRDefault="007B170E" w:rsidP="007B170E"/>
    <w:p w:rsidR="007B170E" w:rsidRDefault="007B170E" w:rsidP="007B170E">
      <w:r>
        <w:t>Code example:</w:t>
      </w:r>
    </w:p>
    <w:p w:rsidR="007B170E" w:rsidRDefault="007B170E" w:rsidP="007B170E">
      <w:r>
        <w:t>// STEP 3: Getting M3 suggestions</w:t>
      </w:r>
    </w:p>
    <w:p w:rsidR="007B170E" w:rsidRDefault="007B170E" w:rsidP="007B170E">
      <w:r>
        <w:t>//</w:t>
      </w:r>
      <w:r>
        <w:tab/>
        <w:t>Executing the SPARQL query:</w:t>
      </w:r>
    </w:p>
    <w:p w:rsidR="007B170E" w:rsidRDefault="007B170E" w:rsidP="007B170E">
      <w:r>
        <w:t>Query query = QueryFactory(m3_sparql); // m3_sparql has been generated in the M3 template</w:t>
      </w:r>
    </w:p>
    <w:p w:rsidR="007B170E" w:rsidRDefault="007B170E" w:rsidP="007B170E">
      <w:r>
        <w:t>ResultSet results = QueryExecutionFactory.create(m3_sparql, model)</w:t>
      </w:r>
    </w:p>
    <w:p w:rsidR="007B170E" w:rsidRPr="002C58C0" w:rsidRDefault="007B170E" w:rsidP="007B170E">
      <w:r>
        <w:t>String m3_suggestions = ResultSetFormatter.asXMLString(results)</w:t>
      </w:r>
    </w:p>
    <w:p w:rsidR="007B170E" w:rsidRDefault="007B170E" w:rsidP="007B170E">
      <w:pPr>
        <w:pStyle w:val="Heading2"/>
      </w:pPr>
      <w:bookmarkStart w:id="36" w:name="_Toc417464296"/>
      <w:bookmarkStart w:id="37" w:name="_Toc453326984"/>
      <w:r>
        <w:t>Finishing the application</w:t>
      </w:r>
      <w:bookmarkEnd w:id="36"/>
      <w:bookmarkEnd w:id="37"/>
    </w:p>
    <w:p w:rsidR="007B170E" w:rsidRDefault="007B170E" w:rsidP="007B170E">
      <w:r>
        <w:t>The main task of the develop is to design a user-friendly interface or control actuators, etc. according to the high-level abstractions deduce by M3 or the M3 suggestions provided by M3.</w:t>
      </w:r>
      <w:r>
        <w:br/>
      </w:r>
    </w:p>
    <w:p w:rsidR="007B170E" w:rsidRDefault="007B170E" w:rsidP="007B170E">
      <w:r>
        <w:t>Code example:</w:t>
      </w:r>
    </w:p>
    <w:p w:rsidR="007B170E" w:rsidRDefault="007B170E" w:rsidP="007B170E">
      <w:r>
        <w:t xml:space="preserve"> // STEP 4: Parsing and displaying m3_suggestions to build the IoT application</w:t>
      </w:r>
    </w:p>
    <w:p w:rsidR="007B170E" w:rsidRPr="00205701" w:rsidRDefault="007B170E" w:rsidP="007B170E">
      <w:r>
        <w:t>// or control actuators, alerting, etc.</w:t>
      </w:r>
    </w:p>
    <w:p w:rsidR="007B170E" w:rsidRPr="002C58C0" w:rsidRDefault="007B170E" w:rsidP="007B170E">
      <w:pPr>
        <w:pStyle w:val="Heading2"/>
      </w:pPr>
      <w:bookmarkStart w:id="38" w:name="_Toc417464297"/>
      <w:bookmarkStart w:id="39" w:name="_Toc453326985"/>
      <w:r>
        <w:lastRenderedPageBreak/>
        <w:t>Code summary</w:t>
      </w:r>
      <w:bookmarkEnd w:id="38"/>
      <w:bookmarkEnd w:id="39"/>
    </w:p>
    <w:p w:rsidR="007B170E" w:rsidRDefault="007B170E" w:rsidP="007B170E">
      <w:pPr>
        <w:keepNext/>
      </w:pPr>
      <w:r>
        <w:rPr>
          <w:noProof/>
          <w:lang w:eastAsia="en-IE"/>
        </w:rPr>
        <w:drawing>
          <wp:inline distT="0" distB="0" distL="0" distR="0" wp14:anchorId="5EA9B37F" wp14:editId="2F58053A">
            <wp:extent cx="593407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7B170E" w:rsidRDefault="007B170E" w:rsidP="007B170E">
      <w:pPr>
        <w:pStyle w:val="Caption"/>
      </w:pPr>
      <w:bookmarkStart w:id="40" w:name="_Ref409691091"/>
      <w:bookmarkStart w:id="41" w:name="_Toc453326995"/>
      <w:r>
        <w:t xml:space="preserve">Figure </w:t>
      </w:r>
      <w:r w:rsidR="00430F2E">
        <w:fldChar w:fldCharType="begin"/>
      </w:r>
      <w:r w:rsidR="00430F2E">
        <w:instrText xml:space="preserve"> SEQ Figure \* ARABIC </w:instrText>
      </w:r>
      <w:r w:rsidR="00430F2E">
        <w:fldChar w:fldCharType="separate"/>
      </w:r>
      <w:r w:rsidR="00774594">
        <w:rPr>
          <w:noProof/>
        </w:rPr>
        <w:t>8</w:t>
      </w:r>
      <w:r w:rsidR="00430F2E">
        <w:rPr>
          <w:noProof/>
        </w:rPr>
        <w:fldChar w:fldCharType="end"/>
      </w:r>
      <w:bookmarkEnd w:id="40"/>
      <w:r>
        <w:t>. Code example to interpret IoT data and get M3 suggestions</w:t>
      </w:r>
      <w:bookmarkEnd w:id="41"/>
    </w:p>
    <w:p w:rsidR="002501C8" w:rsidRPr="00463D94" w:rsidRDefault="002501C8" w:rsidP="008309F5">
      <w:pPr>
        <w:pStyle w:val="Heading1"/>
        <w:rPr>
          <w:lang w:val="en-US"/>
        </w:rPr>
      </w:pPr>
      <w:bookmarkStart w:id="42" w:name="_Toc453326986"/>
      <w:r>
        <w:rPr>
          <w:lang w:val="en-US"/>
        </w:rPr>
        <w:t>S-LOR Limitations</w:t>
      </w:r>
      <w:bookmarkEnd w:id="24"/>
      <w:bookmarkEnd w:id="42"/>
    </w:p>
    <w:p w:rsidR="002501C8" w:rsidRDefault="002501C8" w:rsidP="002501C8">
      <w:pPr>
        <w:rPr>
          <w:lang w:val="en-US"/>
        </w:rPr>
      </w:pPr>
      <w:r>
        <w:rPr>
          <w:lang w:val="en-US"/>
        </w:rPr>
        <w:t>S-LOR has some limitations:</w:t>
      </w:r>
    </w:p>
    <w:p w:rsidR="002501C8" w:rsidRDefault="002501C8" w:rsidP="002501C8">
      <w:pPr>
        <w:numPr>
          <w:ilvl w:val="0"/>
          <w:numId w:val="42"/>
        </w:numPr>
        <w:spacing w:after="120" w:line="240" w:lineRule="auto"/>
        <w:jc w:val="both"/>
        <w:rPr>
          <w:lang w:val="en-US"/>
        </w:rPr>
      </w:pPr>
      <w:r>
        <w:rPr>
          <w:lang w:val="en-US"/>
        </w:rPr>
        <w:t>S-LOR works only with simple sensors such as thermometer, rainfall sensors. Some more complicated sensors such as camera provide images that cannot be proceed by S-LOR. For this reasoning, an objective is integrating the KAT toolkit based on machine leaning techniques to deal with more complicated sensors.</w:t>
      </w:r>
    </w:p>
    <w:p w:rsidR="002501C8" w:rsidRDefault="002501C8" w:rsidP="002501C8">
      <w:pPr>
        <w:numPr>
          <w:ilvl w:val="0"/>
          <w:numId w:val="42"/>
        </w:numPr>
        <w:spacing w:after="120" w:line="240" w:lineRule="auto"/>
        <w:jc w:val="both"/>
        <w:rPr>
          <w:lang w:val="en-US"/>
        </w:rPr>
      </w:pPr>
      <w:r>
        <w:rPr>
          <w:lang w:val="en-US"/>
        </w:rPr>
        <w:t>How the Semantic Rule repository can be automatically updated with new rules provided by the experimenters (knowledge producers). Adding a new rule in the repository is easy. However, dealing with redundancy and overlapping rules is more complicated. For this, we need to check correctness and completeness of rules. Correctness and completeness have been checked manually.</w:t>
      </w:r>
    </w:p>
    <w:p w:rsidR="002501C8" w:rsidRPr="00B337D4" w:rsidRDefault="002501C8" w:rsidP="002501C8">
      <w:pPr>
        <w:numPr>
          <w:ilvl w:val="0"/>
          <w:numId w:val="42"/>
        </w:numPr>
        <w:spacing w:after="120" w:line="240" w:lineRule="auto"/>
        <w:jc w:val="both"/>
        <w:rPr>
          <w:lang w:val="en-US"/>
        </w:rPr>
      </w:pPr>
      <w:r>
        <w:rPr>
          <w:lang w:val="en-US"/>
        </w:rPr>
        <w:t>Redesign the Jena rules as SPARQ</w:t>
      </w:r>
      <w:r w:rsidR="008309F5">
        <w:rPr>
          <w:lang w:val="en-US"/>
        </w:rPr>
        <w:t>L</w:t>
      </w:r>
      <w:r>
        <w:rPr>
          <w:lang w:val="en-US"/>
        </w:rPr>
        <w:t xml:space="preserve"> construct since SPARQL construct to encourage interoperability since SPARQL is a W3C recommendation.</w:t>
      </w:r>
    </w:p>
    <w:p w:rsidR="002501C8" w:rsidRDefault="002501C8" w:rsidP="002501C8">
      <w:pPr>
        <w:rPr>
          <w:lang w:val="en-US"/>
        </w:rPr>
      </w:pPr>
    </w:p>
    <w:p w:rsidR="00D14C9C" w:rsidRDefault="00D14C9C" w:rsidP="00D14C9C">
      <w:pPr>
        <w:rPr>
          <w:lang w:val="en-US"/>
        </w:rPr>
      </w:pPr>
      <w:r>
        <w:rPr>
          <w:lang w:val="en-US"/>
        </w:rPr>
        <w:t xml:space="preserve">TO DO: </w:t>
      </w:r>
    </w:p>
    <w:p w:rsidR="00D14C9C" w:rsidRDefault="00D14C9C" w:rsidP="00D14C9C">
      <w:pPr>
        <w:rPr>
          <w:lang w:val="en-US"/>
        </w:rPr>
      </w:pPr>
      <w:r>
        <w:rPr>
          <w:lang w:val="en-US"/>
        </w:rPr>
        <w:t>Correctness and completeness have been checked manually.</w:t>
      </w:r>
    </w:p>
    <w:p w:rsidR="00D14C9C" w:rsidRDefault="00D14C9C" w:rsidP="00D14C9C">
      <w:pPr>
        <w:rPr>
          <w:lang w:val="en-US"/>
        </w:rPr>
      </w:pPr>
      <w:r>
        <w:rPr>
          <w:lang w:val="en-US"/>
        </w:rPr>
        <w:t>Add table example:</w:t>
      </w:r>
    </w:p>
    <w:p w:rsidR="00D14C9C" w:rsidRPr="002501C8" w:rsidRDefault="00D14C9C" w:rsidP="00D14C9C">
      <w:pPr>
        <w:rPr>
          <w:lang w:val="en-US"/>
        </w:rPr>
      </w:pPr>
      <w:r w:rsidRPr="00036561">
        <w:rPr>
          <w:lang w:val="en-US"/>
        </w:rPr>
        <w:t>http://sensormeasurement.appspot.com/documentation/NomenclatureSensorData.pdf</w:t>
      </w:r>
    </w:p>
    <w:p w:rsidR="00431C7B" w:rsidRDefault="00431C7B" w:rsidP="00D83411">
      <w:pPr>
        <w:pStyle w:val="Heading1"/>
      </w:pPr>
      <w:bookmarkStart w:id="43" w:name="_Toc453326987"/>
      <w:bookmarkEnd w:id="0"/>
      <w:r>
        <w:lastRenderedPageBreak/>
        <w:t>References</w:t>
      </w:r>
      <w:bookmarkEnd w:id="43"/>
    </w:p>
    <w:p w:rsidR="009829DF" w:rsidRDefault="009829DF" w:rsidP="00B97399">
      <w:bookmarkStart w:id="44" w:name="BIB__bib"/>
      <w:r w:rsidRPr="009829DF">
        <w:t>[</w:t>
      </w:r>
      <w:bookmarkStart w:id="45" w:name="BIB_dagabasilar"/>
      <w:r w:rsidRPr="009829DF">
        <w:t>1</w:t>
      </w:r>
      <w:bookmarkStart w:id="46" w:name="B4B_dagabasilar"/>
      <w:bookmarkEnd w:id="45"/>
      <w:bookmarkEnd w:id="46"/>
      <w:r w:rsidRPr="009829DF">
        <w:t>]</w:t>
      </w:r>
      <w:r w:rsidRPr="009829DF">
        <w:tab/>
        <w:t>Enrico Daga, Luca Panziera, and Carlos Pedrinaci. A basilar approach for building web apis on top of sparql endpoints. 2015.</w:t>
      </w:r>
    </w:p>
    <w:p w:rsidR="009829DF" w:rsidRDefault="009829DF" w:rsidP="00B97399">
      <w:r w:rsidRPr="009829DF">
        <w:t>[</w:t>
      </w:r>
      <w:bookmarkStart w:id="47" w:name="BIB_gyrardslor"/>
      <w:r w:rsidRPr="009829DF">
        <w:t>2</w:t>
      </w:r>
      <w:bookmarkStart w:id="48" w:name="B4B_gyrardslor"/>
      <w:bookmarkEnd w:id="47"/>
      <w:bookmarkEnd w:id="48"/>
      <w:r w:rsidRPr="009829DF">
        <w:t>]</w:t>
      </w:r>
      <w:r w:rsidRPr="009829DF">
        <w:tab/>
        <w:t xml:space="preserve">Amelie Gyrard, Christian Bonnet, and Karima Boudaoud. Helping IoT application developers with sensor-based linked open rules. In </w:t>
      </w:r>
      <w:r w:rsidRPr="009829DF">
        <w:rPr>
          <w:i/>
        </w:rPr>
        <w:t>SSN 2014, 7th International Workshop on Semantic Sensor Networks in conjunction with the 13th International Semantic Web Conference (ISWC 2014), 19-23 October 2014, Riva Del Garda, Italy</w:t>
      </w:r>
      <w:r w:rsidRPr="009829DF">
        <w:t>, 10 2014.</w:t>
      </w:r>
    </w:p>
    <w:p w:rsidR="009829DF" w:rsidRDefault="009829DF" w:rsidP="00B97399">
      <w:r w:rsidRPr="009829DF">
        <w:t>[</w:t>
      </w:r>
      <w:bookmarkStart w:id="49" w:name="BIB_meronolinkededitrules2015"/>
      <w:r w:rsidRPr="009829DF">
        <w:t>3</w:t>
      </w:r>
      <w:bookmarkStart w:id="50" w:name="B4B_meronolinkededitrules2015"/>
      <w:bookmarkEnd w:id="49"/>
      <w:bookmarkEnd w:id="50"/>
      <w:r w:rsidRPr="009829DF">
        <w:t>]</w:t>
      </w:r>
      <w:r w:rsidRPr="009829DF">
        <w:tab/>
        <w:t xml:space="preserve">Albert Merono-Penuela, Christophe Gueret, and Stefan Schlobach. Linked edit rules: A web friendly way of checking quality of rdf data cubes. In </w:t>
      </w:r>
      <w:r w:rsidRPr="009829DF">
        <w:rPr>
          <w:i/>
        </w:rPr>
        <w:t>3rd International Workshop on Semantic Statistics co-located with 14th International Semantic Web Conference (ISWC 2015)</w:t>
      </w:r>
      <w:r w:rsidRPr="009829DF">
        <w:t>, 2015.</w:t>
      </w:r>
    </w:p>
    <w:bookmarkEnd w:id="44"/>
    <w:p w:rsidR="00B97399" w:rsidRPr="00B97399" w:rsidRDefault="00B97399" w:rsidP="00B97399"/>
    <w:p w:rsidR="00686B79" w:rsidRDefault="00686B79" w:rsidP="00E145BD">
      <w:bookmarkStart w:id="51" w:name="B4B_berrueta2008cooking"/>
      <w:bookmarkEnd w:id="51"/>
    </w:p>
    <w:sectPr w:rsidR="00686B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F2E" w:rsidRDefault="00430F2E" w:rsidP="00C127D7">
      <w:pPr>
        <w:spacing w:after="0" w:line="240" w:lineRule="auto"/>
      </w:pPr>
      <w:r>
        <w:separator/>
      </w:r>
    </w:p>
  </w:endnote>
  <w:endnote w:type="continuationSeparator" w:id="0">
    <w:p w:rsidR="00430F2E" w:rsidRDefault="00430F2E" w:rsidP="00C12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F2E" w:rsidRDefault="00430F2E" w:rsidP="00C127D7">
      <w:pPr>
        <w:spacing w:after="0" w:line="240" w:lineRule="auto"/>
      </w:pPr>
      <w:r>
        <w:separator/>
      </w:r>
    </w:p>
  </w:footnote>
  <w:footnote w:type="continuationSeparator" w:id="0">
    <w:p w:rsidR="00430F2E" w:rsidRDefault="00430F2E" w:rsidP="00C127D7">
      <w:pPr>
        <w:spacing w:after="0" w:line="240" w:lineRule="auto"/>
      </w:pPr>
      <w:r>
        <w:continuationSeparator/>
      </w:r>
    </w:p>
  </w:footnote>
  <w:footnote w:id="1">
    <w:p w:rsidR="002501C8" w:rsidRPr="00221FDF" w:rsidRDefault="002501C8" w:rsidP="002501C8">
      <w:pPr>
        <w:pStyle w:val="FootnoteText"/>
      </w:pPr>
      <w:r>
        <w:rPr>
          <w:rStyle w:val="FootnoteReference"/>
        </w:rPr>
        <w:footnoteRef/>
      </w:r>
      <w:r>
        <w:t xml:space="preserve"> </w:t>
      </w:r>
      <w:r w:rsidRPr="00221FDF">
        <w:t>http://basil.kmi.open.ac.uk/app/</w:t>
      </w:r>
    </w:p>
  </w:footnote>
  <w:footnote w:id="2">
    <w:p w:rsidR="002501C8" w:rsidRPr="0016132A" w:rsidRDefault="002501C8" w:rsidP="002501C8">
      <w:pPr>
        <w:pStyle w:val="FootnoteText"/>
      </w:pPr>
      <w:r>
        <w:rPr>
          <w:rStyle w:val="FootnoteReference"/>
        </w:rPr>
        <w:footnoteRef/>
      </w:r>
      <w:r>
        <w:t xml:space="preserve"> </w:t>
      </w:r>
      <w:r w:rsidRPr="0016132A">
        <w:t>http://linkededitrules.org/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C63BB"/>
    <w:multiLevelType w:val="hybridMultilevel"/>
    <w:tmpl w:val="90E29C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B8D5DB4"/>
    <w:multiLevelType w:val="hybridMultilevel"/>
    <w:tmpl w:val="003EC5E6"/>
    <w:lvl w:ilvl="0" w:tplc="92880732">
      <w:start w:val="1"/>
      <w:numFmt w:val="upperRoman"/>
      <w:lvlText w:val="Part %1."/>
      <w:lvlJc w:val="righ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EB02345"/>
    <w:multiLevelType w:val="hybridMultilevel"/>
    <w:tmpl w:val="E926FA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1105769"/>
    <w:multiLevelType w:val="hybridMultilevel"/>
    <w:tmpl w:val="20BC4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1AF208A"/>
    <w:multiLevelType w:val="hybridMultilevel"/>
    <w:tmpl w:val="20B40B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2074BE9"/>
    <w:multiLevelType w:val="hybridMultilevel"/>
    <w:tmpl w:val="EA5EB8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3CC2C21"/>
    <w:multiLevelType w:val="hybridMultilevel"/>
    <w:tmpl w:val="6B84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B707D"/>
    <w:multiLevelType w:val="hybridMultilevel"/>
    <w:tmpl w:val="8000ED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16D52CA1"/>
    <w:multiLevelType w:val="hybridMultilevel"/>
    <w:tmpl w:val="A87624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8E2392E"/>
    <w:multiLevelType w:val="hybridMultilevel"/>
    <w:tmpl w:val="37704FEA"/>
    <w:lvl w:ilvl="0" w:tplc="4EA46008">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nsid w:val="210274CF"/>
    <w:multiLevelType w:val="hybridMultilevel"/>
    <w:tmpl w:val="51AC85CC"/>
    <w:lvl w:ilvl="0" w:tplc="8A9CE82A">
      <w:start w:val="1"/>
      <w:numFmt w:val="upperRoman"/>
      <w:pStyle w:val="Heading1"/>
      <w:lvlText w:val="%1."/>
      <w:lvlJc w:val="right"/>
      <w:pPr>
        <w:ind w:left="72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4C5616C"/>
    <w:multiLevelType w:val="hybridMultilevel"/>
    <w:tmpl w:val="7FDA5588"/>
    <w:lvl w:ilvl="0" w:tplc="5B1CA11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61A50"/>
    <w:multiLevelType w:val="hybridMultilevel"/>
    <w:tmpl w:val="5F9C5E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9D03C3C"/>
    <w:multiLevelType w:val="hybridMultilevel"/>
    <w:tmpl w:val="622A6B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B2159FA"/>
    <w:multiLevelType w:val="hybridMultilevel"/>
    <w:tmpl w:val="C16E1326"/>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314F4DE5"/>
    <w:multiLevelType w:val="hybridMultilevel"/>
    <w:tmpl w:val="2454FE90"/>
    <w:lvl w:ilvl="0" w:tplc="352089B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EC4542"/>
    <w:multiLevelType w:val="hybridMultilevel"/>
    <w:tmpl w:val="F05CA758"/>
    <w:lvl w:ilvl="0" w:tplc="5B1CA118">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351E1F"/>
    <w:multiLevelType w:val="hybridMultilevel"/>
    <w:tmpl w:val="627CB7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3BA612AC"/>
    <w:multiLevelType w:val="hybridMultilevel"/>
    <w:tmpl w:val="052268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40303426"/>
    <w:multiLevelType w:val="hybridMultilevel"/>
    <w:tmpl w:val="D15AF530"/>
    <w:lvl w:ilvl="0" w:tplc="1ABA9EC0">
      <w:start w:val="1"/>
      <w:numFmt w:val="bullet"/>
      <w:lvlText w:val=""/>
      <w:lvlJc w:val="left"/>
      <w:pPr>
        <w:ind w:left="360" w:hanging="360"/>
      </w:pPr>
      <w:rPr>
        <w:rFonts w:ascii="Wingdings" w:eastAsiaTheme="minorHAnsi" w:hAnsi="Wingdings" w:cstheme="minorBidi"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0">
    <w:nsid w:val="419404FA"/>
    <w:multiLevelType w:val="hybridMultilevel"/>
    <w:tmpl w:val="9A0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E464F6"/>
    <w:multiLevelType w:val="hybridMultilevel"/>
    <w:tmpl w:val="F37219DA"/>
    <w:lvl w:ilvl="0" w:tplc="164A82B8">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403DF"/>
    <w:multiLevelType w:val="hybridMultilevel"/>
    <w:tmpl w:val="157EEC42"/>
    <w:lvl w:ilvl="0" w:tplc="606A15BE">
      <w:start w:val="1"/>
      <w:numFmt w:val="bullet"/>
      <w:lvlText w:val=""/>
      <w:lvlJc w:val="left"/>
      <w:pPr>
        <w:ind w:left="720" w:hanging="360"/>
      </w:pPr>
      <w:rPr>
        <w:rFonts w:ascii="Wingdings" w:eastAsiaTheme="minorHAnsi"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0562CD"/>
    <w:multiLevelType w:val="singleLevel"/>
    <w:tmpl w:val="37C016EA"/>
    <w:lvl w:ilvl="0">
      <w:start w:val="1"/>
      <w:numFmt w:val="bullet"/>
      <w:pStyle w:val="densebullets"/>
      <w:lvlText w:val=""/>
      <w:lvlJc w:val="left"/>
      <w:pPr>
        <w:tabs>
          <w:tab w:val="num" w:pos="360"/>
        </w:tabs>
        <w:ind w:left="340" w:hanging="340"/>
      </w:pPr>
      <w:rPr>
        <w:rFonts w:ascii="Symbol" w:hAnsi="Symbol" w:hint="default"/>
      </w:rPr>
    </w:lvl>
  </w:abstractNum>
  <w:abstractNum w:abstractNumId="24">
    <w:nsid w:val="4CC72AB6"/>
    <w:multiLevelType w:val="hybridMultilevel"/>
    <w:tmpl w:val="F1EC86F0"/>
    <w:lvl w:ilvl="0" w:tplc="308CD3C6">
      <w:start w:val="1"/>
      <w:numFmt w:val="upperRoman"/>
      <w:lvlText w:val="%1."/>
      <w:lvlJc w:val="righ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nsid w:val="4EF009D6"/>
    <w:multiLevelType w:val="hybridMultilevel"/>
    <w:tmpl w:val="1CB01206"/>
    <w:lvl w:ilvl="0" w:tplc="18090001">
      <w:start w:val="1"/>
      <w:numFmt w:val="bullet"/>
      <w:pStyle w:val="Par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4F6F2161"/>
    <w:multiLevelType w:val="hybridMultilevel"/>
    <w:tmpl w:val="B04006F4"/>
    <w:lvl w:ilvl="0" w:tplc="045CBFEA">
      <w:start w:val="1"/>
      <w:numFmt w:val="upperRoman"/>
      <w:pStyle w:val="MyPart"/>
      <w:lvlText w:val="Part %1 :"/>
      <w:lvlJc w:val="right"/>
      <w:pPr>
        <w:ind w:left="21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53D718DB"/>
    <w:multiLevelType w:val="hybridMultilevel"/>
    <w:tmpl w:val="65062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54F63232"/>
    <w:multiLevelType w:val="hybridMultilevel"/>
    <w:tmpl w:val="D2D0015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569276CD"/>
    <w:multiLevelType w:val="hybridMultilevel"/>
    <w:tmpl w:val="F29008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5FD41CA5"/>
    <w:multiLevelType w:val="hybridMultilevel"/>
    <w:tmpl w:val="56B856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2830101"/>
    <w:multiLevelType w:val="hybridMultilevel"/>
    <w:tmpl w:val="860264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64AA0BD5"/>
    <w:multiLevelType w:val="hybridMultilevel"/>
    <w:tmpl w:val="7D440DFC"/>
    <w:lvl w:ilvl="0" w:tplc="DE76024C">
      <w:start w:val="1"/>
      <w:numFmt w:val="decimal"/>
      <w:pStyle w:val="Heading2"/>
      <w:lvlText w:val="%1."/>
      <w:lvlJc w:val="left"/>
      <w:pPr>
        <w:ind w:left="36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0660398">
      <w:start w:val="1"/>
      <w:numFmt w:val="decimal"/>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6023058"/>
    <w:multiLevelType w:val="hybridMultilevel"/>
    <w:tmpl w:val="DA8A76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nsid w:val="691D53EE"/>
    <w:multiLevelType w:val="hybridMultilevel"/>
    <w:tmpl w:val="B9A0E4F6"/>
    <w:lvl w:ilvl="0" w:tplc="4A8A2508">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5">
    <w:nsid w:val="71A92834"/>
    <w:multiLevelType w:val="hybridMultilevel"/>
    <w:tmpl w:val="B2501F16"/>
    <w:lvl w:ilvl="0" w:tplc="FB905E38">
      <w:start w:val="1"/>
      <w:numFmt w:val="lowerLetter"/>
      <w:pStyle w:val="Heading4"/>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6">
    <w:nsid w:val="766F567F"/>
    <w:multiLevelType w:val="hybridMultilevel"/>
    <w:tmpl w:val="206E7C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nsid w:val="7E1A7665"/>
    <w:multiLevelType w:val="hybridMultilevel"/>
    <w:tmpl w:val="C4824F1A"/>
    <w:lvl w:ilvl="0" w:tplc="E66672DA">
      <w:start w:val="1"/>
      <w:numFmt w:val="bullet"/>
      <w:pStyle w:val="ListParagraph"/>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26"/>
  </w:num>
  <w:num w:numId="2">
    <w:abstractNumId w:val="32"/>
  </w:num>
  <w:num w:numId="3">
    <w:abstractNumId w:val="32"/>
    <w:lvlOverride w:ilvl="0">
      <w:startOverride w:val="1"/>
    </w:lvlOverride>
  </w:num>
  <w:num w:numId="4">
    <w:abstractNumId w:val="15"/>
  </w:num>
  <w:num w:numId="5">
    <w:abstractNumId w:val="21"/>
  </w:num>
  <w:num w:numId="6">
    <w:abstractNumId w:val="25"/>
  </w:num>
  <w:num w:numId="7">
    <w:abstractNumId w:val="17"/>
  </w:num>
  <w:num w:numId="8">
    <w:abstractNumId w:val="7"/>
  </w:num>
  <w:num w:numId="9">
    <w:abstractNumId w:val="0"/>
  </w:num>
  <w:num w:numId="10">
    <w:abstractNumId w:val="12"/>
  </w:num>
  <w:num w:numId="11">
    <w:abstractNumId w:val="33"/>
  </w:num>
  <w:num w:numId="12">
    <w:abstractNumId w:val="24"/>
  </w:num>
  <w:num w:numId="13">
    <w:abstractNumId w:val="34"/>
  </w:num>
  <w:num w:numId="14">
    <w:abstractNumId w:val="19"/>
  </w:num>
  <w:num w:numId="15">
    <w:abstractNumId w:val="1"/>
  </w:num>
  <w:num w:numId="16">
    <w:abstractNumId w:val="29"/>
  </w:num>
  <w:num w:numId="17">
    <w:abstractNumId w:val="37"/>
  </w:num>
  <w:num w:numId="18">
    <w:abstractNumId w:val="35"/>
  </w:num>
  <w:num w:numId="19">
    <w:abstractNumId w:val="16"/>
  </w:num>
  <w:num w:numId="20">
    <w:abstractNumId w:val="22"/>
  </w:num>
  <w:num w:numId="21">
    <w:abstractNumId w:val="6"/>
  </w:num>
  <w:num w:numId="22">
    <w:abstractNumId w:val="5"/>
  </w:num>
  <w:num w:numId="23">
    <w:abstractNumId w:val="14"/>
  </w:num>
  <w:num w:numId="24">
    <w:abstractNumId w:val="9"/>
  </w:num>
  <w:num w:numId="25">
    <w:abstractNumId w:val="9"/>
    <w:lvlOverride w:ilvl="0">
      <w:startOverride w:val="1"/>
    </w:lvlOverride>
  </w:num>
  <w:num w:numId="26">
    <w:abstractNumId w:val="36"/>
  </w:num>
  <w:num w:numId="27">
    <w:abstractNumId w:val="32"/>
    <w:lvlOverride w:ilvl="0">
      <w:startOverride w:val="1"/>
    </w:lvlOverride>
  </w:num>
  <w:num w:numId="28">
    <w:abstractNumId w:val="32"/>
    <w:lvlOverride w:ilvl="0">
      <w:startOverride w:val="1"/>
    </w:lvlOverride>
  </w:num>
  <w:num w:numId="29">
    <w:abstractNumId w:val="10"/>
  </w:num>
  <w:num w:numId="30">
    <w:abstractNumId w:val="32"/>
    <w:lvlOverride w:ilvl="0">
      <w:startOverride w:val="1"/>
    </w:lvlOverride>
  </w:num>
  <w:num w:numId="31">
    <w:abstractNumId w:val="32"/>
    <w:lvlOverride w:ilvl="0">
      <w:startOverride w:val="1"/>
    </w:lvlOverride>
  </w:num>
  <w:num w:numId="32">
    <w:abstractNumId w:val="31"/>
  </w:num>
  <w:num w:numId="33">
    <w:abstractNumId w:val="8"/>
  </w:num>
  <w:num w:numId="34">
    <w:abstractNumId w:val="18"/>
  </w:num>
  <w:num w:numId="35">
    <w:abstractNumId w:val="32"/>
    <w:lvlOverride w:ilvl="0">
      <w:startOverride w:val="1"/>
    </w:lvlOverride>
  </w:num>
  <w:num w:numId="36">
    <w:abstractNumId w:val="32"/>
    <w:lvlOverride w:ilvl="0">
      <w:startOverride w:val="1"/>
    </w:lvlOverride>
  </w:num>
  <w:num w:numId="37">
    <w:abstractNumId w:val="32"/>
    <w:lvlOverride w:ilvl="0">
      <w:startOverride w:val="1"/>
    </w:lvlOverride>
  </w:num>
  <w:num w:numId="38">
    <w:abstractNumId w:val="3"/>
  </w:num>
  <w:num w:numId="39">
    <w:abstractNumId w:val="4"/>
  </w:num>
  <w:num w:numId="40">
    <w:abstractNumId w:val="30"/>
  </w:num>
  <w:num w:numId="41">
    <w:abstractNumId w:val="23"/>
  </w:num>
  <w:num w:numId="42">
    <w:abstractNumId w:val="2"/>
  </w:num>
  <w:num w:numId="43">
    <w:abstractNumId w:val="27"/>
  </w:num>
  <w:num w:numId="44">
    <w:abstractNumId w:val="13"/>
  </w:num>
  <w:num w:numId="45">
    <w:abstractNumId w:val="28"/>
  </w:num>
  <w:num w:numId="46">
    <w:abstractNumId w:val="11"/>
  </w:num>
  <w:num w:numId="47">
    <w:abstractNumId w:val="32"/>
    <w:lvlOverride w:ilvl="0">
      <w:startOverride w:val="1"/>
    </w:lvlOverride>
  </w:num>
  <w:num w:numId="48">
    <w:abstractNumId w:val="20"/>
  </w:num>
  <w:num w:numId="49">
    <w:abstractNumId w:val="32"/>
    <w:lvlOverride w:ilvl="0">
      <w:startOverride w:val="1"/>
    </w:lvlOverride>
  </w:num>
  <w:num w:numId="50">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2E"/>
    <w:rsid w:val="000123A1"/>
    <w:rsid w:val="000237F5"/>
    <w:rsid w:val="00040564"/>
    <w:rsid w:val="000414B4"/>
    <w:rsid w:val="0004202E"/>
    <w:rsid w:val="00063379"/>
    <w:rsid w:val="000768E2"/>
    <w:rsid w:val="00090B9B"/>
    <w:rsid w:val="000A2985"/>
    <w:rsid w:val="000C7F81"/>
    <w:rsid w:val="000D052C"/>
    <w:rsid w:val="000D648E"/>
    <w:rsid w:val="000E3260"/>
    <w:rsid w:val="000E3E7C"/>
    <w:rsid w:val="000F5B59"/>
    <w:rsid w:val="001010A9"/>
    <w:rsid w:val="00105FB5"/>
    <w:rsid w:val="00107B3A"/>
    <w:rsid w:val="00112A3C"/>
    <w:rsid w:val="00115C10"/>
    <w:rsid w:val="00115D98"/>
    <w:rsid w:val="0012328F"/>
    <w:rsid w:val="00125459"/>
    <w:rsid w:val="00145077"/>
    <w:rsid w:val="00153935"/>
    <w:rsid w:val="00163350"/>
    <w:rsid w:val="00180D6F"/>
    <w:rsid w:val="00186209"/>
    <w:rsid w:val="001871BF"/>
    <w:rsid w:val="001919CB"/>
    <w:rsid w:val="00193584"/>
    <w:rsid w:val="001B0531"/>
    <w:rsid w:val="001B63B0"/>
    <w:rsid w:val="001E07EA"/>
    <w:rsid w:val="001F171D"/>
    <w:rsid w:val="00205171"/>
    <w:rsid w:val="00215E10"/>
    <w:rsid w:val="0021634B"/>
    <w:rsid w:val="002321FE"/>
    <w:rsid w:val="00236CE1"/>
    <w:rsid w:val="002438B1"/>
    <w:rsid w:val="0024562E"/>
    <w:rsid w:val="00247096"/>
    <w:rsid w:val="002501C8"/>
    <w:rsid w:val="00275194"/>
    <w:rsid w:val="00287ECB"/>
    <w:rsid w:val="0029676A"/>
    <w:rsid w:val="002A5EA3"/>
    <w:rsid w:val="002A65CE"/>
    <w:rsid w:val="002C27DA"/>
    <w:rsid w:val="002D2D97"/>
    <w:rsid w:val="002D71D4"/>
    <w:rsid w:val="002D7624"/>
    <w:rsid w:val="002E4196"/>
    <w:rsid w:val="002F063D"/>
    <w:rsid w:val="002F13E0"/>
    <w:rsid w:val="002F2075"/>
    <w:rsid w:val="002F3572"/>
    <w:rsid w:val="003020E2"/>
    <w:rsid w:val="00310EA9"/>
    <w:rsid w:val="00316535"/>
    <w:rsid w:val="003178F9"/>
    <w:rsid w:val="00317E8E"/>
    <w:rsid w:val="0032416D"/>
    <w:rsid w:val="003263BB"/>
    <w:rsid w:val="0034231C"/>
    <w:rsid w:val="00360206"/>
    <w:rsid w:val="003618D9"/>
    <w:rsid w:val="00363052"/>
    <w:rsid w:val="003676A0"/>
    <w:rsid w:val="003902B2"/>
    <w:rsid w:val="003A764C"/>
    <w:rsid w:val="003B534F"/>
    <w:rsid w:val="003D5672"/>
    <w:rsid w:val="003E0127"/>
    <w:rsid w:val="003F54B7"/>
    <w:rsid w:val="00404E4F"/>
    <w:rsid w:val="00412213"/>
    <w:rsid w:val="004146FB"/>
    <w:rsid w:val="00430F2E"/>
    <w:rsid w:val="00431C7B"/>
    <w:rsid w:val="00433199"/>
    <w:rsid w:val="0043751D"/>
    <w:rsid w:val="004522D7"/>
    <w:rsid w:val="00454E1F"/>
    <w:rsid w:val="00456E15"/>
    <w:rsid w:val="004715F1"/>
    <w:rsid w:val="00483A50"/>
    <w:rsid w:val="00487105"/>
    <w:rsid w:val="0049089E"/>
    <w:rsid w:val="00495D27"/>
    <w:rsid w:val="004973BF"/>
    <w:rsid w:val="004B21AD"/>
    <w:rsid w:val="004C1EFD"/>
    <w:rsid w:val="004C250E"/>
    <w:rsid w:val="004C3285"/>
    <w:rsid w:val="004C3548"/>
    <w:rsid w:val="004D7A91"/>
    <w:rsid w:val="004F2232"/>
    <w:rsid w:val="00504FEA"/>
    <w:rsid w:val="00506E39"/>
    <w:rsid w:val="0050738B"/>
    <w:rsid w:val="00510715"/>
    <w:rsid w:val="00511FB0"/>
    <w:rsid w:val="005669A3"/>
    <w:rsid w:val="0057782E"/>
    <w:rsid w:val="0058430F"/>
    <w:rsid w:val="005A75E1"/>
    <w:rsid w:val="00606C14"/>
    <w:rsid w:val="00613334"/>
    <w:rsid w:val="00615368"/>
    <w:rsid w:val="00634B9E"/>
    <w:rsid w:val="00641D1C"/>
    <w:rsid w:val="00682C98"/>
    <w:rsid w:val="00686B79"/>
    <w:rsid w:val="006A64E2"/>
    <w:rsid w:val="006B01C0"/>
    <w:rsid w:val="006B18C6"/>
    <w:rsid w:val="006B4097"/>
    <w:rsid w:val="006D07CF"/>
    <w:rsid w:val="006E01CD"/>
    <w:rsid w:val="006E5366"/>
    <w:rsid w:val="006E6CB5"/>
    <w:rsid w:val="006F3FF3"/>
    <w:rsid w:val="006F7233"/>
    <w:rsid w:val="007018A7"/>
    <w:rsid w:val="00716C0C"/>
    <w:rsid w:val="0072458C"/>
    <w:rsid w:val="00725A46"/>
    <w:rsid w:val="00727532"/>
    <w:rsid w:val="00732D77"/>
    <w:rsid w:val="00735224"/>
    <w:rsid w:val="0074633D"/>
    <w:rsid w:val="00750222"/>
    <w:rsid w:val="00752C72"/>
    <w:rsid w:val="00752F8A"/>
    <w:rsid w:val="00774594"/>
    <w:rsid w:val="007A71E8"/>
    <w:rsid w:val="007B170E"/>
    <w:rsid w:val="007B24D9"/>
    <w:rsid w:val="007B69F7"/>
    <w:rsid w:val="007C7B85"/>
    <w:rsid w:val="007D138A"/>
    <w:rsid w:val="007E52C5"/>
    <w:rsid w:val="007F7EE3"/>
    <w:rsid w:val="00800C4C"/>
    <w:rsid w:val="00802B5D"/>
    <w:rsid w:val="00805E6A"/>
    <w:rsid w:val="0081164D"/>
    <w:rsid w:val="00824D9E"/>
    <w:rsid w:val="00825C7E"/>
    <w:rsid w:val="008309F5"/>
    <w:rsid w:val="00840DBF"/>
    <w:rsid w:val="00846BD4"/>
    <w:rsid w:val="00850083"/>
    <w:rsid w:val="00853179"/>
    <w:rsid w:val="00866549"/>
    <w:rsid w:val="0088030A"/>
    <w:rsid w:val="0089758F"/>
    <w:rsid w:val="00897E00"/>
    <w:rsid w:val="008A03BF"/>
    <w:rsid w:val="008A2A7C"/>
    <w:rsid w:val="008A46CC"/>
    <w:rsid w:val="008A4BB5"/>
    <w:rsid w:val="008B23BD"/>
    <w:rsid w:val="008C4657"/>
    <w:rsid w:val="008C55F2"/>
    <w:rsid w:val="008D4775"/>
    <w:rsid w:val="008E2686"/>
    <w:rsid w:val="008F5984"/>
    <w:rsid w:val="009130E2"/>
    <w:rsid w:val="009171A0"/>
    <w:rsid w:val="009178FC"/>
    <w:rsid w:val="0092164C"/>
    <w:rsid w:val="00937754"/>
    <w:rsid w:val="00947608"/>
    <w:rsid w:val="00955166"/>
    <w:rsid w:val="009606EA"/>
    <w:rsid w:val="00964EBE"/>
    <w:rsid w:val="009663D1"/>
    <w:rsid w:val="00971D15"/>
    <w:rsid w:val="009829DF"/>
    <w:rsid w:val="00985F09"/>
    <w:rsid w:val="00986502"/>
    <w:rsid w:val="00990809"/>
    <w:rsid w:val="0099725D"/>
    <w:rsid w:val="009B6A04"/>
    <w:rsid w:val="009C4365"/>
    <w:rsid w:val="009D1E66"/>
    <w:rsid w:val="009E421D"/>
    <w:rsid w:val="009E5C4C"/>
    <w:rsid w:val="00A2524C"/>
    <w:rsid w:val="00A46083"/>
    <w:rsid w:val="00A5083B"/>
    <w:rsid w:val="00A53375"/>
    <w:rsid w:val="00A733C1"/>
    <w:rsid w:val="00A82421"/>
    <w:rsid w:val="00A87F63"/>
    <w:rsid w:val="00AA1089"/>
    <w:rsid w:val="00AA271E"/>
    <w:rsid w:val="00AB1C27"/>
    <w:rsid w:val="00AB4F87"/>
    <w:rsid w:val="00AB67BC"/>
    <w:rsid w:val="00AC28FB"/>
    <w:rsid w:val="00AD31FE"/>
    <w:rsid w:val="00B010C8"/>
    <w:rsid w:val="00B01450"/>
    <w:rsid w:val="00B1129A"/>
    <w:rsid w:val="00B24B51"/>
    <w:rsid w:val="00B45337"/>
    <w:rsid w:val="00B5104B"/>
    <w:rsid w:val="00B53ADF"/>
    <w:rsid w:val="00B60467"/>
    <w:rsid w:val="00B6299D"/>
    <w:rsid w:val="00B97399"/>
    <w:rsid w:val="00BA6F22"/>
    <w:rsid w:val="00BA7262"/>
    <w:rsid w:val="00BB1F3C"/>
    <w:rsid w:val="00BB6FBD"/>
    <w:rsid w:val="00BD7297"/>
    <w:rsid w:val="00BE3F96"/>
    <w:rsid w:val="00BE4549"/>
    <w:rsid w:val="00BE6E0B"/>
    <w:rsid w:val="00C06450"/>
    <w:rsid w:val="00C127D7"/>
    <w:rsid w:val="00C217F6"/>
    <w:rsid w:val="00C332CF"/>
    <w:rsid w:val="00C349B5"/>
    <w:rsid w:val="00C67096"/>
    <w:rsid w:val="00C737AD"/>
    <w:rsid w:val="00C80278"/>
    <w:rsid w:val="00C82D71"/>
    <w:rsid w:val="00C85FC6"/>
    <w:rsid w:val="00CA2D1A"/>
    <w:rsid w:val="00CA50B2"/>
    <w:rsid w:val="00CB1115"/>
    <w:rsid w:val="00CB7772"/>
    <w:rsid w:val="00CC6151"/>
    <w:rsid w:val="00CC6319"/>
    <w:rsid w:val="00CE3764"/>
    <w:rsid w:val="00CF4CEB"/>
    <w:rsid w:val="00D13A86"/>
    <w:rsid w:val="00D14C9C"/>
    <w:rsid w:val="00D30ECD"/>
    <w:rsid w:val="00D35D72"/>
    <w:rsid w:val="00D570BF"/>
    <w:rsid w:val="00D638D6"/>
    <w:rsid w:val="00D83411"/>
    <w:rsid w:val="00D95801"/>
    <w:rsid w:val="00D97E0F"/>
    <w:rsid w:val="00DC52BA"/>
    <w:rsid w:val="00DE1405"/>
    <w:rsid w:val="00E02F43"/>
    <w:rsid w:val="00E13BAA"/>
    <w:rsid w:val="00E145BD"/>
    <w:rsid w:val="00E17ECC"/>
    <w:rsid w:val="00E314B0"/>
    <w:rsid w:val="00E4002E"/>
    <w:rsid w:val="00E41634"/>
    <w:rsid w:val="00E473DC"/>
    <w:rsid w:val="00E533AD"/>
    <w:rsid w:val="00E562EF"/>
    <w:rsid w:val="00E5689E"/>
    <w:rsid w:val="00E61C22"/>
    <w:rsid w:val="00E64414"/>
    <w:rsid w:val="00E874CB"/>
    <w:rsid w:val="00E90222"/>
    <w:rsid w:val="00E969EE"/>
    <w:rsid w:val="00EC0972"/>
    <w:rsid w:val="00ED274D"/>
    <w:rsid w:val="00EE18B4"/>
    <w:rsid w:val="00F3091A"/>
    <w:rsid w:val="00F37A83"/>
    <w:rsid w:val="00F423C5"/>
    <w:rsid w:val="00F57FE5"/>
    <w:rsid w:val="00F6092A"/>
    <w:rsid w:val="00F72C66"/>
    <w:rsid w:val="00F9085C"/>
    <w:rsid w:val="00F93FE3"/>
    <w:rsid w:val="00F97393"/>
    <w:rsid w:val="00FC5B77"/>
    <w:rsid w:val="00FD670E"/>
    <w:rsid w:val="00FE094E"/>
    <w:rsid w:val="00FE29A1"/>
    <w:rsid w:val="00FF21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1FE"/>
  </w:style>
  <w:style w:type="paragraph" w:styleId="Heading1">
    <w:name w:val="heading 1"/>
    <w:aliases w:val="AmelieHeading2"/>
    <w:basedOn w:val="Normal"/>
    <w:next w:val="Normal"/>
    <w:link w:val="Heading1Char"/>
    <w:uiPriority w:val="9"/>
    <w:qFormat/>
    <w:rsid w:val="00D83411"/>
    <w:pPr>
      <w:keepNext/>
      <w:keepLines/>
      <w:numPr>
        <w:numId w:val="29"/>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C127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366"/>
    <w:pPr>
      <w:keepNext/>
      <w:keepLines/>
      <w:numPr>
        <w:numId w:val="18"/>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127D7"/>
    <w:rPr>
      <w:rFonts w:asciiTheme="majorHAnsi" w:eastAsiaTheme="majorEastAsia" w:hAnsiTheme="majorHAnsi" w:cstheme="majorBidi"/>
      <w:b/>
      <w:bCs/>
      <w:color w:val="4F81BD" w:themeColor="accent1"/>
    </w:rPr>
  </w:style>
  <w:style w:type="paragraph" w:customStyle="1" w:styleId="MyPart">
    <w:name w:val="MyPart"/>
    <w:basedOn w:val="Heading1"/>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FootnoteText">
    <w:name w:val="footnote text"/>
    <w:basedOn w:val="Normal"/>
    <w:link w:val="FootnoteTextChar"/>
    <w:unhideWhenUsed/>
    <w:rsid w:val="00C127D7"/>
    <w:pPr>
      <w:spacing w:line="240" w:lineRule="auto"/>
    </w:pPr>
    <w:rPr>
      <w:sz w:val="20"/>
      <w:szCs w:val="20"/>
    </w:rPr>
  </w:style>
  <w:style w:type="character" w:customStyle="1" w:styleId="FootnoteTextChar">
    <w:name w:val="Footnote Text Char"/>
    <w:basedOn w:val="DefaultParagraphFont"/>
    <w:link w:val="FootnoteText"/>
    <w:uiPriority w:val="99"/>
    <w:semiHidden/>
    <w:rsid w:val="00C127D7"/>
    <w:rPr>
      <w:sz w:val="20"/>
      <w:szCs w:val="20"/>
      <w:lang w:val="en-US"/>
    </w:rPr>
  </w:style>
  <w:style w:type="character" w:styleId="FootnoteReference">
    <w:name w:val="footnote reference"/>
    <w:basedOn w:val="DefaultParagraphFont"/>
    <w:unhideWhenUsed/>
    <w:rsid w:val="00C127D7"/>
    <w:rPr>
      <w:vertAlign w:val="superscript"/>
    </w:rPr>
  </w:style>
  <w:style w:type="paragraph" w:styleId="Caption">
    <w:name w:val="caption"/>
    <w:basedOn w:val="Normal"/>
    <w:next w:val="Normal"/>
    <w:link w:val="CaptionCh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DefaultParagraphFont"/>
    <w:link w:val="TODO"/>
    <w:rsid w:val="00C127D7"/>
    <w:rPr>
      <w:b/>
      <w:noProof/>
      <w:color w:val="002060"/>
      <w:lang w:val="en-US"/>
    </w:rPr>
  </w:style>
  <w:style w:type="character" w:customStyle="1" w:styleId="CaptionChar">
    <w:name w:val="Caption Char"/>
    <w:basedOn w:val="DefaultParagraphFont"/>
    <w:link w:val="Caption"/>
    <w:uiPriority w:val="35"/>
    <w:rsid w:val="00641D1C"/>
    <w:rPr>
      <w:b/>
      <w:bCs/>
      <w:sz w:val="24"/>
      <w:szCs w:val="24"/>
    </w:rPr>
  </w:style>
  <w:style w:type="character" w:customStyle="1" w:styleId="Heading1Char">
    <w:name w:val="Heading 1 Char"/>
    <w:aliases w:val="AmelieHeading2 Char"/>
    <w:basedOn w:val="DefaultParagraphFont"/>
    <w:link w:val="Heading1"/>
    <w:uiPriority w:val="9"/>
    <w:rsid w:val="00D83411"/>
    <w:rPr>
      <w:rFonts w:ascii="Lucida Handwriting" w:eastAsiaTheme="majorEastAsia" w:hAnsi="Lucida Handwriting" w:cstheme="majorBidi"/>
      <w:b/>
      <w:bCs/>
      <w:color w:val="7030A0"/>
      <w:sz w:val="40"/>
      <w:szCs w:val="40"/>
      <w:u w:val="double"/>
    </w:rPr>
  </w:style>
  <w:style w:type="paragraph" w:styleId="BalloonText">
    <w:name w:val="Balloon Text"/>
    <w:basedOn w:val="Normal"/>
    <w:link w:val="BalloonTextChar"/>
    <w:uiPriority w:val="99"/>
    <w:semiHidden/>
    <w:unhideWhenUsed/>
    <w:rsid w:val="00C12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7D7"/>
    <w:rPr>
      <w:rFonts w:ascii="Tahoma" w:hAnsi="Tahoma" w:cs="Tahoma"/>
      <w:sz w:val="16"/>
      <w:szCs w:val="16"/>
      <w:lang w:val="en-US"/>
    </w:rPr>
  </w:style>
  <w:style w:type="paragraph" w:styleId="Title">
    <w:name w:val="Title"/>
    <w:basedOn w:val="Normal"/>
    <w:next w:val="Normal"/>
    <w:link w:val="TitleCh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46083"/>
    <w:pPr>
      <w:numPr>
        <w:numId w:val="17"/>
      </w:numPr>
      <w:contextualSpacing/>
    </w:pPr>
    <w:rPr>
      <w:shd w:val="clear" w:color="auto" w:fill="FFFFFF"/>
      <w:lang w:eastAsia="en-IE"/>
    </w:rPr>
  </w:style>
  <w:style w:type="paragraph" w:customStyle="1" w:styleId="Part">
    <w:name w:val="Part"/>
    <w:basedOn w:val="Heading1"/>
    <w:link w:val="PartChar"/>
    <w:rsid w:val="002321FE"/>
    <w:pPr>
      <w:numPr>
        <w:numId w:val="6"/>
      </w:numPr>
      <w:jc w:val="center"/>
    </w:pPr>
    <w:rPr>
      <w:rFonts w:eastAsiaTheme="minorHAnsi"/>
      <w:b w:val="0"/>
      <w:bCs w:val="0"/>
      <w:color w:val="000000" w:themeColor="text1"/>
      <w:sz w:val="56"/>
      <w:szCs w:val="56"/>
      <w:u w:val="none"/>
      <w:lang w:eastAsia="en-IE"/>
    </w:rPr>
  </w:style>
  <w:style w:type="character" w:styleId="Hyperlink">
    <w:name w:val="Hyperlink"/>
    <w:basedOn w:val="DefaultParagraphFont"/>
    <w:uiPriority w:val="99"/>
    <w:unhideWhenUsed/>
    <w:rsid w:val="002321FE"/>
    <w:rPr>
      <w:color w:val="0000FF" w:themeColor="hyperlink"/>
      <w:u w:val="single"/>
    </w:rPr>
  </w:style>
  <w:style w:type="table" w:styleId="TableGrid">
    <w:name w:val="Table Grid"/>
    <w:basedOn w:val="Table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A46083"/>
    <w:rPr>
      <w:lang w:eastAsia="en-IE"/>
    </w:rPr>
  </w:style>
  <w:style w:type="character" w:customStyle="1" w:styleId="PartChar">
    <w:name w:val="Part Char"/>
    <w:basedOn w:val="ListParagraphChar"/>
    <w:link w:val="Part"/>
    <w:rsid w:val="002321FE"/>
    <w:rPr>
      <w:rFonts w:asciiTheme="majorHAnsi" w:hAnsiTheme="majorHAnsi" w:cstheme="majorBidi"/>
      <w:color w:val="000000" w:themeColor="text1"/>
      <w:sz w:val="56"/>
      <w:szCs w:val="56"/>
      <w:lang w:eastAsia="en-IE"/>
    </w:rPr>
  </w:style>
  <w:style w:type="paragraph" w:customStyle="1" w:styleId="AmelieStyleM3">
    <w:name w:val="AmelieStyleM3"/>
    <w:basedOn w:val="Titl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DefaultParagraphFont"/>
    <w:rsid w:val="004C3285"/>
  </w:style>
  <w:style w:type="character" w:customStyle="1" w:styleId="AmelieStyleM3Char">
    <w:name w:val="AmelieStyleM3 Char"/>
    <w:basedOn w:val="TitleCh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Heading4Char">
    <w:name w:val="Heading 4 Char"/>
    <w:basedOn w:val="DefaultParagraphFont"/>
    <w:link w:val="Heading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6E5366"/>
    <w:pPr>
      <w:spacing w:after="100"/>
      <w:ind w:left="220"/>
    </w:pPr>
    <w:rPr>
      <w:sz w:val="24"/>
      <w:szCs w:val="24"/>
      <w:lang w:val="en-US"/>
    </w:rPr>
  </w:style>
  <w:style w:type="paragraph" w:styleId="TOC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TOCHeading">
    <w:name w:val="TOC Heading"/>
    <w:basedOn w:val="Heading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ofFigure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6E5366"/>
    <w:pPr>
      <w:spacing w:after="100"/>
    </w:pPr>
  </w:style>
  <w:style w:type="paragraph" w:customStyle="1" w:styleId="Picture">
    <w:name w:val="Picture"/>
    <w:basedOn w:val="Normal"/>
    <w:link w:val="PictureChar"/>
    <w:rsid w:val="00115D98"/>
    <w:pPr>
      <w:keepNext/>
      <w:spacing w:after="0"/>
      <w:jc w:val="center"/>
    </w:pPr>
    <w:rPr>
      <w:noProof/>
      <w:lang w:val="en-US"/>
    </w:rPr>
  </w:style>
  <w:style w:type="character" w:customStyle="1" w:styleId="PictureChar">
    <w:name w:val="Picture Char"/>
    <w:basedOn w:val="DefaultParagraphFon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DefaultParagraphFont"/>
    <w:link w:val="Image"/>
    <w:rsid w:val="000768E2"/>
    <w:rPr>
      <w:noProof/>
      <w:bdr w:val="single" w:sz="18" w:space="0" w:color="auto"/>
      <w:lang w:eastAsia="en-IE"/>
    </w:rPr>
  </w:style>
  <w:style w:type="character" w:styleId="FollowedHyperlink">
    <w:name w:val="FollowedHyperlink"/>
    <w:basedOn w:val="DefaultParagraphFont"/>
    <w:uiPriority w:val="99"/>
    <w:semiHidden/>
    <w:unhideWhenUsed/>
    <w:rsid w:val="00F9085C"/>
    <w:rPr>
      <w:color w:val="800080" w:themeColor="followedHyperlink"/>
      <w:u w:val="single"/>
    </w:rPr>
  </w:style>
  <w:style w:type="paragraph" w:customStyle="1" w:styleId="URL">
    <w:name w:val="URL"/>
    <w:basedOn w:val="FootnoteText"/>
    <w:link w:val="URLChar"/>
    <w:qFormat/>
    <w:rsid w:val="009171A0"/>
    <w:rPr>
      <w:b/>
      <w:color w:val="9D1B9D"/>
      <w:sz w:val="24"/>
      <w:u w:val="single"/>
    </w:rPr>
  </w:style>
  <w:style w:type="character" w:customStyle="1" w:styleId="URLChar">
    <w:name w:val="URL Char"/>
    <w:basedOn w:val="DefaultParagraphFont"/>
    <w:link w:val="URL"/>
    <w:rsid w:val="009171A0"/>
    <w:rPr>
      <w:b/>
      <w:color w:val="9D1B9D"/>
      <w:sz w:val="24"/>
      <w:szCs w:val="20"/>
      <w:u w:val="single"/>
    </w:rPr>
  </w:style>
  <w:style w:type="character" w:styleId="CommentReference">
    <w:name w:val="annotation reference"/>
    <w:rsid w:val="002501C8"/>
    <w:rPr>
      <w:sz w:val="16"/>
    </w:rPr>
  </w:style>
  <w:style w:type="paragraph" w:styleId="CommentText">
    <w:name w:val="annotation text"/>
    <w:basedOn w:val="Normal"/>
    <w:link w:val="CommentTextChar"/>
    <w:rsid w:val="002501C8"/>
    <w:pPr>
      <w:spacing w:after="120" w:line="240" w:lineRule="auto"/>
      <w:jc w:val="both"/>
    </w:pPr>
    <w:rPr>
      <w:rFonts w:ascii="Arial" w:eastAsia="Times New Roman" w:hAnsi="Arial" w:cs="Times New Roman"/>
      <w:sz w:val="20"/>
      <w:szCs w:val="20"/>
      <w:lang w:val="el-GR" w:eastAsia="x-none"/>
    </w:rPr>
  </w:style>
  <w:style w:type="character" w:customStyle="1" w:styleId="CommentTextChar">
    <w:name w:val="Comment Text Char"/>
    <w:basedOn w:val="DefaultParagraphFont"/>
    <w:link w:val="CommentText"/>
    <w:rsid w:val="002501C8"/>
    <w:rPr>
      <w:rFonts w:ascii="Arial" w:eastAsia="Times New Roman" w:hAnsi="Arial" w:cs="Times New Roman"/>
      <w:sz w:val="20"/>
      <w:szCs w:val="20"/>
      <w:lang w:val="el-GR" w:eastAsia="x-none"/>
    </w:rPr>
  </w:style>
  <w:style w:type="paragraph" w:customStyle="1" w:styleId="densebullets">
    <w:name w:val="densebullets"/>
    <w:basedOn w:val="Normal"/>
    <w:rsid w:val="002501C8"/>
    <w:pPr>
      <w:numPr>
        <w:numId w:val="41"/>
      </w:numPr>
      <w:spacing w:after="120" w:line="240" w:lineRule="auto"/>
      <w:jc w:val="both"/>
    </w:pPr>
    <w:rPr>
      <w:rFonts w:ascii="Arial" w:eastAsia="Times New Roman" w:hAnsi="Arial" w:cs="Times New Roman"/>
      <w:sz w:val="24"/>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1FE"/>
  </w:style>
  <w:style w:type="paragraph" w:styleId="Heading1">
    <w:name w:val="heading 1"/>
    <w:aliases w:val="AmelieHeading2"/>
    <w:basedOn w:val="Normal"/>
    <w:next w:val="Normal"/>
    <w:link w:val="Heading1Char"/>
    <w:uiPriority w:val="9"/>
    <w:qFormat/>
    <w:rsid w:val="00D83411"/>
    <w:pPr>
      <w:keepNext/>
      <w:keepLines/>
      <w:numPr>
        <w:numId w:val="29"/>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C127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366"/>
    <w:pPr>
      <w:keepNext/>
      <w:keepLines/>
      <w:numPr>
        <w:numId w:val="18"/>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127D7"/>
    <w:rPr>
      <w:rFonts w:asciiTheme="majorHAnsi" w:eastAsiaTheme="majorEastAsia" w:hAnsiTheme="majorHAnsi" w:cstheme="majorBidi"/>
      <w:b/>
      <w:bCs/>
      <w:color w:val="4F81BD" w:themeColor="accent1"/>
    </w:rPr>
  </w:style>
  <w:style w:type="paragraph" w:customStyle="1" w:styleId="MyPart">
    <w:name w:val="MyPart"/>
    <w:basedOn w:val="Heading1"/>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FootnoteText">
    <w:name w:val="footnote text"/>
    <w:basedOn w:val="Normal"/>
    <w:link w:val="FootnoteTextChar"/>
    <w:unhideWhenUsed/>
    <w:rsid w:val="00C127D7"/>
    <w:pPr>
      <w:spacing w:line="240" w:lineRule="auto"/>
    </w:pPr>
    <w:rPr>
      <w:sz w:val="20"/>
      <w:szCs w:val="20"/>
    </w:rPr>
  </w:style>
  <w:style w:type="character" w:customStyle="1" w:styleId="FootnoteTextChar">
    <w:name w:val="Footnote Text Char"/>
    <w:basedOn w:val="DefaultParagraphFont"/>
    <w:link w:val="FootnoteText"/>
    <w:uiPriority w:val="99"/>
    <w:semiHidden/>
    <w:rsid w:val="00C127D7"/>
    <w:rPr>
      <w:sz w:val="20"/>
      <w:szCs w:val="20"/>
      <w:lang w:val="en-US"/>
    </w:rPr>
  </w:style>
  <w:style w:type="character" w:styleId="FootnoteReference">
    <w:name w:val="footnote reference"/>
    <w:basedOn w:val="DefaultParagraphFont"/>
    <w:unhideWhenUsed/>
    <w:rsid w:val="00C127D7"/>
    <w:rPr>
      <w:vertAlign w:val="superscript"/>
    </w:rPr>
  </w:style>
  <w:style w:type="paragraph" w:styleId="Caption">
    <w:name w:val="caption"/>
    <w:basedOn w:val="Normal"/>
    <w:next w:val="Normal"/>
    <w:link w:val="CaptionCh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DefaultParagraphFont"/>
    <w:link w:val="TODO"/>
    <w:rsid w:val="00C127D7"/>
    <w:rPr>
      <w:b/>
      <w:noProof/>
      <w:color w:val="002060"/>
      <w:lang w:val="en-US"/>
    </w:rPr>
  </w:style>
  <w:style w:type="character" w:customStyle="1" w:styleId="CaptionChar">
    <w:name w:val="Caption Char"/>
    <w:basedOn w:val="DefaultParagraphFont"/>
    <w:link w:val="Caption"/>
    <w:uiPriority w:val="35"/>
    <w:rsid w:val="00641D1C"/>
    <w:rPr>
      <w:b/>
      <w:bCs/>
      <w:sz w:val="24"/>
      <w:szCs w:val="24"/>
    </w:rPr>
  </w:style>
  <w:style w:type="character" w:customStyle="1" w:styleId="Heading1Char">
    <w:name w:val="Heading 1 Char"/>
    <w:aliases w:val="AmelieHeading2 Char"/>
    <w:basedOn w:val="DefaultParagraphFont"/>
    <w:link w:val="Heading1"/>
    <w:uiPriority w:val="9"/>
    <w:rsid w:val="00D83411"/>
    <w:rPr>
      <w:rFonts w:ascii="Lucida Handwriting" w:eastAsiaTheme="majorEastAsia" w:hAnsi="Lucida Handwriting" w:cstheme="majorBidi"/>
      <w:b/>
      <w:bCs/>
      <w:color w:val="7030A0"/>
      <w:sz w:val="40"/>
      <w:szCs w:val="40"/>
      <w:u w:val="double"/>
    </w:rPr>
  </w:style>
  <w:style w:type="paragraph" w:styleId="BalloonText">
    <w:name w:val="Balloon Text"/>
    <w:basedOn w:val="Normal"/>
    <w:link w:val="BalloonTextChar"/>
    <w:uiPriority w:val="99"/>
    <w:semiHidden/>
    <w:unhideWhenUsed/>
    <w:rsid w:val="00C12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7D7"/>
    <w:rPr>
      <w:rFonts w:ascii="Tahoma" w:hAnsi="Tahoma" w:cs="Tahoma"/>
      <w:sz w:val="16"/>
      <w:szCs w:val="16"/>
      <w:lang w:val="en-US"/>
    </w:rPr>
  </w:style>
  <w:style w:type="paragraph" w:styleId="Title">
    <w:name w:val="Title"/>
    <w:basedOn w:val="Normal"/>
    <w:next w:val="Normal"/>
    <w:link w:val="TitleCh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46083"/>
    <w:pPr>
      <w:numPr>
        <w:numId w:val="17"/>
      </w:numPr>
      <w:contextualSpacing/>
    </w:pPr>
    <w:rPr>
      <w:shd w:val="clear" w:color="auto" w:fill="FFFFFF"/>
      <w:lang w:eastAsia="en-IE"/>
    </w:rPr>
  </w:style>
  <w:style w:type="paragraph" w:customStyle="1" w:styleId="Part">
    <w:name w:val="Part"/>
    <w:basedOn w:val="Heading1"/>
    <w:link w:val="PartChar"/>
    <w:rsid w:val="002321FE"/>
    <w:pPr>
      <w:numPr>
        <w:numId w:val="6"/>
      </w:numPr>
      <w:jc w:val="center"/>
    </w:pPr>
    <w:rPr>
      <w:rFonts w:eastAsiaTheme="minorHAnsi"/>
      <w:b w:val="0"/>
      <w:bCs w:val="0"/>
      <w:color w:val="000000" w:themeColor="text1"/>
      <w:sz w:val="56"/>
      <w:szCs w:val="56"/>
      <w:u w:val="none"/>
      <w:lang w:eastAsia="en-IE"/>
    </w:rPr>
  </w:style>
  <w:style w:type="character" w:styleId="Hyperlink">
    <w:name w:val="Hyperlink"/>
    <w:basedOn w:val="DefaultParagraphFont"/>
    <w:uiPriority w:val="99"/>
    <w:unhideWhenUsed/>
    <w:rsid w:val="002321FE"/>
    <w:rPr>
      <w:color w:val="0000FF" w:themeColor="hyperlink"/>
      <w:u w:val="single"/>
    </w:rPr>
  </w:style>
  <w:style w:type="table" w:styleId="TableGrid">
    <w:name w:val="Table Grid"/>
    <w:basedOn w:val="Table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A46083"/>
    <w:rPr>
      <w:lang w:eastAsia="en-IE"/>
    </w:rPr>
  </w:style>
  <w:style w:type="character" w:customStyle="1" w:styleId="PartChar">
    <w:name w:val="Part Char"/>
    <w:basedOn w:val="ListParagraphChar"/>
    <w:link w:val="Part"/>
    <w:rsid w:val="002321FE"/>
    <w:rPr>
      <w:rFonts w:asciiTheme="majorHAnsi" w:hAnsiTheme="majorHAnsi" w:cstheme="majorBidi"/>
      <w:color w:val="000000" w:themeColor="text1"/>
      <w:sz w:val="56"/>
      <w:szCs w:val="56"/>
      <w:lang w:eastAsia="en-IE"/>
    </w:rPr>
  </w:style>
  <w:style w:type="paragraph" w:customStyle="1" w:styleId="AmelieStyleM3">
    <w:name w:val="AmelieStyleM3"/>
    <w:basedOn w:val="Titl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DefaultParagraphFont"/>
    <w:rsid w:val="004C3285"/>
  </w:style>
  <w:style w:type="character" w:customStyle="1" w:styleId="AmelieStyleM3Char">
    <w:name w:val="AmelieStyleM3 Char"/>
    <w:basedOn w:val="TitleCh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Heading4Char">
    <w:name w:val="Heading 4 Char"/>
    <w:basedOn w:val="DefaultParagraphFont"/>
    <w:link w:val="Heading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6E5366"/>
    <w:pPr>
      <w:spacing w:after="100"/>
      <w:ind w:left="220"/>
    </w:pPr>
    <w:rPr>
      <w:sz w:val="24"/>
      <w:szCs w:val="24"/>
      <w:lang w:val="en-US"/>
    </w:rPr>
  </w:style>
  <w:style w:type="paragraph" w:styleId="TOC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TOCHeading">
    <w:name w:val="TOC Heading"/>
    <w:basedOn w:val="Heading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ofFigure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6E5366"/>
    <w:pPr>
      <w:spacing w:after="100"/>
    </w:pPr>
  </w:style>
  <w:style w:type="paragraph" w:customStyle="1" w:styleId="Picture">
    <w:name w:val="Picture"/>
    <w:basedOn w:val="Normal"/>
    <w:link w:val="PictureChar"/>
    <w:rsid w:val="00115D98"/>
    <w:pPr>
      <w:keepNext/>
      <w:spacing w:after="0"/>
      <w:jc w:val="center"/>
    </w:pPr>
    <w:rPr>
      <w:noProof/>
      <w:lang w:val="en-US"/>
    </w:rPr>
  </w:style>
  <w:style w:type="character" w:customStyle="1" w:styleId="PictureChar">
    <w:name w:val="Picture Char"/>
    <w:basedOn w:val="DefaultParagraphFon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DefaultParagraphFont"/>
    <w:link w:val="Image"/>
    <w:rsid w:val="000768E2"/>
    <w:rPr>
      <w:noProof/>
      <w:bdr w:val="single" w:sz="18" w:space="0" w:color="auto"/>
      <w:lang w:eastAsia="en-IE"/>
    </w:rPr>
  </w:style>
  <w:style w:type="character" w:styleId="FollowedHyperlink">
    <w:name w:val="FollowedHyperlink"/>
    <w:basedOn w:val="DefaultParagraphFont"/>
    <w:uiPriority w:val="99"/>
    <w:semiHidden/>
    <w:unhideWhenUsed/>
    <w:rsid w:val="00F9085C"/>
    <w:rPr>
      <w:color w:val="800080" w:themeColor="followedHyperlink"/>
      <w:u w:val="single"/>
    </w:rPr>
  </w:style>
  <w:style w:type="paragraph" w:customStyle="1" w:styleId="URL">
    <w:name w:val="URL"/>
    <w:basedOn w:val="FootnoteText"/>
    <w:link w:val="URLChar"/>
    <w:qFormat/>
    <w:rsid w:val="009171A0"/>
    <w:rPr>
      <w:b/>
      <w:color w:val="9D1B9D"/>
      <w:sz w:val="24"/>
      <w:u w:val="single"/>
    </w:rPr>
  </w:style>
  <w:style w:type="character" w:customStyle="1" w:styleId="URLChar">
    <w:name w:val="URL Char"/>
    <w:basedOn w:val="DefaultParagraphFont"/>
    <w:link w:val="URL"/>
    <w:rsid w:val="009171A0"/>
    <w:rPr>
      <w:b/>
      <w:color w:val="9D1B9D"/>
      <w:sz w:val="24"/>
      <w:szCs w:val="20"/>
      <w:u w:val="single"/>
    </w:rPr>
  </w:style>
  <w:style w:type="character" w:styleId="CommentReference">
    <w:name w:val="annotation reference"/>
    <w:rsid w:val="002501C8"/>
    <w:rPr>
      <w:sz w:val="16"/>
    </w:rPr>
  </w:style>
  <w:style w:type="paragraph" w:styleId="CommentText">
    <w:name w:val="annotation text"/>
    <w:basedOn w:val="Normal"/>
    <w:link w:val="CommentTextChar"/>
    <w:rsid w:val="002501C8"/>
    <w:pPr>
      <w:spacing w:after="120" w:line="240" w:lineRule="auto"/>
      <w:jc w:val="both"/>
    </w:pPr>
    <w:rPr>
      <w:rFonts w:ascii="Arial" w:eastAsia="Times New Roman" w:hAnsi="Arial" w:cs="Times New Roman"/>
      <w:sz w:val="20"/>
      <w:szCs w:val="20"/>
      <w:lang w:val="el-GR" w:eastAsia="x-none"/>
    </w:rPr>
  </w:style>
  <w:style w:type="character" w:customStyle="1" w:styleId="CommentTextChar">
    <w:name w:val="Comment Text Char"/>
    <w:basedOn w:val="DefaultParagraphFont"/>
    <w:link w:val="CommentText"/>
    <w:rsid w:val="002501C8"/>
    <w:rPr>
      <w:rFonts w:ascii="Arial" w:eastAsia="Times New Roman" w:hAnsi="Arial" w:cs="Times New Roman"/>
      <w:sz w:val="20"/>
      <w:szCs w:val="20"/>
      <w:lang w:val="el-GR" w:eastAsia="x-none"/>
    </w:rPr>
  </w:style>
  <w:style w:type="paragraph" w:customStyle="1" w:styleId="densebullets">
    <w:name w:val="densebullets"/>
    <w:basedOn w:val="Normal"/>
    <w:rsid w:val="002501C8"/>
    <w:pPr>
      <w:numPr>
        <w:numId w:val="41"/>
      </w:numPr>
      <w:spacing w:after="120" w:line="240" w:lineRule="auto"/>
      <w:jc w:val="both"/>
    </w:pPr>
    <w:rPr>
      <w:rFonts w:ascii="Arial" w:eastAsia="Times New Roman" w:hAnsi="Arial"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748466">
      <w:bodyDiv w:val="1"/>
      <w:marLeft w:val="0"/>
      <w:marRight w:val="0"/>
      <w:marTop w:val="0"/>
      <w:marBottom w:val="0"/>
      <w:divBdr>
        <w:top w:val="none" w:sz="0" w:space="0" w:color="auto"/>
        <w:left w:val="none" w:sz="0" w:space="0" w:color="auto"/>
        <w:bottom w:val="none" w:sz="0" w:space="0" w:color="auto"/>
        <w:right w:val="none" w:sz="0" w:space="0" w:color="auto"/>
      </w:divBdr>
      <w:divsChild>
        <w:div w:id="561260947">
          <w:marLeft w:val="0"/>
          <w:marRight w:val="0"/>
          <w:marTop w:val="0"/>
          <w:marBottom w:val="0"/>
          <w:divBdr>
            <w:top w:val="none" w:sz="0" w:space="0" w:color="auto"/>
            <w:left w:val="none" w:sz="0" w:space="0" w:color="auto"/>
            <w:bottom w:val="none" w:sz="0" w:space="0" w:color="auto"/>
            <w:right w:val="none" w:sz="0" w:space="0" w:color="auto"/>
          </w:divBdr>
        </w:div>
        <w:div w:id="194780014">
          <w:marLeft w:val="0"/>
          <w:marRight w:val="0"/>
          <w:marTop w:val="0"/>
          <w:marBottom w:val="0"/>
          <w:divBdr>
            <w:top w:val="none" w:sz="0" w:space="0" w:color="auto"/>
            <w:left w:val="none" w:sz="0" w:space="0" w:color="auto"/>
            <w:bottom w:val="none" w:sz="0" w:space="0" w:color="auto"/>
            <w:right w:val="none" w:sz="0" w:space="0" w:color="auto"/>
          </w:divBdr>
        </w:div>
        <w:div w:id="1748305013">
          <w:marLeft w:val="0"/>
          <w:marRight w:val="0"/>
          <w:marTop w:val="0"/>
          <w:marBottom w:val="0"/>
          <w:divBdr>
            <w:top w:val="none" w:sz="0" w:space="0" w:color="auto"/>
            <w:left w:val="none" w:sz="0" w:space="0" w:color="auto"/>
            <w:bottom w:val="none" w:sz="0" w:space="0" w:color="auto"/>
            <w:right w:val="none" w:sz="0" w:space="0" w:color="auto"/>
          </w:divBdr>
        </w:div>
        <w:div w:id="113403404">
          <w:marLeft w:val="0"/>
          <w:marRight w:val="0"/>
          <w:marTop w:val="0"/>
          <w:marBottom w:val="0"/>
          <w:divBdr>
            <w:top w:val="none" w:sz="0" w:space="0" w:color="auto"/>
            <w:left w:val="none" w:sz="0" w:space="0" w:color="auto"/>
            <w:bottom w:val="none" w:sz="0" w:space="0" w:color="auto"/>
            <w:right w:val="none" w:sz="0" w:space="0" w:color="auto"/>
          </w:divBdr>
        </w:div>
        <w:div w:id="333538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oups.google.com/d/forum/m3-semantic-web-of-things"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hyperlink" Target="http://sensormeasurement.appspot.com/?p=m3ap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www.fiesta-iot.eu/" TargetMode="External"/><Relationship Id="rId19" Type="http://schemas.openxmlformats.org/officeDocument/2006/relationships/hyperlink" Target="http://www.sensormeasurement.appspot.com/?p=swot_templat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847AC-225F-4F39-B516-23078BA2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12</Pages>
  <Words>2024</Words>
  <Characters>11943</Characters>
  <Application>Microsoft Office Word</Application>
  <DocSecurity>0</DocSecurity>
  <Lines>322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Amelie Gyrard</dc:creator>
  <cp:keywords/>
  <dc:description/>
  <cp:lastModifiedBy>Amelie Gyrard</cp:lastModifiedBy>
  <cp:revision>273</cp:revision>
  <dcterms:created xsi:type="dcterms:W3CDTF">2016-02-25T12:33:00Z</dcterms:created>
  <dcterms:modified xsi:type="dcterms:W3CDTF">2016-06-10T12:01:00Z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C:\Users\amegyr\Documents\GeneralBiblioBibtex\bibli.bib</vt:lpwstr>
  </property>
  <property fmtid="{D5CDD505-2E9C-101B-9397-08002B2CF9AE}" pid="3" name="BIBDISP">
    <vt:lpwstr>ref</vt:lpwstr>
  </property>
</Properties>
</file>