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160" w:lineRule="auto"/>
        <w:jc w:val="center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Anexo {{ numero_anexo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UNIVERSIDAD DE LAS FUERZAS ARMADAS – ESPE</w:t>
        <w:br w:type="textWrapping"/>
        <w:t xml:space="preserve">{{ departamento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0" w:lineRule="auto"/>
        <w:jc w:val="center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DECLARACIÓN INTEGRAL DE AUTORÍA, NO AFECTACIÓN A PROPIEDAD INTELECTUAL Y ACUERDO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El/la docente solicitante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docente_solicitante_nombre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, con identificación No.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docente_solicitante_identificacion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, en calidad de responsable de la solicitud de fondos para el artículo titulado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titulo_articulo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, a ser publicado o presentado en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destino_publicacion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, con base en la información registrada en el expediente y en el sistema institucional,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CERTIFICA, DECLARA Y ACUERDA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60" w:lineRule="auto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1. Información de autoría y financiamiento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Que el artículo registra como autores 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autores_texto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. El contenido del artículo corresponde a una investigación desarrollada por dichos autores, respetando los derechos de propiedad intelectual de terceros. Asimismo, se deja constancia de que la presente publicación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 ha sido financiada previamente ni se encuentra en proceso de financiamiento por otras Instituciones de Educación Superior, centros, entidades u organismos.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60" w:lineRule="auto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2. Declaración de no afectación a propiedad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Que la publicación o presentación del artículo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 genera afectación a la condición de novedad en el ámbito de la protección de la propiedad intelectual con fines de transferencia de tecnología.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3. Aporte de los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Además, se registra que el aporte de cada autor es el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1"/>
          <w:szCs w:val="21"/>
          <w:u w:val="single"/>
          <w:rtl w:val="0"/>
        </w:rPr>
        <w:t xml:space="preserve">{{ bloque_aportes_autores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4. Acuerdo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Cuando el proceso implique pago de publicaciones a ser presentadas en congresos o conferencias sin movilidad, se registra como responsable de la presentación del artículo 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presentador_nombre }}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. En caso de que no aplique presentación, el sistema deberá registrar esta cláusula como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NO APLICA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{{ ciudad }},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single"/>
          <w:rtl w:val="0"/>
        </w:rPr>
        <w:t xml:space="preserve">{{ fecha_larga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5. Firma  del docente 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2.00000000000003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z w:val="19"/>
          <w:szCs w:val="19"/>
          <w:u w:val="none"/>
          <w:rtl w:val="0"/>
        </w:rPr>
        <w:t xml:space="preserve">Para efectos de trámite, el presente documento será suscrito únicamente por el/la docente solicitante, quien deja constancia de la veracidad de la información registrada en la solicitud y en el expediente correspondiente.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before="36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z w:val="21"/>
                <w:szCs w:val="21"/>
                <w:u w:val="non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z w:val="19"/>
                <w:szCs w:val="19"/>
                <w:u w:val="no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z w:val="20"/>
                <w:szCs w:val="20"/>
                <w:u w:val="single"/>
                <w:rtl w:val="0"/>
              </w:rPr>
              <w:t xml:space="preserve">{{ docente_solicitante_nombre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z w:val="19"/>
                <w:szCs w:val="19"/>
                <w:u w:val="none"/>
                <w:rtl w:val="0"/>
              </w:rPr>
              <w:t xml:space="preserve">CI: {{ docente_solicitante_identificacion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z w:val="19"/>
                <w:szCs w:val="19"/>
                <w:u w:val="none"/>
                <w:rtl w:val="0"/>
              </w:rPr>
              <w:t xml:space="preserve">{{ docente_solicitante_cargo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1224" w:right="122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92.0" w:type="dxa"/>
      <w:jc w:val="center"/>
      <w:tblLayout w:type="fixed"/>
      <w:tblLook w:val="0400"/>
    </w:tblPr>
    <w:tblGrid>
      <w:gridCol w:w="4896"/>
      <w:gridCol w:w="4896"/>
      <w:tblGridChange w:id="0">
        <w:tblGrid>
          <w:gridCol w:w="4896"/>
          <w:gridCol w:w="489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6">
          <w:pPr>
            <w:jc w:val="lef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0"/>
              <w:iCs w:val="0"/>
              <w:sz w:val="13"/>
              <w:szCs w:val="13"/>
              <w:u w:val="none"/>
              <w:rtl w:val="0"/>
            </w:rPr>
            <w:t xml:space="preserve">Código de documento: {{ codigo_documento }}</w:t>
            <w:br w:type="textWrapping"/>
            <w:t xml:space="preserve">Código de proceso: {{ codigo_proceso }}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jc w:val="righ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0"/>
              <w:iCs w:val="0"/>
              <w:sz w:val="13"/>
              <w:szCs w:val="13"/>
              <w:u w:val="none"/>
              <w:rtl w:val="0"/>
            </w:rPr>
            <w:t xml:space="preserve">Rev. UPDI: {{ revision_updi 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92.0" w:type="dxa"/>
      <w:jc w:val="center"/>
      <w:tblLayout w:type="fixed"/>
      <w:tblLook w:val="0400"/>
    </w:tblPr>
    <w:tblGrid>
      <w:gridCol w:w="2448"/>
      <w:gridCol w:w="2448"/>
      <w:gridCol w:w="2448"/>
      <w:gridCol w:w="2448"/>
      <w:tblGridChange w:id="0">
        <w:tblGrid>
          <w:gridCol w:w="2448"/>
          <w:gridCol w:w="2448"/>
          <w:gridCol w:w="2448"/>
          <w:gridCol w:w="2448"/>
        </w:tblGrid>
      </w:tblGridChange>
    </w:tblGrid>
    <w:tr>
      <w:trPr>
        <w:cantSplit w:val="0"/>
        <w:tblHeader w:val="0"/>
      </w:trPr>
      <w:tc>
        <w:tcPr>
          <w:vMerge w:val="restart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8">
          <w:pPr>
            <w:jc w:val="center"/>
            <w:rPr/>
          </w:pPr>
          <w:r w:rsidDel="00000000" w:rsidR="00000000" w:rsidRPr="00000000">
            <w:rPr/>
            <w:drawing>
              <wp:inline distB="0" distT="0" distL="114300" distR="114300">
                <wp:extent cx="914400" cy="2796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796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9">
          <w:pPr>
            <w:jc w:val="center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0"/>
              <w:iCs w:val="0"/>
              <w:sz w:val="13"/>
              <w:szCs w:val="13"/>
              <w:u w:val="none"/>
              <w:rtl w:val="0"/>
            </w:rPr>
            <w:t xml:space="preserve">SOLICITUD DE FONDOS PARA PUBLICACIONES INDEXADAS,</w:t>
            <w:br w:type="textWrapping"/>
            <w:t xml:space="preserve">Y PARTICIPACIÓN EN CONGRESOS O CONFERENCIAS SIN</w:t>
            <w:br w:type="textWrapping"/>
            <w:t xml:space="preserve">MOVILIDAD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A">
          <w:pPr>
            <w:jc w:val="center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0"/>
              <w:iCs w:val="0"/>
              <w:sz w:val="17"/>
              <w:szCs w:val="17"/>
              <w:u w:val="none"/>
              <w:rtl w:val="0"/>
            </w:rPr>
            <w:t xml:space="preserve">Unidad de Gestión de la</w:t>
            <w:br w:type="textWrapping"/>
            <w:t xml:space="preserve">Investigación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E">
          <w:pPr>
            <w:jc w:val="lef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7"/>
              <w:szCs w:val="17"/>
              <w:u w:val="none"/>
              <w:rtl w:val="0"/>
            </w:rPr>
            <w:t xml:space="preserve">Pág.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1F">
          <w:pPr>
            <w:jc w:val="lef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8"/>
              <w:szCs w:val="18"/>
              <w:u w:val="no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8"/>
              <w:szCs w:val="18"/>
              <w:u w:val="none"/>
              <w:rtl w:val="0"/>
            </w:rPr>
            <w:t xml:space="preserve"> de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8"/>
              <w:szCs w:val="18"/>
              <w:u w:val="no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22">
          <w:pPr>
            <w:jc w:val="lef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7"/>
              <w:szCs w:val="17"/>
              <w:u w:val="none"/>
              <w:rtl w:val="0"/>
            </w:rPr>
            <w:t xml:space="preserve">Fecha: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5" w:val="single"/>
            <w:left w:color="000000" w:space="0" w:sz="5" w:val="single"/>
            <w:bottom w:color="000000" w:space="0" w:sz="5" w:val="single"/>
            <w:right w:color="000000" w:space="0" w:sz="5" w:val="single"/>
          </w:tcBorders>
          <w:vAlign w:val="center"/>
        </w:tcPr>
        <w:p w:rsidR="00000000" w:rsidDel="00000000" w:rsidP="00000000" w:rsidRDefault="00000000" w:rsidRPr="00000000" w14:paraId="00000023">
          <w:pPr>
            <w:jc w:val="left"/>
            <w:rPr/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z w:val="17"/>
              <w:szCs w:val="17"/>
              <w:u w:val="none"/>
              <w:rtl w:val="0"/>
            </w:rPr>
            <w:t xml:space="preserve">{{ fecha_documento 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 Narrow" w:cs="Arial Narrow" w:eastAsia="Arial Narrow" w:hAnsi="Arial Narrow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 Narrow" w:cs="Arial Narrow" w:eastAsia="Arial Narrow" w:hAnsi="Arial Narrow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 Narrow" w:cs="Arial Narrow" w:eastAsia="Arial Narrow" w:hAnsi="Arial Narrow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knq201X08Oj96xjpi64B6Bwu3g==">CgMxLjA4AHIhMXU5bXdwb1dXZGJwcmJOOUFEcnp6WG0wTE11THRlcUE3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