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color w:val="9090B0"/>
          <w:sz w:val="28"/>
          <w:szCs w:val="28"/>
        </w:rPr>
        <w:t xml:space="preserve">湖南智造机械科技有限公司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F1729"/>
          <w:sz w:val="72"/>
          <w:szCs w:val="72"/>
        </w:rPr>
        <w:t xml:space="preserve">数字化维保系统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677FF"/>
          <w:sz w:val="28"/>
          <w:szCs w:val="28"/>
        </w:rPr>
        <w:t xml:space="preserve">Digital Maintenance Management System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9090B0"/>
          <w:sz w:val="24"/>
          <w:szCs w:val="24"/>
        </w:rPr>
        <w:t xml:space="preserve">完整功能规格文档  ·  PRD v3.0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文档版本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v3.0  （最终确认版）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编制日期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2026年4月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文档状态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正式发布 · 需求讨论完毕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公司全称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湖南智造机械科技有限公司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系统英文名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Digital Maintenance Management System（DMMS）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适用范围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全平台所有端所有角色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技术栈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FastAPI · MySQL 8.0 · Vue3 · Element Plus · uni-app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目标上线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2026年Q3（PC端） · 2026年Q4（移动端+小程序）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文档作者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产品负责人 · Claude AI 协作整理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第一章  项目概述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1.1 背景与定位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本系统为湖南智造机械科技有限公司自研的起重机维保行业垂直SaaS平台，目标是将传统纸质维保流程全面数字化，实现工单派发、现场作业、报告生成、客户门户的端到端闭环管理，同时支持直营+发展商两种商业模式并行运营。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1.2 两条业务线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业务线</w:t>
            </w:r>
          </w:p>
        </w:tc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数据关系</w:t>
            </w:r>
          </w:p>
        </w:tc>
        <w:tc>
          <w:tcPr>
            <w:tcW w:type="dxa" w:w="2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核心差异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郭氏直营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智造科技直接服务工厂客户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独立数据空间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拥有发展商管理权限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发展商授权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其他维保公司购买系统使用权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完全数据隔离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功能与直营完全相同，多了被授权管理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1.3 两种客户类型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20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档案要求</w:t>
            </w:r>
          </w:p>
        </w:tc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门户</w:t>
            </w:r>
          </w:p>
        </w:tc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维保模式</w:t>
            </w:r>
          </w:p>
        </w:tc>
        <w:tc>
          <w:tcPr>
            <w:tcW w:type="dxa" w:w="1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转化路径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零散维修客户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简化档案（3个必填字段）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不开通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有故障才联系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维修超3次自动提示升级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定期维保客户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完整档案+合同+证书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开通门户账号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定期巡检+紧急维修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1.4 数据规模预估（3年）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第1年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第3年</w:t>
            </w:r>
          </w:p>
        </w:tc>
        <w:tc>
          <w:tcPr>
            <w:tcW w:type="dxa" w:w="3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第5年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发展商数量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3-10家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20-50家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100-200家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客户总数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约100家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约1200家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约5000家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设备总数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约2000台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约12000台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约50000台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年工单量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约6000单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约60000单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约500000单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历史数据累计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约200000条工单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约2000000条工单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照片存储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约50GB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约1TB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约5TB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服务器费用/月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约1500-2500元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约3000-5000元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按规模扩展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第二章  用户角色与权限体系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2.1 角色定义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2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所属端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2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PC后台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全平台所有数据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系统配置·发展商授权·不受任何限制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PC后台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本发展商全部数据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全模块操作·用户管理·系统设置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业务经理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PC后台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自己负责的客户+工单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工单派发·客户管理·统计查看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操作员/工程师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PC+小程序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分配给自己的工单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接单·现场检查·拍照·GPS打卡·签字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客户用户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客户门户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本企业设备+报告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查看报告·设备状态·工单进度（只读）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发展商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发展商端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本发展商全部数据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管理自己的客户·工程师·工单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2.2 数据隔离规则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222D" w:sz="14"/>
              <w:bottom w:val="none" w:color="FFFFFF" w:sz="0"/>
              <w:right w:val="none" w:color="FFFFFF" w:sz="0"/>
            </w:tcBorders>
            <w:shd w:fill="FF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核心红线：数据隔离必须在 Service 层通过数据库字段过滤实现，严禁仅靠前端隐藏控制权限。每个接口必须对当前角色独立验证数据访问范围。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0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隔离字段</w:t>
            </w:r>
          </w:p>
        </w:tc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过滤逻辑</w:t>
            </w:r>
          </w:p>
        </w:tc>
        <w:tc>
          <w:tcPr>
            <w:tcW w:type="dxa" w:w="3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特殊规则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manager_id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Customer.manager_id == current_user.id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代管期间可见被代管经理数据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engineer_id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WorkOrder.engineer_id == current_user.id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协作工单可见，今日同组排班地图可见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无限制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全部数据可见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发展商间完全隔离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只返回本企业数据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按联系人权限级别进一步过滤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dealer_id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只返回本发展商数据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与郭氏直营完全隔离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2.3 同级权限可见性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同级经理：完全隔离，管理员可设置代管（时限到期自动收回）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同级工程师：完全隔离，协作工单可见，可看今日同组排班地图（不含客户信息）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发展商与郭氏：完全数据隔离，互相不可见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管理员：看所有人所有数据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2.4 多端登录策略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同一账号最多3个设备同时在线，超出时踢出最早登录的设备。被踢出设备收到通知：「您的账号在其他设备登录，如非本人操作请立即修改密码」。个人中心可查看所有已登录设备并手动踢出。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第三章  工单管理模块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3.1 工单类型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工单类型</w:t>
            </w:r>
          </w:p>
        </w:tc>
        <w:tc>
          <w:tcPr>
            <w:tcW w:type="dxa" w:w="2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费用规则</w:t>
            </w:r>
          </w:p>
        </w:tc>
        <w:tc>
          <w:tcPr>
            <w:tcW w:type="dxa" w:w="25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报告类型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月检工单</w:t>
            </w:r>
          </w:p>
        </w:tc>
        <w:tc>
          <w:tcPr>
            <w:tcW w:type="dxa" w:w="2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巡检计划自动生成/经理手动创建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包年合同内免费，超出次数收费</w:t>
            </w:r>
          </w:p>
        </w:tc>
        <w:tc>
          <w:tcPr>
            <w:tcW w:type="dxa" w:w="2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维保检查报告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季检工单</w:t>
            </w:r>
          </w:p>
        </w:tc>
        <w:tc>
          <w:tcPr>
            <w:tcW w:type="dxa" w:w="2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巡检计划自动生成/经理手动创建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同上</w:t>
            </w:r>
          </w:p>
        </w:tc>
        <w:tc>
          <w:tcPr>
            <w:tcW w:type="dxa" w:w="2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维保检查报告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年检工单</w:t>
            </w:r>
          </w:p>
        </w:tc>
        <w:tc>
          <w:tcPr>
            <w:tcW w:type="dxa" w:w="2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证书临期自动提示/经理手动创建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同上</w:t>
            </w:r>
          </w:p>
        </w:tc>
        <w:tc>
          <w:tcPr>
            <w:tcW w:type="dxa" w:w="2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维保检查报告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维修工单</w:t>
            </w:r>
          </w:p>
        </w:tc>
        <w:tc>
          <w:tcPr>
            <w:tcW w:type="dxa" w:w="2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维保发现异常转单/客户主动报修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单独计费（费用单）</w:t>
            </w:r>
          </w:p>
        </w:tc>
        <w:tc>
          <w:tcPr>
            <w:tcW w:type="dxa" w:w="2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维修工单报告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首次检验工单</w:t>
            </w:r>
          </w:p>
        </w:tc>
        <w:tc>
          <w:tcPr>
            <w:tcW w:type="dxa" w:w="2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新设备建档后系统提示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视合同情况</w:t>
            </w:r>
          </w:p>
        </w:tc>
        <w:tc>
          <w:tcPr>
            <w:tcW w:type="dxa" w:w="2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首检报告（特殊标记）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复查工单</w:t>
            </w:r>
          </w:p>
        </w:tc>
        <w:tc>
          <w:tcPr>
            <w:tcW w:type="dxa" w:w="2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客户申请复查/管理员发起整改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视情况收费</w:t>
            </w:r>
          </w:p>
        </w:tc>
        <w:tc>
          <w:tcPr>
            <w:tcW w:type="dxa" w:w="2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复查报告V2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3.2 维保工单完整状态机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2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可用操作</w:t>
            </w:r>
          </w:p>
        </w:tc>
        <w:tc>
          <w:tcPr>
            <w:tcW w:type="dxa" w:w="2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通知对象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待派单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工单创建后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派单·作废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待接单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经理完成派单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转派·改期·作废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工程师（短信+微信+系统）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已接单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ACCEPTED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工程师确认接单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转派·改期（需申请）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经理（系统通知）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进行中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工程师GPS打卡到场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转派·作废（不可改期）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客户（到场通知）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待签字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PENDING_SIGN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工程师提交全部检查结果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仅查看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客户（待签字通知）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已完成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客户签字确认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查看报告·下载·整改申请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经理+客户（完成通知）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已作废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管理员/经理手动作废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仅查看（数据永久保留）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工程师+客户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已复查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REVIEWED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复查工单完成后更新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仅查看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3.3 派单三步流程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Step 1 基本信息：选择客户→选择厂区→选择设备（联动过滤）→工单类型→优先级（普通/紧急）→计划日期→备注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Step 2 安排人员：工程师卡片选择（显示今日工单数/资质状态/请假状态，空闲标绿，过期/请假标灰）→是否出差→协助工程师（选填）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Step 3 确认派单：信息摘要确认→确认后系统+短信+微信三重通知工程师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3.4 工程师接单/拒单机制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2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工单优先级</w:t>
            </w:r>
          </w:p>
        </w:tc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响应时限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超时第一步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超时第二步</w:t>
            </w:r>
          </w:p>
        </w:tc>
        <w:tc>
          <w:tcPr>
            <w:tcW w:type="dxa" w:w="15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拒单限制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普通工单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2小时内响应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短信提醒工程师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通知经理，推荐备选工程师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每月最多3次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紧急工单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30分钟内响应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立即通知经理+管理员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30分钟后推荐备选工程师列表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每月最多3次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拒单必须填写原因（选项+文字说明）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拒单记录写入工单时间线永久保留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拒单超过3次/月系统提醒管理员关注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紧急工单拒单后系统自动推荐备选工程师给经理，经理一键确认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3.5 工单改期规则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同一工单最多改期3次，超过3次需要管理员审批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提前3天以上改期：系统通知客户，不需要客户确认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提前3天以内改期：需要客户在门户确认，24小时未确认自动提醒经理电话跟进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工程师不能直接改期，只能申请改期，经理审批后生效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每次改期必须填写原因，记录入工单时间线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3.6 工单转派规则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转派时强制填写「转派原因」，选填「已完成工作说明」和「注意事项」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新工程师可以看到原工程师备注和已完成检查项（只读，不可修改）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转派次数无限制，每次都有记录，管理员可查看完整转派历史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转派记录写入工单时间线永久保留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3.7 逾期判断逻辑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逾期判断：planned_date &lt; 今天 AND status NOT IN ("COMPLETED", "CANCELLED", "REVIEWED")。逾期工单在列表整行浅红色背景，计划日期显示红色+逾期天数标签。前后端均需按此逻辑处理，不得只做前端显示。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逾期升级通知：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逾期1天：自动提醒负责经理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逾期3天：提醒经理+管理员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逾期7天：提醒所有管理员+发送客户通知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3.8 作废工单数据处理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作废工单所有数据永久保留（照片/检查记录/GPS打卡），不可删除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作废工单不计入逾期统计，不计入完工统计，计入「作废工单」独立统计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作废工单只读，不可恢复，管理员可复制作废工单新建相同工单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作废原因必填，写入审计日志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3.9 工单优先级差异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普通工单</w:t>
            </w:r>
          </w:p>
        </w:tc>
        <w:tc>
          <w:tcPr>
            <w:tcW w:type="dxa" w:w="3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紧急工单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列表显示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正常显示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顶部置顶+红色边框标记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响应时限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2小时内接单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30分钟内接单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通知方式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系统+短信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系统+短信+微信（三重）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逾期升级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逾期1天提醒经理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逾期当天立即升级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同设备并发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等待已有工单完成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可强制并发创建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客户通知频率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正常频率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加倍频率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3.10 工单内部评论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经理和工程师可以在工单里互相留言（客户看不到）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评论支持文字+图片（每条最多5张图片）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有新评论时对方收到系统通知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评论支持@特定人员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评论不可删除（审计留存）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3.11 批量排期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同一客户同一厂区多台设备批量创建工单，系统自动归组显示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工程师单日工单数上限默认5单，管理员可配置（3-10单）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超出上限显示橙色警告，不强制阻止（特殊情况可超）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同一工程师同一设备同一天同一类型工单不允许重复创建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批量排期完成后显示「冲突报告」：超载工程师/未安排工单/建议调整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3.12 出差工单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创建工单时可开启「出差」标记，填写出发城市/目的城市/预计天数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出差工单需要管理员审批（确认是否同意出差/出差费用上限）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费用单中单独列「出差费用」：交通费/住宿费/餐补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包年合同客户：出差费用单独收取，不含在年费里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第四章  维修工单模块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4.1 维修工单来源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来源类型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数据预填</w:t>
            </w:r>
          </w:p>
        </w:tc>
        <w:tc>
          <w:tcPr>
            <w:tcW w:type="dxa" w:w="2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特殊处理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维保转维修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维保工单检查时标记「需要维修」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自动带入客户/设备/异常描述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关联原维保工单，双向可跳转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客户主动报修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客户电话/门户申请/业务员录入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选择客户和设备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紧急维修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设备突然故障，同设备已有工单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选择客户和设备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可强制并发，标注「紧急维修并行」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4.2 维修工单状态机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待受理 → 待派单 → 进行中 → 维修中 → 待报价确认（经理审核）→ 待客户确认 → 已完成</w:t>
      </w:r>
    </w:p>
    <w:p>
      <w:pPr>
        <w:spacing w:after="0" w:before="6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特殊分支：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客户对费用有异议 → 费用争议中 → 经理协商 → 重新报价 → 待客户确认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仅确认维修事实（费用待定）→ 已完成（费用未结）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4.3 费用单设计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4.3.1 费用构成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费用类型</w:t>
            </w:r>
          </w:p>
        </w:tc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价格规则</w:t>
            </w:r>
          </w:p>
        </w:tc>
        <w:tc>
          <w:tcPr>
            <w:tcW w:type="dxa" w:w="2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客户可见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配件费用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从物料库选择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售价（含三级价格体系）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可见售价，不可见成本价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人工费用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工时数×工时单价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系统预设，经理可改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可见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出差费用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工程师填写实际花销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实报实销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可见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其他费用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手动填写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任意金额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可见（含说明备注）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4.3.2 费用审批链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工程师填写费用明细 → 系统自动计算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经理审核（可调整数量/添加折扣）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超过阈值（默认5000元，可配置）→ 管理员最终审批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管理员可直接调整任何价格（所有调整有审计记录）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审批通过后发给客户确认，客户确认后费用锁定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管理员可直接修改已确认费用，有审计记录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4.3.3 客户确认方式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现场签字：工程师出示费用单，客户手写签字，拍照上传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门户线上确认：系统推送给客户，客户查看费用明细后确认或提出异议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客户提出异议 → 填写异议内容 → 经理收到通知 → 协商处理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4.4 维修前必拍照存档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维修开始前工程师必须使用水印相机拍摄故障现状（必填，不可跳过）。照片自动添加水印：时间+位置+工单编号。目的：保护工程师（证明故障是设备本身问题），提供维修前后对比依据，法律纠纷时有据可查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4.5 配件来源记录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来源类型</w:t>
            </w:r>
          </w:p>
        </w:tc>
        <w:tc>
          <w:tcPr>
            <w:tcW w:type="dxa" w:w="3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记录内容</w:t>
            </w:r>
          </w:p>
        </w:tc>
        <w:tc>
          <w:tcPr>
            <w:tcW w:type="dxa" w:w="3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对费用的影响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公司仓库出库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出库单号+配件编号+数量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按物料库价格计费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工程师自行采购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上传采购凭证（必须）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按实际采购价+加价率计费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客户自备配件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记录配件信息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此配件费用不计入费用单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4.6 维修质保期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维修完成后系统自动记录质保期（默认3个月，经理可修改）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质保期内同一问题再次出现：系统自动识别→免费返修→关联原维修工单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质保到期前提醒客户做预防性检查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质保返修记录纳入工程师质量统计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4.7 维修与维保联动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维修完成更换关键部件后，系统提示是否提前安排下次维保检查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更换的配件自动更新到设备部件清单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更换记录自动写入设备档案（设备全生命周期记录）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第五章  客户管理模块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5.1 客户分类体系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档案要求</w:t>
            </w:r>
          </w:p>
        </w:tc>
        <w:tc>
          <w:tcPr>
            <w:tcW w:type="dxa" w:w="1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门户</w:t>
            </w:r>
          </w:p>
        </w:tc>
        <w:tc>
          <w:tcPr>
            <w:tcW w:type="dxa" w:w="2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特殊功能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潜在客户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业务员跟进中，未签约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简化（快速录入）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漏斗管理+跟进提醒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零散维修客户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有故障才联系，无合同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简化（3个必填字段）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每次维修出健康报告+3次提示升级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定期维保客户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签订维保合同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完整档案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开通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全功能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VIP重点客户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设备多/合同金额大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完整档案+特殊标记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开通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专属经理+优先响应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5.2 客户信息完整度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客户列表显示信息完整度进度条（4个维度各25%）：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基础信息已填（公司名/地址/行业/联系人）：25%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门户已激活（客户完成首次登录）：25%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设备已录入（至少1台设备建档完成）：25%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首个工单已完成：25%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100%才算完全运转，不完整的客户在列表有提示标记，业务员可以快速识别需要跟进的客户。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5.3 客户状态标签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61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待激活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灰色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已建档，未发送邀请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邀请中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橙色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已发邀请，未登录，3天内自动提醒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信息完善中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蓝色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已登录，信息未完整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正常运营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绿色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有活跃工单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低活跃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黄色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超过60天无新工单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合同临期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橙色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合同90天内到期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已暂停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红色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合同暂停/欠款暂停/手动暂停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已流失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深灰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合同到期未续签超30天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5.4 客户入驻渐进式流程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5.4.1 业务员快速建档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只需填写3个必填字段：公司名称 / 主联系人姓名 / 联系手机号。点击「创建并发送邀请」，系统自动发短信给客户。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5.4.2 客户自助完善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客户收到短信后点击链接，分步骤完善：Step1 公司基本信息 → Step2 设备情况 → Step3 其他联系人。每步完成自动保存，可分多次完善。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5.4.3 未完善跟进机制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6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触发动作</w:t>
            </w:r>
          </w:p>
        </w:tc>
      </w:tr>
      <w:tr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发送邀请后1天未激活</w:t>
            </w:r>
          </w:p>
        </w:tc>
        <w:tc>
          <w:tcPr>
            <w:tcW w:type="dxa" w:w="6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系统提醒业务员跟进</w:t>
            </w:r>
          </w:p>
        </w:tc>
      </w:tr>
      <w:tr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发送邀请后3天未激活</w:t>
            </w:r>
          </w:p>
        </w:tc>
        <w:tc>
          <w:tcPr>
            <w:tcW w:type="dxa" w:w="6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自动重发邀请短信+提醒业务员</w:t>
            </w:r>
          </w:p>
        </w:tc>
      </w:tr>
      <w:tr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激活后7天信息未完善</w:t>
            </w:r>
          </w:p>
        </w:tc>
        <w:tc>
          <w:tcPr>
            <w:tcW w:type="dxa" w:w="6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客户登录时显示提醒条（不可永久关闭）</w:t>
            </w:r>
          </w:p>
        </w:tc>
      </w:tr>
      <w:tr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激活后15天信息未完善</w:t>
            </w:r>
          </w:p>
        </w:tc>
        <w:tc>
          <w:tcPr>
            <w:tcW w:type="dxa" w:w="6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提醒业务员再次跟进</w:t>
            </w:r>
          </w:p>
        </w:tc>
      </w:tr>
      <w:tr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激活后30天信息未完善</w:t>
            </w:r>
          </w:p>
        </w:tc>
        <w:tc>
          <w:tcPr>
            <w:tcW w:type="dxa" w:w="6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标记为「低活跃」，管理员关注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5.5 客户联系人管理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一个客户可以有多个联系人（主联系人+其他联系人）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每个联系人可以设置：姓名/职位/手机号/邮箱/是否接收通知/门户权限级别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门户权限级别：全部（所有设备+报告+费用）/ 设备管理员（指定厂区）/ 财务（仅费用+发票）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联系人离职处理：标记已离职→账号自动禁用→系统提醒经理更新主联系人→开通新联系人账号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历史工单/报告中的联系人姓名保留原名，不因人员变动而改变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5.6 客户门户激活流程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管理员/经理在客户详情页开通门户账号 → 系统发短信（初始密码有效期7天）→ 客户首次登录强制改密 → 功能引导（3步气泡）→ 正式使用。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短信内容：「您好，XX维保公司已为您开通设备维保门户，账号：138XXXX，初始密码：XXXX，7天内有效」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初始密码7天过期后，管理员可一键重发激活短信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客户访问记录：管理员可看到客户最近登录时间/次数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5.7 客户合同管理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5.7.1 合同类型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合同类型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收费模式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结算方式</w:t>
            </w:r>
          </w:p>
        </w:tc>
        <w:tc>
          <w:tcPr>
            <w:tcW w:type="dxa" w:w="25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超出处理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包年合同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年费制（固定金额）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年付/半年付/季付/月付</w:t>
            </w:r>
          </w:p>
        </w:tc>
        <w:tc>
          <w:tcPr>
            <w:tcW w:type="dxa" w:w="2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超出合同次数按超出单价收费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按次合同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每次维保单独收费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单次结算/月结/季结</w:t>
            </w:r>
          </w:p>
        </w:tc>
        <w:tc>
          <w:tcPr>
            <w:tcW w:type="dxa" w:w="2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不适用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5.7.2 合同关键字段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合同编号/合同类型/签订日期/到期日期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合同金额/包含服务次数明细（月检X次/季检X次/年检X次）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结算方式/账期/约定付款日/是否需要开票/发票类型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超出次数单价/服务响应时限约定/特殊要求备注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合同文件扫描件上传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5.7.3 合同到期提醒节点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到期前：90天 / 60天 / 30天 / 15天 / 7天 / 3天 / 1天 — 共7个提醒节点。提醒负责经理（系统通知+短信），提醒节点天数在系统设置里可自定义。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5.7.4 合同暂停/恢复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暂停原因：停产/设备停用/客户申请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暂停期间：合同到期日自动顺延暂停天数，不产生新维保提醒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恢复后：合同新到期日=原到期日+暂停天数，重新开始提醒周期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暂停需要管理员审批（经理发起时），客户收到暂停/恢复通知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5.8 收款与结算管理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5.8.1 结算单生成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月结客户：每月月末系统自动生成结算单，汇总本月所有应收费用（维保年费+维修费+超出次数费）。结算单发送给客户确认，约定付款日前提醒。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5.8.2 收款状态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收款状态</w:t>
            </w:r>
          </w:p>
        </w:tc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55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待收款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橙色</w:t>
            </w:r>
          </w:p>
        </w:tc>
        <w:tc>
          <w:tcPr>
            <w:tcW w:type="dxa" w:w="5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客户已确认费用，未付款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部分收款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蓝色</w:t>
            </w:r>
          </w:p>
        </w:tc>
        <w:tc>
          <w:tcPr>
            <w:tcW w:type="dxa" w:w="5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已收部分金额，有尾款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已收款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绿色</w:t>
            </w:r>
          </w:p>
        </w:tc>
        <w:tc>
          <w:tcPr>
            <w:tcW w:type="dxa" w:w="5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全额收到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坏账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深红色</w:t>
            </w:r>
          </w:p>
        </w:tc>
        <w:tc>
          <w:tcPr>
            <w:tcW w:type="dxa" w:w="5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长期无法收回，手动标记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5.8.3 欠款催收升级机制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逾期1-30天：每7天提醒经理（系统通知），客户门户显示欠款提示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逾期31-60天：每3天提醒经理+管理员（系统+短信），客户短信提醒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逾期61-90天：每天提醒管理员，标记「高风险欠款」，工作台置顶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逾期90天以上：标记「坏账风险」，建议法律途径，可手动标记坏账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欠款超过60天新建工单时显示警告，管理员可设置超限自动暂停服务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5.8.4 开票管理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客户档案预设开票信息：抬头/税号/开户行/账号/发票类型/收票方式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结算单确认后，客户申请开票，管理员在系统里记录：发票号/开票日期/发送方式/快递单号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发票状态：未申请/已申请待开/已开具/已发送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完整电子发票流程列入后期规划（对接税务系统自动开票）。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5.9 客户跟进记录（CRM）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客户详情页「跟进记录」Tab，记录每次与客户的沟通情况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字段：跟进时间/方式（电话/拜访/微信/邮件）/内容摘要/客户反馈/下次跟进计划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超过规定天数未跟进：VIP客户30天/普通客户90天，系统自动提醒经理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经理换人时，新经理可以完整查看历史跟进记录，不丢失客户关系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5.10 客户健康度评分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1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评分逻辑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合同状态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正常100分，临期60分，过期0分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工单完成率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本季度准时完成率×100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客户满意度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最近5次评分平均值×20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跟进频率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按时跟进100分，逾期递减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欠款情况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无欠款100分，有欠款按逾期天数扣分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健康度评分</w:t>
            </w:r>
          </w:p>
        </w:tc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45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系统动作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90-100分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健康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绿色</w:t>
            </w:r>
          </w:p>
        </w:tc>
        <w:tc>
          <w:tcPr>
            <w:tcW w:type="dxa" w:w="4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70-89分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良好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蓝色</w:t>
            </w:r>
          </w:p>
        </w:tc>
        <w:tc>
          <w:tcPr>
            <w:tcW w:type="dxa" w:w="4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50-69分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需关注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橙色</w:t>
            </w:r>
          </w:p>
        </w:tc>
        <w:tc>
          <w:tcPr>
            <w:tcW w:type="dxa" w:w="4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提醒经理加强跟进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30-49分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高风险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红色</w:t>
            </w:r>
          </w:p>
        </w:tc>
        <w:tc>
          <w:tcPr>
            <w:tcW w:type="dxa" w:w="4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触发流失预警（橙色）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0-29分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即将流失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深红色</w:t>
            </w:r>
          </w:p>
        </w:tc>
        <w:tc>
          <w:tcPr>
            <w:tcW w:type="dxa" w:w="4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触发流失预警（红色），升级管理员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5.11 客户流失预警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预警等级</w:t>
            </w:r>
          </w:p>
        </w:tc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通知对象</w:t>
            </w:r>
          </w:p>
        </w:tc>
        <w:tc>
          <w:tcPr>
            <w:tcW w:type="dxa" w:w="2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建议处理时限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黄色预警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触发1个流失信号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负责经理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7天内跟进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橙色预警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触发2个流失信号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经理+管理员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3天内跟进，制定挽留方案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红色预警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触发3个及以上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管理员（紧急）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立即安排上门拜访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流失信号：合同临期30天内未续签意向 / 连续3次满意度低于3分 / 工单数量比上季度减少50%+ / 超60天无跟进记录 / 欠款超90天 / 投诉超2次/月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5.12 潜在客户管理（CRM漏斗）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快速录入：公司名+联系人+手机号+意向程度+来源渠道，3分钟建完档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漏斗阶段：初次接触→需求了解→方案报价→谈判中→签约成功/放弃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跟进记录：每次沟通后记录要点+客户反馈+下次跟进时间（到期系统提醒）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超7天未跟进：提醒业务员；超30天：升级提醒经理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一键转化：潜在客户签约后点「转为正式客户」，历史跟进记录自动保留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转化统计：漏斗转化率/按渠道分析/业务员排行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第六章  设备档案模块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6.1 四码编号体系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24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编号类型</w:t>
            </w:r>
          </w:p>
        </w:tc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DB字段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生成方式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系统编号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system_no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自动生成，全局唯一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DMMS内部标识，二维码内容</w:t>
            </w:r>
          </w:p>
        </w:tc>
        <w:tc>
          <w:tcPr>
            <w:tcW w:type="dxa" w:w="1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是（自动）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出厂编号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factory_no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手动录入/铭牌OCR识别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设备铭牌原厂编号</w:t>
            </w:r>
          </w:p>
        </w:tc>
        <w:tc>
          <w:tcPr>
            <w:tcW w:type="dxa" w:w="1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场内编号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site_no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手动录入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客户内部叫法</w:t>
            </w:r>
          </w:p>
        </w:tc>
        <w:tc>
          <w:tcPr>
            <w:tcW w:type="dxa" w:w="1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特种设备注册编号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regulation_no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手动录入/证书OCR识别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市场监管局登记编号</w:t>
            </w:r>
          </w:p>
        </w:tc>
        <w:tc>
          <w:tcPr>
            <w:tcW w:type="dxa" w:w="1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否（建议填）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系统编号生成规则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有出厂编号：前缀-发展商代码-年份-出厂编号（去特殊字符转大写），如 EQ-ZZ01-2026-QD50001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无出厂编号：前缀-发展商代码-年份-6位自增序号，如 EQ-ZZ01-2026-000001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手动覆盖：用户完全自定义（警告：修改后旧二维码失效）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编号规则在系统设置→编号规则里可自定义前缀/年份/序号位数/重置周期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6.2 设备完整信息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6.2.1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字段分组</w:t>
            </w:r>
          </w:p>
        </w:tc>
        <w:tc>
          <w:tcPr>
            <w:tcW w:type="dxa" w:w="6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包含字段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基本参数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设备名称/类别/型号/品牌/制造商/额定起重量/跨度/起升高度/工作级别/工作环境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产权与使用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产权单位（含非系统客户情况）/使用单位/管理部门/设备管理员/联系电话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位置信息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所属厂区/安装地址/厂房车间名称/轨道编号/具体位置描述/GPS坐标（选填）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法规信息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使用登记证编号/有效期/设计单位/安装单位/安装日期/安装监督检验证书编号/首次检验日期/下次检验日期/年检周期/检验机构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状态信息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设备状态（正常/临期/逾期/停用/报废）/产权状态/使用状态/建档日期/档案完整度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6.2.2 设备详情页六个Tab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Tab名称</w:t>
            </w:r>
          </w:p>
        </w:tc>
        <w:tc>
          <w:tcPr>
            <w:tcW w:type="dxa" w:w="6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基础信息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设备参数/产权使用/位置/四码编号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法规信息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特种设备注册/年检记录/证书有效期/合规状态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维保记录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历史工单列表/异常记录汇总/设备健康趋势图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技术档案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所有证书文件/图纸说明书/采购合同/保险单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部件清单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关键部件BOM/更换记录/配件库存状态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安全记录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历史安全隐患/处理结果/停用记录/改造记录/事故记录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6.3 设备证书管理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6.3.1 证书分类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证书类型</w:t>
            </w:r>
          </w:p>
        </w:tc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必填/选填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有效期</w:t>
            </w:r>
          </w:p>
        </w:tc>
        <w:tc>
          <w:tcPr>
            <w:tcW w:type="dxa" w:w="2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临期提醒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出厂合格证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必须上传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永久（无需提醒）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特种设备检验证书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必须上传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1-3年（视检验结论）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有（7个节点）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使用登记证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必须上传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跟随检验证书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安装验收报告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建议上传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永久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ISO/其他资质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选填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按证书实际有效期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6.3.2 证书临期提醒节点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到期前：90天 / 60天 / 30天 / 15天 / 7天 / 3天 / 1天 — 共7个提醒节点，提醒负责经理+管理员。证书过期后：设备标记「证书过期」警告，禁止创建新维保工单，可创建年检工单。证书到期自动提示创建年检工单（到期前30天）。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6.3.3 OCR识别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上传证书图片/PDF后，调用阿里云OCR自动识别：证书编号/有效期/设备名称/检验机构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识别结果自动填入对应字段，用户核对后确认保存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识别置信度低于80%的字段标黄提示「请人工核对」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OCR识别率约85-95%，必须有人工核对步骤，不能全自动保存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6.4 设备全生命周期档案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7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记录内容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购买阶段</w:t>
            </w:r>
          </w:p>
        </w:tc>
        <w:tc>
          <w:tcPr>
            <w:tcW w:type="dxa" w:w="7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采购合同/出厂合格证/设备铭牌照片/安装验收报告/首次使用登记证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使用阶段</w:t>
            </w:r>
          </w:p>
        </w:tc>
        <w:tc>
          <w:tcPr>
            <w:tcW w:type="dxa" w:w="7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历次维保记录/历次维修记录/历次年检证书/安全隐患记录/配件更换记录/设备改造记录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报废阶段</w:t>
            </w:r>
          </w:p>
        </w:tc>
        <w:tc>
          <w:tcPr>
            <w:tcW w:type="dxa" w:w="7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报废申请记录/报废原因说明/最终检验报告/报废处置记录/设备照片存档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6.4.1 设备报废流程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管理员/经理发起报废申请，填写原因（老化/损坏/技术落后/客户要求）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上传最终检验报告（必须）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客户在门户确认签字同意报废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设备状态标记为「已报废」（深灰色），设备列表默认隐藏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全局搜索可以搜到（加「已报废」标签），二维码扫描显示「已于XXXX年报废」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所有历史数据永久保留，自动生成设备全生命周期PDF报告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6.5 设备停用流程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触发条件：安全隐患上报→经理决策停用 / 设备改造期间 / 客户申请停用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停用需要客户门户二次确认签字（法律保护双方）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停用期间：禁止创建新工单，已排好的工单自动暂停（标记「已暂停」）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设备二维码扫描显示停用警告，工程师小程序显示「禁止操作」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恢复使用：上传复检照片→经理申请恢复→客户门户确认→设备状态恢复正常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6.6 设备健康度评分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系统根据最近一次检查结果自动计算设备健康度评分（0-100分）：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部件分组</w:t>
            </w:r>
          </w:p>
        </w:tc>
        <w:tc>
          <w:tcPr>
            <w:tcW w:type="dxa" w:w="1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状态评分规则</w:t>
            </w:r>
          </w:p>
        </w:tc>
      </w:tr>
      <w:tr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主结构（主梁/端梁）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正常100分/轻微问题70分/需关注50分/需维修20分/严重隐患0分</w:t>
            </w:r>
          </w:p>
        </w:tc>
      </w:tr>
      <w:tr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起升机构（钢丝绳/卷筒）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制动系统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电气系统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其他部件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同上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健康评分</w:t>
            </w:r>
          </w:p>
        </w:tc>
        <w:tc>
          <w:tcPr>
            <w:tcW w:type="dxa" w:w="2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45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90-100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优秀</w:t>
            </w:r>
          </w:p>
        </w:tc>
        <w:tc>
          <w:tcPr>
            <w:tcW w:type="dxa" w:w="4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绿色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70-89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良好</w:t>
            </w:r>
          </w:p>
        </w:tc>
        <w:tc>
          <w:tcPr>
            <w:tcW w:type="dxa" w:w="4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蓝色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50-69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一般（建议安排维修）</w:t>
            </w:r>
          </w:p>
        </w:tc>
        <w:tc>
          <w:tcPr>
            <w:tcW w:type="dxa" w:w="4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橙色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30-49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较差（尽快维修）</w:t>
            </w:r>
          </w:p>
        </w:tc>
        <w:tc>
          <w:tcPr>
            <w:tcW w:type="dxa" w:w="4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红色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0-29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危险（立即停用）</w:t>
            </w:r>
          </w:p>
        </w:tc>
        <w:tc>
          <w:tcPr>
            <w:tcW w:type="dxa" w:w="4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深红色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6.7 设备二维码防伪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二维码内容：加密签名（system_no + 时间戳 + 密钥），防篡改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扫码验证：系统验证编号是否存在+签名是否有效+设备状态是否正常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扫码记录：每次扫码自动记录扫码人/时间/GPS位置，包括陌生人扫码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异常预警：同一二维码短时间内被多处陌生人扫描，自动提醒管理员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6.7.1 扫码身份分类处理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扫码者身份</w:t>
            </w:r>
          </w:p>
        </w:tc>
        <w:tc>
          <w:tcPr>
            <w:tcW w:type="dxa" w:w="2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可见信息</w:t>
            </w:r>
          </w:p>
        </w:tc>
        <w:tc>
          <w:tcPr>
            <w:tcW w:type="dxa" w:w="41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是否需要申请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负责该设备的工程师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完整信息+历史维保记录</w:t>
            </w:r>
          </w:p>
        </w:tc>
        <w:tc>
          <w:tcPr>
            <w:tcW w:type="dxa" w:w="4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否，直接查看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本公司其他工程师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设备基本信息（名称/型号/状态）</w:t>
            </w:r>
          </w:p>
        </w:tc>
        <w:tc>
          <w:tcPr>
            <w:tcW w:type="dxa" w:w="4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需申请，授权后24小时有效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客户门户用户（该设备所属）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自己设备基本信息+最新报告</w:t>
            </w:r>
          </w:p>
        </w:tc>
        <w:tc>
          <w:tcPr>
            <w:tcW w:type="dxa" w:w="4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部分需申请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陌生人/未登录用户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设备基本信息+公司联系方式</w:t>
            </w:r>
          </w:p>
        </w:tc>
        <w:tc>
          <w:tcPr>
            <w:tcW w:type="dxa" w:w="4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申请后负责经理/客户负责人审批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6.8 设备批量导入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下载Excel模板（含字段说明和示例）→填写设备信息→上传→系统自动校验→确认导入→进入附件上传步骤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Excel模板字段：设备名称（必填）/所属客户（必填）/设备大类（必填）+可选字段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校验内容：必填项完整性/设备大类合法性/出厂编号重复/客户是否存在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校验失败：显示成功/失败明细，失败数据下载错误报告（含智能修复建议），修改后可重新导入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导入成功后：系统自动生成系统编号和二维码，进入附件上传页面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附件上传：支持后续逐步补传，系统显示设备档案完整度提醒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第七章  检查模板与巡检计划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7.1 检查模板版本控制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每次保存→自动生成新版本号（V1→V2→V3…），旧版本永久保留不删除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工单派单时→锁定当前启用版本号至 WorkOrder.check_template_version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报告生成→使用锁定版本快照，历史工单不受模板升级影响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停用模板→is_active=False，历史不受影响，随时可重启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模板与设备大类关联，派单时自动匹配对应模板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7.2 检查项类型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填写方式</w:t>
            </w:r>
          </w:p>
        </w:tc>
        <w:tc>
          <w:tcPr>
            <w:tcW w:type="dxa" w:w="4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异常处理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是/否判断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勾选正常或异常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勾选异常→必填原因说明（文字）+必拍照（至少1张）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数值填写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输入数值+单位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超出预设范围→自动标记异常+必填说明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多选检查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勾选所有适用项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勾选异常项→必填原因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文字描述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自由文字输入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必拍照项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水印拍照（3-5张）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未拍照不能进入下一项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7.3 年度巡检计划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7.3.1 计划生成逻辑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系统根据每台设备的检查规则（月检/季检/年检周期）自动计算全年需要检查的时间节点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同一厂区的设备尽量安排同一天检查，减少工程师来回次数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自动避开节假日（节假日在系统设置里配置）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冲突检测：同一工程师同一天工单数超上限时自动提示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7.3.2 三种计划视图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视图</w:t>
            </w:r>
          </w:p>
        </w:tc>
        <w:tc>
          <w:tcPr>
            <w:tcW w:type="dxa" w:w="3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3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日历视图</w:t>
            </w:r>
          </w:p>
        </w:tc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月历格式，每天显示工单数量，点击查看详情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整体计划概览，适合管理层查看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列表视图</w:t>
            </w:r>
          </w:p>
        </w:tc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按日期排列，显示每个工单的客户/设备/类型/状态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精细化管理，适合经理操作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排班视图</w:t>
            </w:r>
          </w:p>
        </w:tc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横轴日期/纵轴工程师，显示每人每天工单数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工程师资源调配，识别超载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7.3.3 计划审批与执行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系统生成计划草稿→经理审核调整（日期/工程师分配）→管理员审批确认→一键批量创建工单→自动通知所有工程师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计划发给客户确认（客户在门户查看全年维保安排，可申请调整）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执行进度实时跟踪：已完成（绿）/进行中（蓝）/逾期（红）/未开始（灰），整体完成率%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7.4 巡检计划模板库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7.4.1 系统内置模板（不可删除）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桥式起重机标准年度巡检模板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门式起重机标准年度巡检模板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电动葫芦标准年度巡检模板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港口码头设备巡检模板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钢铁冶金设备巡检模板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7.4.2 模板功能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自定义模板：管理员根据实际经验创建，可基于已有模板修改另存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从实际计划提取为模板：某客户的实际计划效果好，一键保存为模板复用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模板版本控制：修改后自动生成新版本，历史计划不受影响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模板使用统计：使用次数/完成率/客户满意度平均分，帮助判断哪个模板最好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后期规划：模板市场（发展商之间分享优质模板）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7.5 定期工单自动创建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管理员在客户/设备层面设置自动创建规则（每月第X周第X天/每季度第X月等）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设置好后系统每月自动创建对应工单，无需人工干预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自动创建前3天提醒经理确认（可以取消本次自动创建）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自动创建的工单标记「自动生成」，和手动创建的工单区分显示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第八章  物料库模块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8.1 配件基础信息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配件名称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文本（必填）</w:t>
            </w:r>
          </w:p>
        </w:tc>
        <w:tc>
          <w:tcPr>
            <w:tcW w:type="dxa" w:w="5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配件编号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自动生成</w:t>
            </w:r>
          </w:p>
        </w:tc>
        <w:tc>
          <w:tcPr>
            <w:tcW w:type="dxa" w:w="5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全局唯一，系统自动生成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规格型号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文本</w:t>
            </w:r>
          </w:p>
        </w:tc>
        <w:tc>
          <w:tcPr>
            <w:tcW w:type="dxa" w:w="5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如：6×37-26mm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计量单位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下拉</w:t>
            </w:r>
          </w:p>
        </w:tc>
        <w:tc>
          <w:tcPr>
            <w:tcW w:type="dxa" w:w="5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个/套/米/条/卷/kg等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品牌厂商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文本</w:t>
            </w:r>
          </w:p>
        </w:tc>
        <w:tc>
          <w:tcPr>
            <w:tcW w:type="dxa" w:w="5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选填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适用设备大类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多选</w:t>
            </w:r>
          </w:p>
        </w:tc>
        <w:tc>
          <w:tcPr>
            <w:tcW w:type="dxa" w:w="5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从字段设置里取，过滤时使用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备注说明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文本</w:t>
            </w:r>
          </w:p>
        </w:tc>
        <w:tc>
          <w:tcPr>
            <w:tcW w:type="dxa" w:w="5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选填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8.2 三级价格体系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价格级别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显示范围</w:t>
            </w:r>
          </w:p>
        </w:tc>
        <w:tc>
          <w:tcPr>
            <w:tcW w:type="dxa" w:w="25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成本价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仅管理员可见/设置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不对客户/工程师显示</w:t>
            </w:r>
          </w:p>
        </w:tc>
        <w:tc>
          <w:tcPr>
            <w:tcW w:type="dxa" w:w="2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利润分析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标准售价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经理可查看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对客户显示</w:t>
            </w:r>
          </w:p>
        </w:tc>
        <w:tc>
          <w:tcPr>
            <w:tcW w:type="dxa" w:w="2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普通客户默认报价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协议价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管理员/经理设置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对特定客户显示</w:t>
            </w:r>
          </w:p>
        </w:tc>
        <w:tc>
          <w:tcPr>
            <w:tcW w:type="dxa" w:w="2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大客户优惠价格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8.3 库存管理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管理员设置每种配件的当前库存数量和最低库存预警量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维修工单使用配件后，管理员手动更新库存（第一期不做自动扣减）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低于预警量时：系统自动提醒管理员补货，工作台显示「库存预警」卡片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库存记录：每次变更记录变更原因/数量/操作人/时间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8.4 使用体验优化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工程师填写费用单时，按适用设备大类自动过滤配件（减少无关选项）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常用配件置顶显示（使用频率高的自动置顶，也可手动设置置顶）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选中配件后自动带出：单价/单位/规格，填写数量后自动计算小计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8.5 配件使用统计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哪些配件用得最多（采购参考）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哪些设备更换配件最频繁（设备健康参考）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每月配件成本汇总（财务参考）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配件来源分布（仓库出库/自采/客户自备，采购结构分析）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第九章  报告中心模块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9.1 报告类型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报告类型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适用客户</w:t>
            </w:r>
          </w:p>
        </w:tc>
        <w:tc>
          <w:tcPr>
            <w:tcW w:type="dxa" w:w="31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特殊说明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维保检查报告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工单完成客户签字后自动生成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定期维保客户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包含完整检查表+照片+签字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维修工单报告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维修工单完成签字后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所有客户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含故障描述/维修内容/费用/签字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设备健康报告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零散客户每次维修后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零散维修客户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含健康评分+推广内容+建议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复查报告V2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整改复查工单完成后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定期维保客户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关联原报告，标注「复查报告」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设备全生命周期报告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设备报废时自动生成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所有客户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从建档到报废的完整记录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安全隐患处理报告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隐患处理完成后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涉事客户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含隐患记录/处理过程/复检结果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9.2 PDF生成规范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PDF生成使用 WeasyPrint（后端），必须配置中文字体路径（SimSun.ttf + SimHei.ttf），否则中文乱码。PDF生成全部异步处理（加入队列），不阻塞主API服务。最大并发3个生成任务，超出排队。生成失败自动重试3次。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9.2.1 打印自定义设置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纸张大小：A4 / A3（默认A4）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是否包含现场照片：是/否（含照片文件更大，打印更慢）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是否包含签字页：是/否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页眉配置：公司名称+Logo（在报告模板设置里配置）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页脚配置：页码+生成日期+免责声明（可开关）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水印：自动加水印（下载人姓名+时间+公司名称）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9.3 报告发送方式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在线预览：浏览器内直接预览（不下载）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PDF下载：生成签名临时URL（有效期24小时），含水印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邮件发送：发送到客户预设邮箱（阿里云DirectMail），附件PDF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临时分享链接：有效期7天，无需登录可查看，含「通过分享链接访问」水印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批量下载：多个报告打包ZIP，后台任务处理，完成后通知下载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9.4 报告整改/修改规则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流程</w:t>
            </w:r>
          </w:p>
        </w:tc>
        <w:tc>
          <w:tcPr>
            <w:tcW w:type="dxa" w:w="2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审计记录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直接修改任何报告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修改后自动记录修改前/后内容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永久保留，不可删除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业务经理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只能申请更正，不能直接改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申请→生成V2报告→客户重新签字</w:t>
            </w:r>
          </w:p>
        </w:tc>
        <w:tc>
          <w:tcPr>
            <w:tcW w:type="dxa" w:w="2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记录申请原因和处理过程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原报告永久保留，标注「已更正，请以最新版为准」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V2报告明显标注「复查报告/更正版」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客户门户只看最新版报告，但可以查看历史版本列表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9.5 报告模板自定义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系统管理员可配置：公司名称/Logo/主题色/登录页背景/页脚免责声明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发展商可配置自己品牌的报告样式（白标功能）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报告核心内容/检查项顺序/签字区域不可修改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9.6 电子签名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签字前显示电子签名法律告知文本（根据《电子签名法》），用户必须确认后才能签字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Canvas手写签字→导出PNG→上传后端→存入Report.sign_url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每次签字记录：签字图片/时间（精确到秒）/设备信息/GPS位置/法律告知确认记录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签字记录永久保存，不可删除，作为法律证据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后期规划：接入法大大电子签名平台，获得更强法律效力认证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9.7 设备健康报告（零散客户专属）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每次维修完成后自动生成，格式比维保报告简洁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内容：设备基本信息/本次维修情况/关键部位检查状态表/健康评分/专业建议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末尾自动附加「定期维保服务推广」内容（扫码联系/优惠说明）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历史对比：同一设备多次健康报告，可查看评分趋势变化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健康评分预测：根据历史趋势预测何时需要大修（后期规划）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微信分享：客户可分享报告给领导审阅（已规划第二期）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第十章  安全隐患管理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10.1 隐患上报触发方式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方式1：检查时发现→某检查项标记「异常」→系统询问「是否为重大安全隐患」→选「是」触发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方式2：工程师主动上报→工单详情页「上报安全隐患」按钮→填写描述+拍照（必填）→立即提交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10.2 隐患分级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41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处置要求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一般隐患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黄色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存在隐患但暂时安全</w:t>
            </w:r>
          </w:p>
        </w:tc>
        <w:tc>
          <w:tcPr>
            <w:tcW w:type="dxa" w:w="4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安排维修，限期整改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严重隐患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橙色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需要限制使用</w:t>
            </w:r>
          </w:p>
        </w:tc>
        <w:tc>
          <w:tcPr>
            <w:tcW w:type="dxa" w:w="4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立即限制使用，尽快维修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危急隐患</w:t>
            </w:r>
          </w:p>
        </w:tc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红色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必须立即停用</w:t>
            </w:r>
          </w:p>
        </w:tc>
        <w:tc>
          <w:tcPr>
            <w:tcW w:type="dxa" w:w="4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立即停用设备，紧急维修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10.3 上报后立即推送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通知对象：负责经理（短信+微信+系统）/ 管理员（短信+系统）/ 客户主联系人（短信通知）</w:t>
      </w:r>
    </w:p>
    <w:p>
      <w:pPr>
        <w:spacing w:after="0" w:before="6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通知内容示例：「【安全隐患预警】客户：XX工厂 / 设备：QD50T桥式起重机A2 / 位置：3号厂房 / 隐患描述：主梁发现裂纹 / 上报工程师：张伟 / 请立即处理！」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10.4 响应时限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隐患等级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经理响应时限</w:t>
            </w:r>
          </w:p>
        </w:tc>
        <w:tc>
          <w:tcPr>
            <w:tcW w:type="dxa" w:w="4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超时处理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一般隐患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4小时内确认受理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升级通知管理员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严重隐患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2小时内确认受理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升级通知全体管理员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危急隐患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1小时内确认受理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立即升级+短信通知所有管理员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10.5 处理流程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上报 → 经理确认受理 → 经理决策处置方式（停用/限制使用/紧急维修）→ 客户确认停用（必须双确认签字）→ 跟进处理 → 隐患消除 → 复检（危急隐患必须另一工程师确认）→ 生成安全隐患处理报告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10.6 设备强制停用（含客户双确认）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经理决策停用→系统发送停用通知给客户（短信+门户+微信）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客户在门户里确认：「我已知悉停用原因，确认该设备已停止使用」并手写签字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客户2小时内未确认：系统提醒经理电话跟进，经理可代为记录「已电话确认」并备注通话记录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恢复使用也需要客户在门户确认签字，确认后系统自动生成完整处理报告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10.7 复检规则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隐患消除后不能直接点「已消除」，必须：上传复检照片+危急隐患需另一工程师复检确认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复检通过后系统自动生成「安全隐患处理报告」（含停用确认+维修记录+复检+恢复确认）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报告发送给客户存档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第十一章  通知体系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11.1 实时通知方式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采用 WebSocket 真实时推送（非轮询），后端维护连接，有新通知时主动推送给前端。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断线重连机制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心跳包每30秒发送一次ping，超过90秒无响应判定断线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重连策略：指数退避（1s→2s→4s→8s→16s→30s→30s循环）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重连成功后拉取断线期间未读消息（携带上次接收时间戳）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连接状态：顶栏小圆点（绿=已连接/橙=重连中/红=断线）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11.2 通知渠道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免打扰</w:t>
            </w:r>
          </w:p>
        </w:tc>
        <w:tc>
          <w:tcPr>
            <w:tcW w:type="dxa" w:w="2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失败处理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系统内通知（铃铛）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所有通知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受免打扰限制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不适用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短信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重要通知/外部用户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受免打扰限制（紧急除外）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失败重试3次，仍失败提醒管理员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微信订阅消息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工单通知/临期提醒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受免打扰限制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失败后自动切换短信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邮件（阿里云DirectMail）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报告发送/结算单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不受免打扰限制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失败重试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11.3 通知合并推送规则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同类通知在30分钟内累积，超过3条自动合并为一条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合并示例：「您有5台设备检查逾期，请及时处理：宝武钢铁QD50T（逾期9天）... 还有2条，登录系统查看」</w:t>
      </w:r>
    </w:p>
    <w:p>
      <w:pPr>
        <w:spacing w:after="0" w:before="6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可以合并的通知类型：设备临期/逾期提醒 / 合同临期提醒 / 工单逾期提醒 / 证书临期提醒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不可以合并的通知类型：安全隐患预警 / 工单派单通知（工程师需要具体工单信息）/ 账号安全通知 / 系统紧急公告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11.4 免打扰时间段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系统默认免打扰：晚上22:00 — 早上7:30（可全局配置）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免打扰期间：非紧急通知不发送，等到7:30统一发送（合并推送）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紧急通知（安全隐患/账号异常）：不受免打扰限制，强制发送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个人自定义：每个用户可在个人偏好设置里调整免打扰时间，不能关闭紧急通知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11.5 消息中心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独立的消息中心页面，所有历史通知都在这里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支持按类型筛选（工单/设备/合同/系统/安全）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标记已读/未读/全部已读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铃铛显示未读数量（超过99显示99+）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通知点击后直接跳转对应页面（不跳转到首页）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11.6 短信模板管理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系统设置→消息通知→短信模板管理，覆盖所有通知场景（约15+个模板）：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工单类：新工单派单/工单临期/工单逾期/工单完成/工单转派/工单改期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设备类：设备临期/设备逾期/证书临期/安全隐患预警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合同类：合同临期提醒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账号类：新账号创建/密码重置/客户满意度评价请求/异地登录提醒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报告类：报告生成通知/复查申请通知</w:t>
      </w:r>
    </w:p>
    <w:p>
      <w:pPr>
        <w:spacing w:after="0" w:before="6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模板功能：内容编辑（变量点击插入）/ 发送测试 / 恢复默认 / 预览效果。微信订阅消息模板在开发小程序端时同步加入。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11.7 系统公告广播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管理员发布全体通知，可选择目标受众（全体/仅工程师/仅客户等）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显示方式：横幅提示（可关闭）/ 弹窗（必须点确认）/ 仅系统通知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推送方式：系统内 / 同时短信 / 同时微信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有效期：长期 / 指定日期自动下线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已读统计：谁看了谁没看，重要公告可设置「必须确认」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11.8 通知发送失败重试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临时性失败（网络超时/手机关机）：自动重试3次（等待5分钟→30分钟→2小时）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永久性失败（手机号格式错误/已停机/内容违规）：不重试，标记失败原因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4次仍失败：标记「发送失败」，通知管理员手动跟进（消息中心显示失败列表）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第十二章  数据安全与合规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12.1 登录安全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安全机制</w:t>
            </w:r>
          </w:p>
        </w:tc>
        <w:tc>
          <w:tcPr>
            <w:tcW w:type="dxa" w:w="3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3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密码策略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8位以上，含字母+数字，bcrypt哈希存储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管理员只能重置密码，不可查看原文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错误锁定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连续5次错误，账号锁定30分钟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管理员可手动提前解锁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首次改密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新账号临时密码标记，首次登录强制修改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不改密无法进入系统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Token有效期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24小时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快到期时自动续期（剩余2小时时悄悄换新）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多端登录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最多3设备同时在线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超出踢出最早登录设备，被踢设备收到通知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异地登录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检测到异常登录地点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短信提醒账号所有者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12.2 密码重置流程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忘记密码：手机号+短信验证码→设置新密码→自动登录（全端统一）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验证码有效期：2分钟，同一手机号每天最多发5次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连续输错3次验证码：锁定10分钟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重置成功：所有已登录设备自动退出，发短信通知本人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手机号换了：只能联系管理员重置，管理员在用户管理里重置并发新密码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12.3 数据安全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安全措施</w:t>
            </w:r>
          </w:p>
        </w:tc>
        <w:tc>
          <w:tcPr>
            <w:tcW w:type="dxa" w:w="3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手机号脱敏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列表页138****1234，详情页完整显示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所有列表页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OSS私有访问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私有URL+临时签名（图片2h/PDF24h/二维码永久）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所有文件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文件水印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下载时自动叠加：下载人+时间+公司名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所有可下载PDF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下载记录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每次下载记录：人+时间+IP+文件名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所有文件下载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数据导出水印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Excel导出文件自动加水印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所有列表导出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敏感操作二次验证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删除/批量导出/密码重置需要二次确认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关键破坏性操作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API限速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100次/分钟，账号 60次/分钟，超限429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所有API接口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操作审计日志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所有关键操作永久记录，不可删除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全系统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12.4 个人信息保护法合规（PIPL）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用户注册/首次登录时：显示《隐私政策》《用户服务协议》，必须同意才能继续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隐私政策内容：收集哪些信息/为什么收集/如何使用/如何保护/用户权利/联系方式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个人中心→隐私设置：查看隐私政策/申请下载我的数据/申请删除账号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数据删除申请：提交申请→管理员审核→执行删除→记录删除日志（30天内处理）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GPS位置数据：仅在工单进行中收集，用户知情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照片数据：明确告知用于维保记录存档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12.5 操作审计日志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以下操作必须永久记录（不可删除，法律证据）：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客户/联系人：新增/修改/删除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设备档案：新增/修改/删除/编号变更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工单：创建/转派/改期/作废/状态变更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用户账号：创建/禁用/密码重置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权限配置：变更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检查模板：新增版本/启用/停用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报告：修改（直接修改或申请更正）/发送记录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费用单：审批/修改/价格调整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系统设置：字段设置/编号规则变更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发展商授权：授权变更/账号状态变更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12.6 操作撤销机制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撤销权限</w:t>
            </w:r>
          </w:p>
        </w:tc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时间限制</w:t>
            </w:r>
          </w:p>
        </w:tc>
        <w:tc>
          <w:tcPr>
            <w:tcW w:type="dxa" w:w="3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撤销自己的操作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5分钟内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不可撤销：已签字报告/已确认费用单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经理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撤销自己和下属的操作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5分钟内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撤销任何人的任何操作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无时间限制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必须填写撤销原因，写入审计日志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第十三章  统计报表与数据分析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13.1 工作台数据看板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13.1.1 管理员视角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今日新建工单 / 今日完成工单 / 逾期工单数 / 安全隐患数（置顶红色）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本月收入概况（应收/实收/收款率）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客户健康度分布（健康/良好/风险/流失各多少）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工程师今日状态地图（各工程师当前位置，点击查看详情）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待处理事项快速入口（逾期工单/临期设备/欠款客户/未完善客户）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工作台卡片支持拖拽排序和显示/隐藏自定义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13.1.2 经理视角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我负责的客户数 / 本月工单完成率 / 逾期工单 / 今日工程师排班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待跟进客户提醒（按健康度排序）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本月应收账款概况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13.1.3 操作员/工程师视角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今日工单列表（按时间排序，含客户/设备/地址/联系人）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本周工单日历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本月完工数/准时率简报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最优路线规划建议（根据今日工单地址）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13.2 月度业务报表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13.2.1 五大维度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工单数据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新建/完成/逾期/作废工单数，各类型分布，逾期率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客户数据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客户总数/新增/流失，活跃度分布，满意度平均分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设备数据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总数/新增，临期设备数，安全隐患数，发现异常率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人员数据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工程师完工量排行，准时率排行，经理客户数排行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收入数据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应收/实收/收款率，各来源分布，客户贡献排行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13.2.2 报表功能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时间范围：月度/季度/年度/自定义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环比同比：本月 vs 上月（环比）/ 本月 vs 去年同月（同比），箭头+颜色显示涨跌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智能异常预警：「本月逾期率比上月上升15%，建议检查工程师排班」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权限分层：管理员看全部/经理看自己负责数据/工程师看自己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自动推送：每周一早8点推送上周汇总，每月1号推送上月完整报表（邮件+系统通知）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导出：Excel（明细数据）+ PDF（管理报告格式）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13.3 工程师绩效统计（后期规划）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工程师绩效统计列入后期规划，第一期只收集原始数据（完工数/逾期数/拒单数/满意度评分），不做绩效计算展示。后期做绩效模块时直接调用已有数据，不需要补录历史数据。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13.4 客户满意度评价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工单完成后，系统自动发短信给客户主联系人，请求评分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评分维度：服务态度（1-5分）/ 技术水平（1-5分）/ 准时到达（1-5分）/ 问题解决（1-5分）/ 文字评价（选填）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综合评分=四个维度平均分，记录到工单里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工程师门户可见的绩效数据包含满意度评分排行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13.5 其他统计功能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工单完成时间分析：各环节耗时（派单→接单→到场→完成→签字→报告），按类型/工程师/客户对比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异常类型统计：历史异常按类型排行，按设备/季节/工程师发现率分析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区域业务分布地图：客户/设备/工程师位置标注，热力图模式显示业务密度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设备维保成本分析：每台设备全生命周期维保+维修费用汇总，大修/报废决策参考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收入趋势分析：应收/实收月度折线图，收款率，来源分布，客户贡献排行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第十四章  系统管理模块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14.1 字段设置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222D" w:sz="14"/>
              <w:bottom w:val="none" w:color="FFFFFF" w:sz="0"/>
              <w:right w:val="none" w:color="FFFFFF" w:sz="0"/>
            </w:tcBorders>
            <w:shd w:fill="FF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所有下拉选项（设备大类/工单类型/行业类型/联系人职位/配件单位等）必须从字段设置接口动态获取，严禁在前端代码中硬编码任何选项值。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系统内置字段：不可删除，只能停用（停用后下拉不再显示，历史数据不受影响）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自定义字段：可以删除（已有数据使用的字段不能删除，删除前提示影响范围）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字段设置变更写入审计日志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14.2 编号规则配置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工单编号/客户编号/设备编号/报告编号格式均可自定义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可配置项：前缀（最多4位字母）/是否含年份/是否含月份/序号位数（4-8位）/重置周期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发展商可设置自己的编号前缀，与郭氏编号不重复，系统全局唯一性校验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编号规则变更后：新记录使用新格式，历史记录保持原编号不变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14.3 数据备份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备份维度</w:t>
            </w:r>
          </w:p>
        </w:tc>
        <w:tc>
          <w:tcPr>
            <w:tcW w:type="dxa" w:w="6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备份周期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每天/每周/每月（可组合配置）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备份时间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默认凌晨3:00（可自定义，避开业务高峰）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备份保留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永久归档，不限制保留时长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备份目标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多目标同时备份：本地服务器/阿里云OSS/NAS/腾讯云COS/其他S3兼容存储/云盘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备份内容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数据库完整dump + OSS文件索引（照片文件本身在OSS，无需重复备份）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手动触发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系统设置→数据管理→立即备份（用于上线前/重大操作前）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恢复操作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系统设置→数据管理→恢复→选择备份点→确认恢复（有恢复日志）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14.4 系统健康监控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一键诊断：自动检测所有关键指标，大白话告知结果（不需要懂技术）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实时监控：CPU/内存/磁盘使用率，数据库连接数和响应时间，第三方服务状态（OSS/SMS/微信/邮件）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预警触发：CPU&gt;80% / 内存&gt;85% / 磁盘&gt;90% / 任何第三方服务连接失败 → 短信通知管理员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维护模式：开启后普通用户看到维护页面，管理员账号仍可登录，提前发公告给用户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系统使用统计：日活用户数/各功能使用频率/各端使用占比/高峰时间段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14.5 定时任务管理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系统设置→定时任务管理，显示所有定时任务：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任务列表：任务名称/执行周期/上次执行时间/结果/下次执行时间/状态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手动触发：管理员可立即执行任何任务（测试/应急用）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执行历史：每个任务最近30次记录，失败时显示错误信息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失败告警：任务失败立即通知管理员（系统通知+短信）</w:t>
      </w:r>
    </w:p>
    <w:p>
      <w:pPr>
        <w:spacing w:after="0" w:before="6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主要定时任务：数据库备份 / 临期提醒发送 / 日报自动生成 / 月度报表生成 / 草稿过期清理 / 工单超时升级检查 / OSS临时URL清理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14.6 节假日配置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系统设置→节假日设置，管理员配置当年法定假日和调休安排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影响：巡检计划自动避开节假日 / 工单逾期计算排除节假日 / 节假日前提醒安排好工单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每年初自动提醒管理员更新节假日配置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14.7 容灾预案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故障等级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目标恢复时间</w:t>
            </w:r>
          </w:p>
        </w:tc>
        <w:tc>
          <w:tcPr>
            <w:tcW w:type="dxa" w:w="35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应急措施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P0级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服务器完全宕机，所有用户无法访问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2小时内</w:t>
            </w:r>
          </w:p>
        </w:tc>
        <w:tc>
          <w:tcPr>
            <w:tcW w:type="dxa" w:w="3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重启服务→切换备用服务器→联系阿里云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P1级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部分功能不可用（PDF生成/通知失败）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4小时内</w:t>
            </w:r>
          </w:p>
        </w:tc>
        <w:tc>
          <w:tcPr>
            <w:tcW w:type="dxa" w:w="3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隔离故障服务，其他功能正常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P2级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性能下降但可用（响应变慢）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24小时内</w:t>
            </w:r>
          </w:p>
        </w:tc>
        <w:tc>
          <w:tcPr>
            <w:tcW w:type="dxa" w:w="3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优化查询，扩容资源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工程师现场应急：系统故障时小程序离线模式自动启动，检查表继续填写，恢复网络后自动同步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系统恢复后自动通知所有用户「系统已恢复正常」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每季度做一次灾难恢复演练，记录恢复时间和数据完整性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第十五章  工程师小程序专项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15.1 小程序功能边界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小程序（uni-app）是工程师现场作业端，功能是PC端的子集，专注现场操作体验。同一账号PC和小程序数据完全同步，无需单独维护。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15.2 核心功能列表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今日工单列表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按时间排序，同一客户同日工单自动归组，最优路线规划建议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工单接单/拒单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30分钟/2小时内响应，拒单填原因，每月限3次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GPS打卡（四步）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出发打卡→到场打卡→开始作业打卡→完工打卡，历史轨迹永久保留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水印相机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拍摄时间+位置+工单编号三重水印，不可删除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检查表填写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每填一项立即保存，断网可填，联网自动同步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检查项拍照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正常项最多3张，异常项最多10张，全单最多100张，自动压缩到2MB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设备历史快查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工单详情页显示该设备最近3次异常记录和未解决安全隐患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客户签字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Canvas手写签字，含法律告知文本，签字永久存储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一键拨号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现场联系人/厂区门卫一键拨号，可记录通话结果到工单备注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一键导航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工单详情页一键导航到厂区地址，离线地图缓存（接单后自动下载5km范围）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安全隐患上报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两种触发方式，上报后立即推送，含停用决策流程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工作日报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每天18:00自动生成，工程师确认后提交，经理可查看汇总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设备二维码扫描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扫码识别设备，按身份显示不同信息，陌生人扫码可申请授权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深色模式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跟随系统设置自动切换，户外强光下浅色，夜间深色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15.3 离线能力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离线可用：检查表填写 / 照片拍摄（本地存储）/ 已缓存的地图和客户信息 / 草稿保存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离线不可用：实时数据同步 / 发送新消息 / 更新工单状态（需要网络）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联网后：自动上传离线数据，无需工程师手动操作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信号状态：顶部小圆点（绿=正常/橙=弱网/红=离线），切换离线模式自动提示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15.4 启动加载优化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启动立即展示上次缓存的今日工单列表（离线数据优先，用户立即看到内容）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后台静默拉取最新数据，更新后列表自动刷新（无感知更新）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关键数据预加载：登录成功后立即预加载今日工单/常用检查模板/客户联系人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目标：2秒内展示有效内容，3秒内完成全部数据更新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15.5 推送消息跳转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所有推送消息携带跳转参数，点击后直接跳转对应页面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小程序冷启动时解析推送参数，启动完成后跳转指定页面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消息场景：新工单→工单详情 / 设备临期→设备详情 / 安全隐患→隐患详情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第十六章  客户门户专项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16.1 登录方式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手机号+密码登录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手机号+短信验证码登录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微信扫码登录（开发微信端时同步加入）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个人中心：绑定手机号（自动绑定）/ 提醒绑定微信 / 修改密码 / 查看隐私政策 / 申请数据删除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16.2 门户首页个性化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智能卡片优先级（根据客户实际情况动态排序）：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①安全隐患未处理 → 置顶红色预警（最高优先级）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②有未签字工单 → 置顶「待签字」提示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③有临期设备（30天内）→ 临期预警卡片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④有进行中工单 → 工单进度卡片（含工程师实时位置）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⑤有未付款项 → 付款提醒卡片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⑥无异常时 → 「一切正常，您的X台设备运行良好」，设备健康总览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16.3 工单进度实时通知（可配置）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时机</w:t>
            </w:r>
          </w:p>
        </w:tc>
        <w:tc>
          <w:tcPr>
            <w:tcW w:type="dxa" w:w="3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  <w:tc>
          <w:tcPr>
            <w:tcW w:type="dxa" w:w="3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默认开关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工程师出发</w:t>
            </w:r>
          </w:p>
        </w:tc>
        <w:tc>
          <w:tcPr>
            <w:tcW w:type="dxa" w:w="3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工程师张伟正在前往，预计XX点到达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开启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工程师到场打卡</w:t>
            </w:r>
          </w:p>
        </w:tc>
        <w:tc>
          <w:tcPr>
            <w:tcW w:type="dxa" w:w="3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工程师已到达，开始作业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开启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作业完成</w:t>
            </w:r>
          </w:p>
        </w:tc>
        <w:tc>
          <w:tcPr>
            <w:tcW w:type="dxa" w:w="3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作业完成，请准备签字确认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开启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3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维保报告已生成，点击查看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开启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以上通知可在「系统设置→通知设置→工单进度通知」里全局配置，客户也可在门户个人设置里自定义接收哪些通知。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16.4 报告临时分享链接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报告详情页「分享」按钮，生成临时访问链接，有效期7天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无需登录即可查看（链接含加密Token，防止遍历）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分享链接只能查看，不能下载PDF，不能查看其他报告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水印标注「通过分享链接访问」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管理员可查看分享记录（谁分享了哪份报告，被访问了几次）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链接过期后显示「该链接已过期，请联系维保公司获取最新报告」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第十七章  系统体验规范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17.1 多端自适应规范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核心原则：一套代码，全端完美自适应。不同设备显示最优布局，任何分辨率下都好用好看。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分辨率范围</w:t>
            </w:r>
          </w:p>
        </w:tc>
        <w:tc>
          <w:tcPr>
            <w:tcW w:type="dxa" w:w="51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布局策略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PC管理端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≥1366px（最小支持）</w:t>
            </w:r>
          </w:p>
        </w:tc>
        <w:tc>
          <w:tcPr>
            <w:tcW w:type="dxa" w:w="5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完整功能布局，超宽屏内容区最大1440px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PC管理端（平板）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768px-1366px</w:t>
            </w:r>
          </w:p>
        </w:tc>
        <w:tc>
          <w:tcPr>
            <w:tcW w:type="dxa" w:w="5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侧边栏自动折叠为图标，表格列自动隐藏次要列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客户门户/发展商端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320px-∞</w:t>
            </w:r>
          </w:p>
        </w:tc>
        <w:tc>
          <w:tcPr>
            <w:tcW w:type="dxa" w:w="5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全响应式，手机/平板/PC完美自适应，底部Tab导航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小程序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各种手机屏幕</w:t>
            </w:r>
          </w:p>
        </w:tc>
        <w:tc>
          <w:tcPr>
            <w:tcW w:type="dxa" w:w="5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跟随系统深色/浅色，横竖屏切换流畅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17.2 骨架屏与空状态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所有列表页加载时显示骨架屏（灰色闪烁占位块），不显示空白页面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加载超3秒：显示「加载中...」，超10秒：显示网络异常提示+重试按钮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列表为空时显示有意义的空状态（图标+说明+引导操作），不显示空白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搜索无结果：「没有找到相关内容，请尝试其他关键词」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17.3 错误页面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显示内容</w:t>
            </w:r>
          </w:p>
        </w:tc>
        <w:tc>
          <w:tcPr>
            <w:tcW w:type="dxa" w:w="4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操作引导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 找不到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「页面不见了」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返回首页按钮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403 无权限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「没有访问权限，请联系管理员」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返回上一页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服务器错误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「系统开了个小差」+错误编号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重新加载 + 联系客服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网络断开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「网络连接已断开」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重新连接按钮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17.4 表单草稿自动保存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需要草稿保存的表单：新建客户/新建设备/新建派单/编辑客户/编辑设备/新增检查模板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每30秒自动保存一次草稿，用户手动修改时立即保存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下次打开同一表单页面：提示「您有未完成的草稿（保存于XX时间），[继续填写] [丢弃草稿]」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草稿保存位置：PC端→浏览器本地存储，小程序→手机本地存储，有效期7天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提交成功后草稿自动清除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17.5 筛选条件记忆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工单列表/客户列表/设备列表/报告列表的筛选条件，跳转到详情页再返回后完整保留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用户主动点「清除筛选」才恢复默认状态，退出登录/关闭浏览器后自动清除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常用筛选保存：最多保存5个常用筛选组合，下次一键选择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17.6 批量操作进度反馈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小任务（预计30秒内）：页面顶部进度条，不阻断用户操作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大任务（超过30秒）：右下角任务进度卡片，用户可继续做其他事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任务支持暂停/继续/取消，已完成数据不受影响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完成通知：系统内通知+任务中心更新，附成功/失败明细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失败数据：下载错误报告Excel（含智能修复建议），修改后可重新导入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17.7 快捷操作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顶栏「+」快捷按钮：新建工单/新建客户/新建设备/上报安全隐患（按角色权限显示）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键盘快捷键：Ctrl+N新建（根据当前页面）/ Ctrl+F全局搜索 / Esc关闭弹窗 / Ctrl+S保存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页面「?」按钮：显示当前页面可用快捷键列表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17.8 全局搜索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顶栏搜索框，输入关键词后分5组显示结果（按当前角色数据范围过滤）：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搜索组</w:t>
            </w:r>
          </w:p>
        </w:tc>
        <w:tc>
          <w:tcPr>
            <w:tcW w:type="dxa" w:w="3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搜索字段</w:t>
            </w:r>
          </w:p>
        </w:tc>
        <w:tc>
          <w:tcPr>
            <w:tcW w:type="dxa" w:w="3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结果数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</w:t>
            </w:r>
          </w:p>
        </w:tc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工单编号/客户名/设备名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最多3条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</w:t>
            </w:r>
          </w:p>
        </w:tc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公司名/联系人姓名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最多3条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</w:t>
            </w:r>
          </w:p>
        </w:tc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设备名/系统编号/出厂编号/场内编号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最多3条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报告</w:t>
            </w:r>
          </w:p>
        </w:tc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报告编号/客户名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最多3条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</w:t>
            </w:r>
          </w:p>
        </w:tc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姓名</w:t>
            </w:r>
          </w:p>
        </w:tc>
        <w:tc>
          <w:tcPr>
            <w:tcW w:type="dxa" w:w="3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最多3条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每组下方有「查看全部结果」→跳转对应列表页并自动带入搜索词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搜索防抖300ms，搜索结果关键词高亮，搜索超时2秒提示重试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搜索结果缓存5分钟（相同关键词不重复请求）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17.9 新手引导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引导步骤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</w:t>
            </w:r>
          </w:p>
        </w:tc>
        <w:tc>
          <w:tcPr>
            <w:tcW w:type="dxa" w:w="7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Step1完善公司信息→Step2添加工程师→Step3添加客户→Step4录入设备→Step5创建工单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业务经理</w:t>
            </w:r>
          </w:p>
        </w:tc>
        <w:tc>
          <w:tcPr>
            <w:tcW w:type="dxa" w:w="7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Step1查看客户→Step2新建工单→Step3查看工程师动态→Step4查看报表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工程师（PC）</w:t>
            </w:r>
          </w:p>
        </w:tc>
        <w:tc>
          <w:tcPr>
            <w:tcW w:type="dxa" w:w="7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Step1查看今日工单→Step2了解工单详情→Step3查看设备查询→Step4查看考勤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工程师（小程序）</w:t>
            </w:r>
          </w:p>
        </w:tc>
        <w:tc>
          <w:tcPr>
            <w:tcW w:type="dxa" w:w="7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Step1查看待处理工单→Step2了解GPS打卡→Step3了解检查填写→Step4了解客户签字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</w:t>
            </w:r>
          </w:p>
        </w:tc>
        <w:tc>
          <w:tcPr>
            <w:tcW w:type="dxa" w:w="7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Step1查看设备→Step2查看维保报告→Step3跟踪工单进度→Step4绑定手机号提示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引导完成后右下角常驻「帮助」按钮，可重新查看引导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新功能上线时，首次进入相关页面显示功能介绍气泡（后期规划）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17.10 数据刷新机制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WebSocket收到通知时，相关列表数据自动静默更新（不强制刷新页面）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用户正在编辑某记录，该记录被他人修改时，提示「该记录已被更新，是否刷新？」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详情页数据每5分钟后台自动刷新一次（乐观刷新，不打断用户操作）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用户长时间不操作（30分钟），再次操作时提示「数据可能已更新，建议刷新页面」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第十八章  运营与推广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18.1 系统推广落地页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面向潜在客户，展示：系统功能亮点/客户案例/联系方式/申请试用表单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申请试用表单：填写后自动进入潜在客户管理系统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手机端完美适配，加载速度2秒内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发展商招募页：独立页面，展示加入权益/加入条件/申请流程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18.2 服务案例库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管理员在系统里录入案例（安全隐患发现/设备寿命延长/效率提升等）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每个案例：背景/发现过程/处理结果/客户反馈/关键数据（脱敏处理）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案例分类：按类型/行业/设备类型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展示位置：官网落地页/客户门户首页/发展商招募页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18.3 白标定制（White Label）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发展商使用智造科技系统，但显示自己公司品牌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可定制项：系统名称/公司Logo/登录页背景图/主题色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不可定制项：核心功能/底部「技术支持：湖南智造机械科技有限公司」标注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由智造科技管理员在授权管理里配置，发展商自己不能修改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18.4 试用期管理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发展商账号可设置试用期：功能限制（最多5个客户/10台设备）+ 试用期倒计时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试用期结束前自动提醒续费（15天/7天/3天/到期当天）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试用转正式：一键升级，所有数据保留，限制解除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18.5 使用量统计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统计项</w:t>
            </w:r>
          </w:p>
        </w:tc>
        <w:tc>
          <w:tcPr>
            <w:tcW w:type="dxa" w:w="6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客户数量/设备数量</w:t>
            </w:r>
          </w:p>
        </w:tc>
        <w:tc>
          <w:tcPr>
            <w:tcW w:type="dxa" w:w="6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合同配额管理，超额提醒</w:t>
            </w:r>
          </w:p>
        </w:tc>
      </w:tr>
      <w:tr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工单总量</w:t>
            </w:r>
          </w:p>
        </w:tc>
        <w:tc>
          <w:tcPr>
            <w:tcW w:type="dxa" w:w="6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业务规模评估</w:t>
            </w:r>
          </w:p>
        </w:tc>
      </w:tr>
      <w:tr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存储空间使用量</w:t>
            </w:r>
          </w:p>
        </w:tc>
        <w:tc>
          <w:tcPr>
            <w:tcW w:type="dxa" w:w="6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套餐计费依据，超配额提醒</w:t>
            </w:r>
          </w:p>
        </w:tc>
      </w:tr>
      <w:tr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各功能使用频率</w:t>
            </w:r>
          </w:p>
        </w:tc>
        <w:tc>
          <w:tcPr>
            <w:tcW w:type="dxa" w:w="6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产品优化参考</w:t>
            </w:r>
          </w:p>
        </w:tc>
      </w:tr>
      <w:tr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各端使用占比</w:t>
            </w:r>
          </w:p>
        </w:tc>
        <w:tc>
          <w:tcPr>
            <w:tcW w:type="dxa" w:w="6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资源投入优先级参考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第十九章  技术规范与架构约束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19.1 技术栈（锁定，不可更改）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后端语言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3.10+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不可降级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不可替换为Flask/Django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不可使用原生SQL（极端性能场景除外）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8.0+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不可使用SQLite（仅测试环境）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PC前端框架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Vue3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3.4+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不可使用Vue2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 UI库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不可混用其他UI库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Pinia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不可使用Vuex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HTTP客户端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统一封装，不可直接使用fetch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小程序框架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uni-app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不可使用纯原生微信小程序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Server 2025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不可使用Docker（当前阶段）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PDF生成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WeasyPrint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必须配置中文字体路径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OCR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阿里云OCR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识别后必须人工核对，不可全自动保存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阿里云OSS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全部私有URL+签名访问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邮件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阿里云DirectMail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不可使用SMTP直发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短信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阿里云SMS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兜底方案，微信推送失败时触发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电子签名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法大大（后期）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第一期用Canvas手写，后期接入平台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19.2 关键技术实现规范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19.2.1 并发冲突处理（乐观锁）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所有可编辑数据表增加 version 字段（整数，每次更新+1）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编辑时前端携带当前version，后端更新时检查version是否匹配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不匹配返回409：「该记录已被其他人修改，请刷新后重试」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适用场景：客户/设备/工单/合同/检查模板编辑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19.2.2 接口幂等性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关键写操作（创建工单/提交检查/确认费用/签字）加幂等Token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前端生成UUID作为请求头 X-Idempotency-Key，后端Redis缓存（有效期10分钟）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相同key的重复请求直接返回第一次的结果，不重复执行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前端按钮点击后立即禁用，请求完成后恢复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19.2.3 PDF生成队列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PDF生成全部异步处理，加入队列，立即返回「生成中」状态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前端每5秒轮询状态，生成完成后展示「报告已生成」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最大并发3个生成任务，超出排队等待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生成失败自动重试3次，仍失败通知管理员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WeasyPrint进程独立运行，不影响主API服务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19.2.4 图片懒加载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图片列表使用Intersection Observer API，进入视口时才发起OSS请求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列表页请求压缩版（300px宽，OSS resize参数），详情页请求原图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大量图片列表使用虚拟滚动（virtual scroll），DOM只渲染可见区域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图片加载失败：显示错误图标+重试按钮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19.2.5 大文件断点续传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使用阿里云OSS分片上传API（Multipart Upload），文件按5MB分片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断网后保存已上传分片信息，恢复网络后从断点继续（有效期24小时）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文件大于10MB自动使用分片上传，小于10MB直接上传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上传进度实时显示（已上传X MB/总X MB）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19.3 系统时区与语言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第一期：统一北京时间（UTC+8），数据库存UTC，显示时转换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日期格式：2026年4月19日（中文）或 2026-04-19（表格用）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数字格式：1,234,567.89（千分位），货币：¥1,234.56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系统语言：简体中文，所有文案放在 src/locales/zh-CN.ts，不在组件里硬编码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19.4 数据保留策略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5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保留策略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业务数据（工单/客户/设备/报告）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永久保留，不可删除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永久保留，法律证据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照片/文件（OSS）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永久保留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操作日志（技术类）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180天后归档压缩（冷存储）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系统日志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180天后自动归档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草稿数据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7天后自动清理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导出文件（临时）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24小时后自动清理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3年以上历史数据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自动迁移到OSS冷存储（查询时自动解冻约1分钟）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第二十章  已规划功能清单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20.1 第二期明确要做的功能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客户微信小程序端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客户端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客户企业管理员（客户自管账号）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客户端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客户门户内报修申请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客户端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客户扫设备二维码查看维保记录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客户端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微信扫码登录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账号体系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微信绑定个人中心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账号体系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客户自助申请入驻（官网填表）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客户管理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微信扫码激活门户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客户管理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客户入驻漏斗分析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数据分析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客户活跃度分析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数据分析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客户历史报告对比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报告中心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客户预约维保时间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工程师交接班记录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工程师管理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工程师请假自助申请（小程序）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工程师管理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工程师绩效统计完整模块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统计报表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维修费用在线支付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财务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电子发票自动开具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财务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费用结算与财务软件对接（金蝶/用友）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财务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定期工单自动创建（全自动）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工单模板发展商间分享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模板市场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检查模板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短信模板微信同步管理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通知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钉钉/企业微信通知集成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通知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开放API与Webhook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系统集成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数据库主从复制（高可用）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发展商业绩排行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运营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健康评分预测（AI）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客户转介绍激励机制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运营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20.2 后期研究方向（长期规划）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AI智能排班（根据工程师位置/工单量自动优化排班）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设备健康预测模型（根据历史数据预测故障时间）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与特检院政府系统对接（自动上报检验数据）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与保险公司对接（隐患记录作为理赔依据）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多语言支持（繁体中文/英文，为海外发展商准备）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发展商专属APP（打包品牌独立APP）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行业数据分析平台（汇聚多发展商数据，提供行业洞察）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与ERP系统对接（客户设备数据自动同步）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智能巡检路线优化（AI最优路线规划）</w:t>
      </w:r>
    </w:p>
    <w:p>
      <w:pPr>
        <w:spacing w:after="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090B0"/>
          <w:sz w:val="24"/>
          <w:szCs w:val="24"/>
        </w:rPr>
        <w:t xml:space="preserve">— 文档完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9090B0"/>
          <w:sz w:val="20"/>
          <w:szCs w:val="20"/>
        </w:rPr>
        <w:t xml:space="preserve">湖南智造机械科技有限公司  ·  数字化维保系统  ·  PRD v3.0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EBF0" w:sz="4" w:space="2"/>
      </w:pBdr>
      <w:jc w:val="center"/>
    </w:pPr>
    <w:r>
      <w:rPr>
        <w:rFonts w:ascii="Arial" w:cs="Arial" w:eastAsia="Arial" w:hAnsi="Arial"/>
        <w:color w:val="9090B0"/>
        <w:sz w:val="18"/>
        <w:szCs w:val="18"/>
      </w:rPr>
      <w:t xml:space="preserve">湖南智造机械科技有限公司  ·  第 </w:t>
    </w:r>
    <w:r>
      <w:rPr>
        <w:rFonts w:ascii="Arial" w:cs="Arial" w:eastAsia="Arial" w:hAnsi="Arial"/>
        <w:color w:val="9090B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090B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77FF" w:sz="4" w:space="2"/>
      </w:pBdr>
      <w:jc w:val="right"/>
    </w:pPr>
    <w:r>
      <w:rPr>
        <w:rFonts w:ascii="Arial" w:cs="Arial" w:eastAsia="Arial" w:hAnsi="Arial"/>
        <w:color w:val="9090B0"/>
        <w:sz w:val="18"/>
        <w:szCs w:val="18"/>
      </w:rPr>
      <w:t xml:space="preserve">数字化维保系统  ·  完整功能规格文档  ·  PRD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2026-04-20T09:46:10.275Z</dcterms:created>
  <dcterms:modified xsi:type="dcterms:W3CDTF">2026-04-20T09:46:10.276Z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