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E5B4C" w14:textId="54675E17" w:rsidR="004B1EF0" w:rsidRPr="004B1EF0" w:rsidRDefault="009A6C31" w:rsidP="004C211A">
      <w:pPr>
        <w:jc w:val="center"/>
        <w:rPr>
          <w:rFonts w:asciiTheme="majorEastAsia" w:eastAsiaTheme="majorEastAsia" w:hAnsiTheme="majorEastAsia"/>
          <w:b/>
          <w:bCs/>
          <w:sz w:val="56"/>
          <w:szCs w:val="72"/>
          <w:lang w:val="en-US"/>
        </w:rPr>
      </w:pPr>
      <w:r>
        <w:rPr>
          <w:rFonts w:hint="eastAsia"/>
          <w:b/>
          <w:bCs/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726848" behindDoc="0" locked="0" layoutInCell="1" hidden="0" allowOverlap="1" wp14:anchorId="5610183E" wp14:editId="3A3FD2E3">
                <wp:simplePos x="0" y="0"/>
                <wp:positionH relativeFrom="leftMargin">
                  <wp:posOffset>7367601</wp:posOffset>
                </wp:positionH>
                <wp:positionV relativeFrom="paragraph">
                  <wp:posOffset>-1062990</wp:posOffset>
                </wp:positionV>
                <wp:extent cx="188595" cy="10663555"/>
                <wp:effectExtent l="0" t="0" r="1905" b="4445"/>
                <wp:wrapNone/>
                <wp:docPr id="1028" name="shape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8595" cy="106635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72FEF" id="shape1028" o:spid="_x0000_s1026" style="position:absolute;left:0;text-align:left;margin-left:580.15pt;margin-top:-83.7pt;width:14.85pt;height:839.65pt;z-index:25172684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" fillcolor="#d8d8d8 [2721]" stroked="f" strokeweight="2pt">
                <w10:wrap anchorx="margin"/>
              </v:rect>
            </w:pict>
          </mc:Fallback>
        </mc:AlternateContent>
      </w:r>
      <w:r w:rsidR="004B1EF0">
        <w:rPr>
          <w:rFonts w:hint="eastAsia"/>
          <w:b/>
          <w:bCs/>
          <w:noProof/>
          <w:sz w:val="36"/>
          <w:szCs w:val="40"/>
        </w:rPr>
        <mc:AlternateContent>
          <mc:Choice Requires="wpg">
            <w:drawing>
              <wp:anchor distT="0" distB="0" distL="114300" distR="114300" simplePos="0" relativeHeight="251722752" behindDoc="0" locked="0" layoutInCell="1" hidden="0" allowOverlap="1" wp14:anchorId="658ED075" wp14:editId="1C918D3F">
                <wp:simplePos x="0" y="0"/>
                <wp:positionH relativeFrom="leftMargin">
                  <wp:posOffset>-219075</wp:posOffset>
                </wp:positionH>
                <wp:positionV relativeFrom="paragraph">
                  <wp:posOffset>-1071880</wp:posOffset>
                </wp:positionV>
                <wp:extent cx="1089025" cy="10663555"/>
                <wp:effectExtent l="0" t="0" r="3175" b="4445"/>
                <wp:wrapNone/>
                <wp:docPr id="9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9025" cy="10663555"/>
                          <a:chOff x="-109" y="0"/>
                          <a:chExt cx="1089299" cy="10663810"/>
                        </a:xfrm>
                      </wpg:grpSpPr>
                      <wps:wsp>
                        <wps:cNvPr id="13" name="child 1"/>
                        <wps:cNvSpPr>
                          <a:spLocks/>
                        </wps:cNvSpPr>
                        <wps:spPr>
                          <a:xfrm>
                            <a:off x="222292" y="0"/>
                            <a:ext cx="866898" cy="106638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2"/>
                        <wps:cNvSpPr>
                          <a:spLocks/>
                        </wps:cNvSpPr>
                        <wps:spPr>
                          <a:xfrm rot="5400000">
                            <a:off x="-1589514" y="1701971"/>
                            <a:ext cx="4175759" cy="9969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85000"/>
                            </a:schemeClr>
                          </a:solidFill>
                          <a:ln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300771F3" w14:textId="77777777" w:rsidR="004B1EF0" w:rsidRDefault="004B1EF0" w:rsidP="004B1EF0">
                              <w:pPr>
                                <w:rPr>
                                  <w:rFonts w:ascii="HY헤드라인M" w:eastAsia="HY헤드라인M"/>
                                  <w:color w:val="942C10"/>
                                  <w:sz w:val="72"/>
                                  <w:szCs w:val="96"/>
                                </w:rPr>
                              </w:pPr>
                              <w:r>
                                <w:rPr>
                                  <w:rFonts w:ascii="HY헤드라인M" w:eastAsia="HY헤드라인M"/>
                                  <w:color w:val="942C10"/>
                                  <w:sz w:val="72"/>
                                  <w:szCs w:val="96"/>
                                </w:rPr>
                                <w:t>KO</w:t>
                              </w:r>
                              <w:r>
                                <w:rPr>
                                  <w:rFonts w:ascii="HY헤드라인M" w:eastAsia="HY헤드라인M" w:hint="eastAsia"/>
                                  <w:color w:val="942C10"/>
                                  <w:sz w:val="72"/>
                                  <w:szCs w:val="96"/>
                                </w:rPr>
                                <w:t>R</w:t>
                              </w:r>
                              <w:r>
                                <w:rPr>
                                  <w:rFonts w:ascii="HY헤드라인M" w:eastAsia="HY헤드라인M"/>
                                  <w:color w:val="942C10"/>
                                  <w:sz w:val="72"/>
                                  <w:szCs w:val="96"/>
                                </w:rPr>
                                <w:t>EA UNIVERSITY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ED075" id="shape1025" o:spid="_x0000_s1026" style="position:absolute;left:0;text-align:left;margin-left:-17.25pt;margin-top:-84.4pt;width:85.75pt;height:839.65pt;z-index:251722752;mso-position-horizontal-relative:left-margin-area" coordorigin="-1" coordsize="10892,106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">
                <v:rect id="child 1" o:spid="_x0000_s1027" style="position:absolute;left:2222;width:8669;height:106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" fillcolor="#d8d8d8 [2721]" stroked="f" strokeweight="2pt"/>
                <v:rect id="child 2" o:spid="_x0000_s1028" style="position:absolute;left:-15895;top:17019;width:41758;height:9969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" fillcolor="#d8d8d8 [2721]" stroked="f">
                  <v:textbox>
                    <w:txbxContent>
                      <w:p w14:paraId="300771F3" w14:textId="77777777" w:rsidR="004B1EF0" w:rsidRDefault="004B1EF0" w:rsidP="004B1EF0">
                        <w:pPr>
                          <w:rPr>
                            <w:rFonts w:ascii="HY헤드라인M" w:eastAsia="HY헤드라인M"/>
                            <w:color w:val="942C10"/>
                            <w:sz w:val="72"/>
                            <w:szCs w:val="96"/>
                          </w:rPr>
                        </w:pPr>
                        <w:r>
                          <w:rPr>
                            <w:rFonts w:ascii="HY헤드라인M" w:eastAsia="HY헤드라인M"/>
                            <w:color w:val="942C10"/>
                            <w:sz w:val="72"/>
                            <w:szCs w:val="96"/>
                          </w:rPr>
                          <w:t>KO</w:t>
                        </w:r>
                        <w:r>
                          <w:rPr>
                            <w:rFonts w:ascii="HY헤드라인M" w:eastAsia="HY헤드라인M" w:hint="eastAsia"/>
                            <w:color w:val="942C10"/>
                            <w:sz w:val="72"/>
                            <w:szCs w:val="96"/>
                          </w:rPr>
                          <w:t>R</w:t>
                        </w:r>
                        <w:r>
                          <w:rPr>
                            <w:rFonts w:ascii="HY헤드라인M" w:eastAsia="HY헤드라인M"/>
                            <w:color w:val="942C10"/>
                            <w:sz w:val="72"/>
                            <w:szCs w:val="96"/>
                          </w:rPr>
                          <w:t>EA UNIVERSITY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4B1EF0" w:rsidRPr="004B1EF0">
        <w:rPr>
          <w:rFonts w:asciiTheme="majorEastAsia" w:eastAsiaTheme="majorEastAsia" w:hAnsiTheme="majorEastAsia"/>
          <w:b/>
          <w:bCs/>
          <w:sz w:val="56"/>
          <w:szCs w:val="72"/>
          <w:lang w:val="en-US"/>
        </w:rPr>
        <w:t xml:space="preserve"> </w:t>
      </w:r>
    </w:p>
    <w:p w14:paraId="1F8D2916" w14:textId="0549F621" w:rsidR="0032774D" w:rsidRDefault="004B1EF0" w:rsidP="004C211A">
      <w:pPr>
        <w:jc w:val="center"/>
        <w:rPr>
          <w:rFonts w:asciiTheme="majorEastAsia" w:eastAsiaTheme="majorEastAsia" w:hAnsiTheme="majorEastAsia"/>
          <w:b/>
          <w:bCs/>
          <w:color w:val="948A54" w:themeColor="background2" w:themeShade="80"/>
          <w:sz w:val="28"/>
          <w:szCs w:val="28"/>
          <w:lang w:val="en-US"/>
        </w:rPr>
      </w:pPr>
      <w:r w:rsidRPr="004B1EF0">
        <w:rPr>
          <w:rFonts w:asciiTheme="majorEastAsia" w:eastAsiaTheme="majorEastAsia" w:hAnsiTheme="majorEastAsia"/>
          <w:b/>
          <w:bCs/>
          <w:color w:val="948A54" w:themeColor="background2" w:themeShade="80"/>
          <w:sz w:val="28"/>
          <w:szCs w:val="28"/>
          <w:lang w:val="en-US"/>
        </w:rPr>
        <w:t xml:space="preserve">[IMEN </w:t>
      </w:r>
      <w:r w:rsidR="00396381">
        <w:rPr>
          <w:rFonts w:asciiTheme="majorEastAsia" w:eastAsiaTheme="majorEastAsia" w:hAnsiTheme="majorEastAsia" w:hint="eastAsia"/>
          <w:b/>
          <w:bCs/>
          <w:color w:val="948A54" w:themeColor="background2" w:themeShade="80"/>
          <w:sz w:val="28"/>
          <w:szCs w:val="28"/>
          <w:lang w:val="en-US"/>
        </w:rPr>
        <w:t>256</w:t>
      </w:r>
      <w:r w:rsidRPr="004B1EF0">
        <w:rPr>
          <w:rFonts w:asciiTheme="majorEastAsia" w:eastAsiaTheme="majorEastAsia" w:hAnsiTheme="majorEastAsia"/>
          <w:b/>
          <w:bCs/>
          <w:color w:val="948A54" w:themeColor="background2" w:themeShade="80"/>
          <w:sz w:val="28"/>
          <w:szCs w:val="28"/>
          <w:lang w:val="en-US"/>
        </w:rPr>
        <w:t xml:space="preserve"> </w:t>
      </w:r>
      <w:r w:rsidR="00396381">
        <w:rPr>
          <w:rFonts w:asciiTheme="majorEastAsia" w:eastAsiaTheme="majorEastAsia" w:hAnsiTheme="majorEastAsia" w:hint="eastAsia"/>
          <w:b/>
          <w:bCs/>
          <w:color w:val="948A54" w:themeColor="background2" w:themeShade="80"/>
          <w:sz w:val="28"/>
          <w:szCs w:val="28"/>
          <w:lang w:val="en-US"/>
        </w:rPr>
        <w:t>인공지능과 지식재산</w:t>
      </w:r>
      <w:r>
        <w:rPr>
          <w:rFonts w:asciiTheme="majorEastAsia" w:eastAsiaTheme="majorEastAsia" w:hAnsiTheme="majorEastAsia" w:hint="eastAsia"/>
          <w:b/>
          <w:bCs/>
          <w:color w:val="948A54" w:themeColor="background2" w:themeShade="80"/>
          <w:sz w:val="28"/>
          <w:szCs w:val="28"/>
          <w:lang w:val="en-US"/>
        </w:rPr>
        <w:t>]</w:t>
      </w:r>
    </w:p>
    <w:p w14:paraId="0173FE39" w14:textId="77777777" w:rsidR="00135073" w:rsidRPr="00135073" w:rsidRDefault="00135073" w:rsidP="004C211A">
      <w:pPr>
        <w:jc w:val="center"/>
        <w:rPr>
          <w:rFonts w:asciiTheme="majorEastAsia" w:eastAsiaTheme="majorEastAsia" w:hAnsiTheme="majorEastAsia"/>
          <w:b/>
          <w:bCs/>
          <w:color w:val="948A54" w:themeColor="background2" w:themeShade="80"/>
          <w:sz w:val="10"/>
          <w:szCs w:val="10"/>
          <w:lang w:val="en-US"/>
        </w:rPr>
      </w:pPr>
    </w:p>
    <w:p w14:paraId="2B7EDD6D" w14:textId="769356F5" w:rsidR="0032774D" w:rsidRPr="0032774D" w:rsidRDefault="0032774D" w:rsidP="004C211A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  <w:lang w:val="en-US"/>
        </w:rPr>
      </w:pPr>
      <w:r>
        <w:rPr>
          <w:rFonts w:asciiTheme="majorEastAsia" w:eastAsiaTheme="majorEastAsia" w:hAnsiTheme="majorEastAsia"/>
          <w:b/>
          <w:bCs/>
          <w:noProof/>
          <w:sz w:val="42"/>
          <w:szCs w:val="42"/>
        </w:rPr>
        <mc:AlternateContent>
          <mc:Choice Requires="wps">
            <w:drawing>
              <wp:anchor distT="0" distB="0" distL="114300" distR="114300" simplePos="0" relativeHeight="251734016" behindDoc="0" locked="0" layoutInCell="1" hidden="0" allowOverlap="1" wp14:anchorId="6679D714" wp14:editId="0D7BD990">
                <wp:simplePos x="0" y="0"/>
                <wp:positionH relativeFrom="margin">
                  <wp:align>center</wp:align>
                </wp:positionH>
                <wp:positionV relativeFrom="paragraph">
                  <wp:posOffset>446049</wp:posOffset>
                </wp:positionV>
                <wp:extent cx="4690850" cy="2964"/>
                <wp:effectExtent l="0" t="19050" r="33655" b="35560"/>
                <wp:wrapNone/>
                <wp:docPr id="1029" name="shape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0850" cy="2964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88AC0" id="shape1029" o:spid="_x0000_s1026" style="position:absolute;left:0;text-align:lef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5.1pt" to="369.35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" strokecolor="black [3040]" strokeweight="2.25pt">
                <w10:wrap anchorx="margin"/>
              </v:line>
            </w:pict>
          </mc:Fallback>
        </mc:AlternateContent>
      </w:r>
      <w:r w:rsidRPr="0032774D">
        <w:rPr>
          <w:rFonts w:asciiTheme="majorEastAsia" w:eastAsiaTheme="majorEastAsia" w:hAnsiTheme="majorEastAsia" w:hint="eastAsia"/>
          <w:b/>
          <w:bCs/>
          <w:sz w:val="36"/>
          <w:szCs w:val="36"/>
          <w:lang w:val="en-US"/>
        </w:rPr>
        <w:t>리튬 이온 전지의 수명 주기 및 공백 기술 파악</w:t>
      </w:r>
    </w:p>
    <w:p w14:paraId="520BA4CB" w14:textId="005FCEF6" w:rsidR="004B1EF0" w:rsidRPr="004B1EF0" w:rsidRDefault="004B1EF0" w:rsidP="004C211A">
      <w:pPr>
        <w:jc w:val="center"/>
        <w:rPr>
          <w:b/>
          <w:bCs/>
          <w:noProof/>
          <w:sz w:val="32"/>
          <w:szCs w:val="36"/>
          <w:lang w:val="en-US"/>
        </w:rPr>
      </w:pPr>
    </w:p>
    <w:p w14:paraId="23BDF250" w14:textId="77777777" w:rsidR="004B1EF0" w:rsidRPr="004B1EF0" w:rsidRDefault="004B1EF0" w:rsidP="004C211A">
      <w:pPr>
        <w:jc w:val="center"/>
        <w:rPr>
          <w:b/>
          <w:bCs/>
          <w:noProof/>
          <w:sz w:val="32"/>
          <w:szCs w:val="36"/>
          <w:lang w:val="en-US"/>
        </w:rPr>
      </w:pPr>
      <w:r>
        <w:rPr>
          <w:b/>
          <w:bCs/>
          <w:noProof/>
          <w:sz w:val="32"/>
          <w:szCs w:val="36"/>
        </w:rPr>
        <w:drawing>
          <wp:anchor distT="0" distB="0" distL="114300" distR="114300" simplePos="0" relativeHeight="251723776" behindDoc="1" locked="0" layoutInCell="1" hidden="0" allowOverlap="1" wp14:anchorId="68632470" wp14:editId="3E79CA02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2955290" cy="2955290"/>
            <wp:effectExtent l="0" t="0" r="0" b="0"/>
            <wp:wrapTight wrapText="bothSides">
              <wp:wrapPolygon edited="0">
                <wp:start x="0" y="0"/>
                <wp:lineTo x="0" y="21442"/>
                <wp:lineTo x="21442" y="21442"/>
                <wp:lineTo x="21442" y="0"/>
                <wp:lineTo x="0" y="0"/>
              </wp:wrapPolygon>
            </wp:wrapTight>
            <wp:docPr id="19" name="shape1030" descr="텍스트, 장치, 게이지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ape1030" descr="텍스트, 장치, 게이지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05B67C" w14:textId="77777777" w:rsidR="004B1EF0" w:rsidRPr="004B1EF0" w:rsidRDefault="004B1EF0" w:rsidP="004C211A">
      <w:pPr>
        <w:jc w:val="center"/>
        <w:rPr>
          <w:b/>
          <w:bCs/>
          <w:noProof/>
          <w:sz w:val="32"/>
          <w:szCs w:val="36"/>
          <w:lang w:val="en-US"/>
        </w:rPr>
      </w:pPr>
    </w:p>
    <w:p w14:paraId="7B36A190" w14:textId="77777777" w:rsidR="004B1EF0" w:rsidRPr="004B1EF0" w:rsidRDefault="004B1EF0" w:rsidP="004C211A">
      <w:pPr>
        <w:jc w:val="center"/>
        <w:rPr>
          <w:b/>
          <w:bCs/>
          <w:noProof/>
          <w:sz w:val="32"/>
          <w:szCs w:val="36"/>
          <w:lang w:val="en-US"/>
        </w:rPr>
      </w:pPr>
    </w:p>
    <w:p w14:paraId="79E10E71" w14:textId="77777777" w:rsidR="004B1EF0" w:rsidRPr="004B1EF0" w:rsidRDefault="004B1EF0" w:rsidP="004C211A">
      <w:pPr>
        <w:jc w:val="center"/>
        <w:rPr>
          <w:b/>
          <w:bCs/>
          <w:noProof/>
          <w:sz w:val="32"/>
          <w:szCs w:val="36"/>
          <w:lang w:val="en-US"/>
        </w:rPr>
      </w:pPr>
    </w:p>
    <w:p w14:paraId="49F3EC14" w14:textId="77777777" w:rsidR="004B1EF0" w:rsidRPr="004B1EF0" w:rsidRDefault="004B1EF0" w:rsidP="004C211A">
      <w:pPr>
        <w:jc w:val="center"/>
        <w:rPr>
          <w:b/>
          <w:bCs/>
          <w:noProof/>
          <w:sz w:val="32"/>
          <w:szCs w:val="36"/>
          <w:lang w:val="en-US"/>
        </w:rPr>
      </w:pPr>
    </w:p>
    <w:p w14:paraId="2DB48BD1" w14:textId="77777777" w:rsidR="004B1EF0" w:rsidRPr="004B1EF0" w:rsidRDefault="004B1EF0" w:rsidP="004C211A">
      <w:pPr>
        <w:rPr>
          <w:b/>
          <w:bCs/>
          <w:sz w:val="36"/>
          <w:szCs w:val="40"/>
          <w:lang w:val="en-US"/>
        </w:rPr>
      </w:pPr>
    </w:p>
    <w:p w14:paraId="02648E85" w14:textId="56BBC91D" w:rsidR="004B1EF0" w:rsidRDefault="004B1EF0" w:rsidP="004C211A">
      <w:pPr>
        <w:ind w:right="720"/>
        <w:jc w:val="right"/>
        <w:rPr>
          <w:rFonts w:ascii="나눔고딕" w:eastAsia="나눔고딕" w:hAnsi="나눔고딕"/>
          <w:b/>
          <w:bCs/>
          <w:sz w:val="18"/>
          <w:szCs w:val="18"/>
          <w:lang w:val="en-US"/>
        </w:rPr>
      </w:pPr>
    </w:p>
    <w:p w14:paraId="7D1F5052" w14:textId="77777777" w:rsidR="004B1EF0" w:rsidRPr="004B1EF0" w:rsidRDefault="004B1EF0" w:rsidP="004C211A">
      <w:pPr>
        <w:ind w:right="720"/>
        <w:jc w:val="right"/>
        <w:rPr>
          <w:rFonts w:ascii="나눔고딕" w:eastAsia="나눔고딕" w:hAnsi="나눔고딕"/>
          <w:b/>
          <w:bCs/>
          <w:sz w:val="18"/>
          <w:szCs w:val="18"/>
          <w:lang w:val="en-US"/>
        </w:rPr>
      </w:pPr>
    </w:p>
    <w:p w14:paraId="50FDCDF7" w14:textId="33D3652E" w:rsidR="00C42C25" w:rsidRDefault="00C42C25" w:rsidP="004C211A">
      <w:pPr>
        <w:ind w:right="676"/>
        <w:rPr>
          <w:rFonts w:ascii="나눔고딕" w:eastAsia="나눔고딕" w:hAnsi="나눔고딕"/>
          <w:b/>
          <w:bCs/>
          <w:sz w:val="18"/>
          <w:szCs w:val="18"/>
          <w:lang w:val="en-US"/>
        </w:rPr>
      </w:pPr>
    </w:p>
    <w:p w14:paraId="62022BF6" w14:textId="085D6233" w:rsidR="00135073" w:rsidRDefault="00135073" w:rsidP="004C211A">
      <w:pPr>
        <w:jc w:val="right"/>
        <w:rPr>
          <w:rFonts w:ascii="나눔고딕" w:eastAsia="나눔고딕" w:hAnsi="나눔고딕"/>
          <w:b/>
          <w:bCs/>
          <w:sz w:val="18"/>
          <w:szCs w:val="18"/>
          <w:lang w:val="en-US"/>
        </w:rPr>
      </w:pPr>
    </w:p>
    <w:p w14:paraId="018CEC3D" w14:textId="77777777" w:rsidR="00135073" w:rsidRDefault="00135073" w:rsidP="004C211A">
      <w:pPr>
        <w:jc w:val="right"/>
        <w:rPr>
          <w:rFonts w:ascii="나눔고딕" w:eastAsia="나눔고딕" w:hAnsi="나눔고딕"/>
          <w:b/>
          <w:bCs/>
          <w:sz w:val="18"/>
          <w:szCs w:val="18"/>
          <w:lang w:val="en-US"/>
        </w:rPr>
      </w:pPr>
    </w:p>
    <w:p w14:paraId="5C137880" w14:textId="7202A55B" w:rsidR="00AD7FE2" w:rsidRDefault="00AD7FE2" w:rsidP="004C211A">
      <w:pPr>
        <w:jc w:val="right"/>
        <w:rPr>
          <w:rFonts w:ascii="나눔고딕" w:eastAsia="나눔고딕" w:hAnsi="나눔고딕"/>
          <w:b/>
          <w:bCs/>
          <w:sz w:val="24"/>
          <w:szCs w:val="24"/>
          <w:lang w:val="en-US"/>
        </w:rPr>
      </w:pPr>
    </w:p>
    <w:p w14:paraId="6A8E929C" w14:textId="77777777" w:rsidR="00AD7FE2" w:rsidRPr="00135073" w:rsidRDefault="00AD7FE2" w:rsidP="004C211A">
      <w:pPr>
        <w:jc w:val="right"/>
        <w:rPr>
          <w:rFonts w:ascii="나눔고딕" w:eastAsia="나눔고딕" w:hAnsi="나눔고딕"/>
          <w:b/>
          <w:bCs/>
          <w:sz w:val="24"/>
          <w:szCs w:val="24"/>
          <w:lang w:val="en-US"/>
        </w:rPr>
      </w:pPr>
    </w:p>
    <w:p w14:paraId="541CDC6A" w14:textId="0DD002D8" w:rsidR="004B1EF0" w:rsidRPr="00135073" w:rsidRDefault="00396381" w:rsidP="004C211A">
      <w:pPr>
        <w:jc w:val="right"/>
        <w:rPr>
          <w:rFonts w:ascii="나눔고딕" w:eastAsia="나눔고딕" w:hAnsi="나눔고딕"/>
          <w:b/>
          <w:bCs/>
          <w:sz w:val="24"/>
          <w:szCs w:val="24"/>
          <w:lang w:val="en-US"/>
        </w:rPr>
      </w:pPr>
      <w:r w:rsidRPr="00135073">
        <w:rPr>
          <w:rFonts w:ascii="나눔고딕" w:eastAsia="나눔고딕" w:hAnsi="나눔고딕" w:hint="eastAsia"/>
          <w:b/>
          <w:bCs/>
          <w:sz w:val="24"/>
          <w:szCs w:val="24"/>
          <w:lang w:val="en-US"/>
        </w:rPr>
        <w:t>17조</w:t>
      </w:r>
    </w:p>
    <w:p w14:paraId="146C1F23" w14:textId="56C16FDD" w:rsidR="00396381" w:rsidRPr="00135073" w:rsidRDefault="00396381" w:rsidP="004C211A">
      <w:pPr>
        <w:jc w:val="right"/>
        <w:rPr>
          <w:rFonts w:ascii="나눔고딕" w:eastAsia="나눔고딕" w:hAnsi="나눔고딕"/>
          <w:b/>
          <w:bCs/>
          <w:sz w:val="24"/>
          <w:szCs w:val="24"/>
        </w:rPr>
      </w:pPr>
      <w:proofErr w:type="gramStart"/>
      <w:r w:rsidRPr="00135073">
        <w:rPr>
          <w:rFonts w:ascii="나눔고딕" w:eastAsia="나눔고딕" w:hAnsi="나눔고딕"/>
          <w:b/>
          <w:bCs/>
          <w:sz w:val="24"/>
          <w:szCs w:val="24"/>
        </w:rPr>
        <w:t>산업경영공학부</w:t>
      </w:r>
      <w:r w:rsidRPr="00135073">
        <w:rPr>
          <w:rFonts w:ascii="나눔고딕" w:eastAsia="나눔고딕" w:hAnsi="나눔고딕" w:hint="eastAsia"/>
          <w:b/>
          <w:bCs/>
          <w:sz w:val="24"/>
          <w:szCs w:val="24"/>
        </w:rPr>
        <w:t xml:space="preserve">  </w:t>
      </w:r>
      <w:r w:rsidRPr="00135073">
        <w:rPr>
          <w:rFonts w:ascii="나눔고딕" w:eastAsia="나눔고딕" w:hAnsi="나눔고딕"/>
          <w:b/>
          <w:bCs/>
          <w:sz w:val="24"/>
          <w:szCs w:val="24"/>
        </w:rPr>
        <w:t>20181708</w:t>
      </w:r>
      <w:r w:rsidRPr="00135073">
        <w:rPr>
          <w:rFonts w:ascii="나눔고딕" w:eastAsia="나눔고딕" w:hAnsi="나눔고딕" w:hint="eastAsia"/>
          <w:b/>
          <w:bCs/>
          <w:sz w:val="24"/>
          <w:szCs w:val="24"/>
        </w:rPr>
        <w:t>06</w:t>
      </w:r>
      <w:proofErr w:type="gramEnd"/>
      <w:r w:rsidRPr="00135073">
        <w:rPr>
          <w:rFonts w:ascii="나눔고딕" w:eastAsia="나눔고딕" w:hAnsi="나눔고딕"/>
          <w:b/>
          <w:bCs/>
          <w:sz w:val="24"/>
          <w:szCs w:val="24"/>
        </w:rPr>
        <w:t xml:space="preserve"> </w:t>
      </w:r>
      <w:r w:rsidRPr="00135073">
        <w:rPr>
          <w:rFonts w:ascii="나눔고딕" w:eastAsia="나눔고딕" w:hAnsi="나눔고딕" w:hint="eastAsia"/>
          <w:b/>
          <w:bCs/>
          <w:sz w:val="24"/>
          <w:szCs w:val="24"/>
        </w:rPr>
        <w:t xml:space="preserve"> 엄기영</w:t>
      </w:r>
    </w:p>
    <w:p w14:paraId="55ED4582" w14:textId="5F4C9B7F" w:rsidR="00396381" w:rsidRPr="00135073" w:rsidRDefault="00396381" w:rsidP="004C211A">
      <w:pPr>
        <w:jc w:val="right"/>
        <w:rPr>
          <w:rFonts w:ascii="나눔고딕" w:eastAsia="나눔고딕" w:hAnsi="나눔고딕"/>
          <w:b/>
          <w:bCs/>
          <w:sz w:val="24"/>
          <w:szCs w:val="24"/>
        </w:rPr>
      </w:pPr>
      <w:proofErr w:type="gramStart"/>
      <w:r w:rsidRPr="00135073">
        <w:rPr>
          <w:rFonts w:ascii="나눔고딕" w:eastAsia="나눔고딕" w:hAnsi="나눔고딕" w:hint="eastAsia"/>
          <w:b/>
          <w:bCs/>
          <w:sz w:val="24"/>
          <w:szCs w:val="24"/>
          <w:lang w:val="en-US"/>
        </w:rPr>
        <w:t>산업경영공학부  2018170826</w:t>
      </w:r>
      <w:proofErr w:type="gramEnd"/>
      <w:r w:rsidRPr="00135073">
        <w:rPr>
          <w:rFonts w:ascii="나눔고딕" w:eastAsia="나눔고딕" w:hAnsi="나눔고딕" w:hint="eastAsia"/>
          <w:b/>
          <w:bCs/>
          <w:sz w:val="24"/>
          <w:szCs w:val="24"/>
          <w:lang w:val="en-US"/>
        </w:rPr>
        <w:t xml:space="preserve">  임상욱 </w:t>
      </w:r>
    </w:p>
    <w:p w14:paraId="0009E294" w14:textId="503419E3" w:rsidR="00396381" w:rsidRPr="00135073" w:rsidRDefault="00396381" w:rsidP="004C211A">
      <w:pPr>
        <w:jc w:val="right"/>
        <w:rPr>
          <w:rFonts w:ascii="나눔고딕" w:eastAsia="나눔고딕" w:hAnsi="나눔고딕"/>
          <w:b/>
          <w:bCs/>
          <w:sz w:val="24"/>
          <w:szCs w:val="24"/>
        </w:rPr>
      </w:pPr>
      <w:proofErr w:type="gramStart"/>
      <w:r w:rsidRPr="00135073">
        <w:rPr>
          <w:rFonts w:ascii="나눔고딕" w:eastAsia="나눔고딕" w:hAnsi="나눔고딕"/>
          <w:b/>
          <w:bCs/>
          <w:sz w:val="24"/>
          <w:szCs w:val="24"/>
        </w:rPr>
        <w:t>산업경영공학부</w:t>
      </w:r>
      <w:r w:rsidRPr="00135073">
        <w:rPr>
          <w:rFonts w:ascii="나눔고딕" w:eastAsia="나눔고딕" w:hAnsi="나눔고딕" w:hint="eastAsia"/>
          <w:b/>
          <w:bCs/>
          <w:sz w:val="24"/>
          <w:szCs w:val="24"/>
        </w:rPr>
        <w:t xml:space="preserve">  </w:t>
      </w:r>
      <w:r w:rsidRPr="00135073">
        <w:rPr>
          <w:rFonts w:ascii="나눔고딕" w:eastAsia="나눔고딕" w:hAnsi="나눔고딕"/>
          <w:b/>
          <w:bCs/>
          <w:sz w:val="24"/>
          <w:szCs w:val="24"/>
        </w:rPr>
        <w:t>20181708</w:t>
      </w:r>
      <w:r w:rsidRPr="00135073">
        <w:rPr>
          <w:rFonts w:ascii="나눔고딕" w:eastAsia="나눔고딕" w:hAnsi="나눔고딕" w:hint="eastAsia"/>
          <w:b/>
          <w:bCs/>
          <w:sz w:val="24"/>
          <w:szCs w:val="24"/>
        </w:rPr>
        <w:t>31</w:t>
      </w:r>
      <w:proofErr w:type="gramEnd"/>
      <w:r w:rsidRPr="00135073">
        <w:rPr>
          <w:rFonts w:ascii="나눔고딕" w:eastAsia="나눔고딕" w:hAnsi="나눔고딕"/>
          <w:b/>
          <w:bCs/>
          <w:sz w:val="24"/>
          <w:szCs w:val="24"/>
        </w:rPr>
        <w:t xml:space="preserve">  </w:t>
      </w:r>
      <w:proofErr w:type="spellStart"/>
      <w:r w:rsidRPr="00135073">
        <w:rPr>
          <w:rFonts w:ascii="나눔고딕" w:eastAsia="나눔고딕" w:hAnsi="나눔고딕" w:hint="eastAsia"/>
          <w:b/>
          <w:bCs/>
          <w:sz w:val="24"/>
          <w:szCs w:val="24"/>
        </w:rPr>
        <w:t>최세인</w:t>
      </w:r>
      <w:proofErr w:type="spellEnd"/>
    </w:p>
    <w:p w14:paraId="5F7B63FC" w14:textId="2027309A" w:rsidR="004B1EF0" w:rsidRPr="00135073" w:rsidRDefault="004B1EF0" w:rsidP="004C211A">
      <w:pPr>
        <w:jc w:val="right"/>
        <w:rPr>
          <w:rFonts w:ascii="나눔고딕" w:eastAsia="나눔고딕" w:hAnsi="나눔고딕"/>
          <w:b/>
          <w:bCs/>
          <w:sz w:val="24"/>
          <w:szCs w:val="24"/>
        </w:rPr>
      </w:pPr>
      <w:proofErr w:type="gramStart"/>
      <w:r w:rsidRPr="00135073">
        <w:rPr>
          <w:rFonts w:ascii="나눔고딕" w:eastAsia="나눔고딕" w:hAnsi="나눔고딕"/>
          <w:b/>
          <w:bCs/>
          <w:sz w:val="24"/>
          <w:szCs w:val="24"/>
        </w:rPr>
        <w:t>산업경영공학부</w:t>
      </w:r>
      <w:r w:rsidRPr="00135073">
        <w:rPr>
          <w:rFonts w:ascii="나눔고딕" w:eastAsia="나눔고딕" w:hAnsi="나눔고딕" w:hint="eastAsia"/>
          <w:b/>
          <w:bCs/>
          <w:sz w:val="24"/>
          <w:szCs w:val="24"/>
        </w:rPr>
        <w:t xml:space="preserve">  </w:t>
      </w:r>
      <w:r w:rsidRPr="00135073">
        <w:rPr>
          <w:rFonts w:ascii="나눔고딕" w:eastAsia="나눔고딕" w:hAnsi="나눔고딕"/>
          <w:b/>
          <w:bCs/>
          <w:sz w:val="24"/>
          <w:szCs w:val="24"/>
        </w:rPr>
        <w:t>20181708</w:t>
      </w:r>
      <w:r w:rsidR="00396381" w:rsidRPr="00135073">
        <w:rPr>
          <w:rFonts w:ascii="나눔고딕" w:eastAsia="나눔고딕" w:hAnsi="나눔고딕" w:hint="eastAsia"/>
          <w:b/>
          <w:bCs/>
          <w:sz w:val="24"/>
          <w:szCs w:val="24"/>
        </w:rPr>
        <w:t>32</w:t>
      </w:r>
      <w:proofErr w:type="gramEnd"/>
      <w:r w:rsidRPr="00135073">
        <w:rPr>
          <w:rFonts w:ascii="나눔고딕" w:eastAsia="나눔고딕" w:hAnsi="나눔고딕"/>
          <w:b/>
          <w:bCs/>
          <w:sz w:val="24"/>
          <w:szCs w:val="24"/>
        </w:rPr>
        <w:t xml:space="preserve">  </w:t>
      </w:r>
      <w:proofErr w:type="spellStart"/>
      <w:r w:rsidR="00396381" w:rsidRPr="00135073">
        <w:rPr>
          <w:rFonts w:ascii="나눔고딕" w:eastAsia="나눔고딕" w:hAnsi="나눔고딕" w:hint="eastAsia"/>
          <w:b/>
          <w:bCs/>
          <w:sz w:val="24"/>
          <w:szCs w:val="24"/>
        </w:rPr>
        <w:t>최규빈</w:t>
      </w:r>
      <w:proofErr w:type="spellEnd"/>
    </w:p>
    <w:p w14:paraId="704DE2E5" w14:textId="5D64A509" w:rsidR="004B1EF0" w:rsidRPr="00135073" w:rsidRDefault="004B1EF0" w:rsidP="004C211A">
      <w:pPr>
        <w:jc w:val="right"/>
        <w:rPr>
          <w:rFonts w:ascii="나눔고딕" w:eastAsia="나눔고딕" w:hAnsi="나눔고딕"/>
          <w:b/>
          <w:bCs/>
          <w:sz w:val="24"/>
          <w:szCs w:val="24"/>
        </w:rPr>
      </w:pPr>
      <w:proofErr w:type="gramStart"/>
      <w:r w:rsidRPr="00135073">
        <w:rPr>
          <w:rFonts w:ascii="나눔고딕" w:eastAsia="나눔고딕" w:hAnsi="나눔고딕" w:hint="eastAsia"/>
          <w:b/>
          <w:bCs/>
          <w:sz w:val="24"/>
          <w:szCs w:val="24"/>
        </w:rPr>
        <w:t>산업경영공학부  20181708</w:t>
      </w:r>
      <w:r w:rsidR="00396381" w:rsidRPr="00135073">
        <w:rPr>
          <w:rFonts w:ascii="나눔고딕" w:eastAsia="나눔고딕" w:hAnsi="나눔고딕" w:hint="eastAsia"/>
          <w:b/>
          <w:bCs/>
          <w:sz w:val="24"/>
          <w:szCs w:val="24"/>
        </w:rPr>
        <w:t>40</w:t>
      </w:r>
      <w:proofErr w:type="gramEnd"/>
      <w:r w:rsidRPr="00135073">
        <w:rPr>
          <w:rFonts w:ascii="나눔고딕" w:eastAsia="나눔고딕" w:hAnsi="나눔고딕" w:hint="eastAsia"/>
          <w:b/>
          <w:bCs/>
          <w:sz w:val="24"/>
          <w:szCs w:val="24"/>
        </w:rPr>
        <w:t xml:space="preserve">  </w:t>
      </w:r>
      <w:proofErr w:type="spellStart"/>
      <w:r w:rsidR="00396381" w:rsidRPr="00135073">
        <w:rPr>
          <w:rFonts w:ascii="나눔고딕" w:eastAsia="나눔고딕" w:hAnsi="나눔고딕" w:hint="eastAsia"/>
          <w:b/>
          <w:bCs/>
          <w:sz w:val="24"/>
          <w:szCs w:val="24"/>
        </w:rPr>
        <w:t>윤승주</w:t>
      </w:r>
      <w:proofErr w:type="spellEnd"/>
    </w:p>
    <w:p w14:paraId="4D302968" w14:textId="77777777" w:rsidR="004B1EF0" w:rsidRDefault="004B1EF0" w:rsidP="004C211A">
      <w:pPr>
        <w:jc w:val="right"/>
        <w:rPr>
          <w:rFonts w:ascii="나눔고딕" w:eastAsia="나눔고딕" w:hAnsi="나눔고딕"/>
          <w:b/>
          <w:bCs/>
          <w:sz w:val="18"/>
          <w:szCs w:val="18"/>
        </w:rPr>
      </w:pPr>
    </w:p>
    <w:p w14:paraId="4BB149D5" w14:textId="77777777" w:rsidR="004B1EF0" w:rsidRDefault="004B1EF0" w:rsidP="004C211A">
      <w:pPr>
        <w:jc w:val="right"/>
        <w:rPr>
          <w:rFonts w:ascii="나눔고딕" w:eastAsia="나눔고딕" w:hAnsi="나눔고딕"/>
          <w:b/>
          <w:bCs/>
          <w:sz w:val="18"/>
          <w:szCs w:val="18"/>
        </w:rPr>
      </w:pPr>
    </w:p>
    <w:p w14:paraId="6B6A3C0E" w14:textId="0222CBC4" w:rsidR="004B1EF0" w:rsidRDefault="004B1EF0" w:rsidP="004C211A">
      <w:pPr>
        <w:jc w:val="right"/>
        <w:rPr>
          <w:rFonts w:ascii="나눔고딕" w:eastAsia="나눔고딕" w:hAnsi="나눔고딕"/>
          <w:b/>
          <w:bCs/>
          <w:sz w:val="18"/>
          <w:szCs w:val="18"/>
        </w:rPr>
      </w:pPr>
    </w:p>
    <w:p w14:paraId="67F6D0B0" w14:textId="4E3265BE" w:rsidR="003512F1" w:rsidRPr="00E17D9A" w:rsidRDefault="004B1EF0" w:rsidP="00E17D9A">
      <w:pPr>
        <w:rPr>
          <w:rFonts w:asciiTheme="majorEastAsia" w:eastAsiaTheme="majorEastAsia" w:hAnsiTheme="majorEastAsia" w:hint="eastAsia"/>
          <w:b/>
          <w:bCs/>
          <w:color w:val="948A54" w:themeColor="background2" w:themeShade="80"/>
          <w:sz w:val="40"/>
          <w:szCs w:val="40"/>
          <w:lang w:val="en-US"/>
        </w:rPr>
      </w:pPr>
      <w:r>
        <w:rPr>
          <w:rFonts w:ascii="HY견고딕" w:eastAsia="HY견고딕" w:hint="eastAsia"/>
          <w:b/>
          <w:bCs/>
          <w:noProof/>
          <w:sz w:val="44"/>
          <w:szCs w:val="44"/>
        </w:rPr>
        <w:drawing>
          <wp:anchor distT="0" distB="0" distL="114300" distR="114300" simplePos="0" relativeHeight="251725824" behindDoc="1" locked="0" layoutInCell="1" hidden="0" allowOverlap="1" wp14:anchorId="61478917" wp14:editId="766542E0">
            <wp:simplePos x="0" y="0"/>
            <wp:positionH relativeFrom="margin">
              <wp:posOffset>2042795</wp:posOffset>
            </wp:positionH>
            <wp:positionV relativeFrom="paragraph">
              <wp:posOffset>24493</wp:posOffset>
            </wp:positionV>
            <wp:extent cx="1647825" cy="531495"/>
            <wp:effectExtent l="0" t="0" r="0" b="0"/>
            <wp:wrapTight wrapText="bothSides">
              <wp:wrapPolygon edited="0">
                <wp:start x="0" y="0"/>
                <wp:lineTo x="0" y="20903"/>
                <wp:lineTo x="21475" y="20903"/>
                <wp:lineTo x="21475" y="0"/>
                <wp:lineTo x="0" y="0"/>
              </wp:wrapPolygon>
            </wp:wrapTight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67" b="2833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588BE3" w14:textId="58E518D7" w:rsidR="00646A64" w:rsidRPr="00321927" w:rsidRDefault="008402B1" w:rsidP="004C211A">
      <w:pPr>
        <w:wordWrap w:val="0"/>
        <w:jc w:val="center"/>
        <w:rPr>
          <w:rFonts w:asciiTheme="minorEastAsia" w:hAnsiTheme="minorEastAsia"/>
          <w:b/>
          <w:sz w:val="28"/>
          <w:szCs w:val="28"/>
        </w:rPr>
      </w:pPr>
      <w:proofErr w:type="spellStart"/>
      <w:r w:rsidRPr="00321927">
        <w:rPr>
          <w:rFonts w:asciiTheme="minorEastAsia" w:hAnsiTheme="minorEastAsia"/>
          <w:b/>
          <w:sz w:val="28"/>
          <w:szCs w:val="28"/>
        </w:rPr>
        <w:lastRenderedPageBreak/>
        <w:t>Abstract</w:t>
      </w:r>
      <w:proofErr w:type="spellEnd"/>
    </w:p>
    <w:p w14:paraId="2AF845C2" w14:textId="77777777" w:rsidR="00B978E7" w:rsidRPr="00321927" w:rsidRDefault="00B978E7" w:rsidP="004C211A">
      <w:pPr>
        <w:wordWrap w:val="0"/>
        <w:jc w:val="center"/>
        <w:rPr>
          <w:rFonts w:asciiTheme="minorEastAsia" w:hAnsiTheme="minorEastAsia"/>
          <w:b/>
          <w:sz w:val="20"/>
          <w:szCs w:val="20"/>
        </w:rPr>
      </w:pPr>
    </w:p>
    <w:p w14:paraId="7CA0D9D0" w14:textId="6E10A473" w:rsidR="00EF2A8B" w:rsidRPr="00E17D9A" w:rsidRDefault="00EF2A8B" w:rsidP="004C211A">
      <w:pPr>
        <w:wordWrap w:val="0"/>
        <w:ind w:firstLine="720"/>
        <w:jc w:val="both"/>
        <w:rPr>
          <w:rFonts w:asciiTheme="minorEastAsia" w:hAnsiTheme="minorEastAsia" w:cs="Arial Unicode MS"/>
        </w:rPr>
      </w:pPr>
      <w:r w:rsidRPr="00E17D9A">
        <w:rPr>
          <w:rFonts w:asciiTheme="minorEastAsia" w:hAnsiTheme="minorEastAsia" w:cs="Arial Unicode MS" w:hint="eastAsia"/>
        </w:rPr>
        <w:t>환경오염</w:t>
      </w:r>
      <w:r w:rsidRPr="00E17D9A">
        <w:rPr>
          <w:rFonts w:asciiTheme="minorEastAsia" w:hAnsiTheme="minorEastAsia" w:cs="Arial Unicode MS"/>
        </w:rPr>
        <w:t xml:space="preserve">, </w:t>
      </w:r>
      <w:r w:rsidRPr="00E17D9A">
        <w:rPr>
          <w:rFonts w:asciiTheme="minorEastAsia" w:hAnsiTheme="minorEastAsia" w:cs="Arial Unicode MS" w:hint="eastAsia"/>
        </w:rPr>
        <w:t>기후변화 문제가 대두되면서 전기차 시장은 급격하게 성장하고 있다</w:t>
      </w:r>
      <w:r w:rsidRPr="00E17D9A">
        <w:rPr>
          <w:rFonts w:asciiTheme="minorEastAsia" w:hAnsiTheme="minorEastAsia" w:cs="Arial Unicode MS"/>
        </w:rPr>
        <w:t xml:space="preserve">. </w:t>
      </w:r>
      <w:r w:rsidRPr="00E17D9A">
        <w:rPr>
          <w:rFonts w:asciiTheme="minorEastAsia" w:hAnsiTheme="minorEastAsia" w:cs="Arial Unicode MS" w:hint="eastAsia"/>
        </w:rPr>
        <w:t>유럽 연합</w:t>
      </w:r>
      <w:r w:rsidRPr="00E17D9A">
        <w:rPr>
          <w:rFonts w:asciiTheme="minorEastAsia" w:hAnsiTheme="minorEastAsia" w:cs="Arial Unicode MS"/>
        </w:rPr>
        <w:t>(</w:t>
      </w:r>
      <w:proofErr w:type="spellStart"/>
      <w:r w:rsidRPr="00E17D9A">
        <w:rPr>
          <w:rFonts w:asciiTheme="minorEastAsia" w:hAnsiTheme="minorEastAsia" w:cs="Arial Unicode MS"/>
        </w:rPr>
        <w:t>European</w:t>
      </w:r>
      <w:proofErr w:type="spellEnd"/>
      <w:r w:rsidRPr="00E17D9A">
        <w:rPr>
          <w:rFonts w:asciiTheme="minorEastAsia" w:hAnsiTheme="minorEastAsia" w:cs="Arial Unicode MS"/>
        </w:rPr>
        <w:t xml:space="preserve"> Union, EU)</w:t>
      </w:r>
      <w:r w:rsidRPr="00E17D9A">
        <w:rPr>
          <w:rFonts w:asciiTheme="minorEastAsia" w:hAnsiTheme="minorEastAsia" w:cs="Arial Unicode MS" w:hint="eastAsia"/>
        </w:rPr>
        <w:t xml:space="preserve">은 </w:t>
      </w:r>
      <w:r w:rsidRPr="00E17D9A">
        <w:rPr>
          <w:rFonts w:asciiTheme="minorEastAsia" w:hAnsiTheme="minorEastAsia" w:cs="Arial Unicode MS"/>
        </w:rPr>
        <w:t>2035</w:t>
      </w:r>
      <w:r w:rsidRPr="00E17D9A">
        <w:rPr>
          <w:rFonts w:asciiTheme="minorEastAsia" w:hAnsiTheme="minorEastAsia" w:cs="Arial Unicode MS" w:hint="eastAsia"/>
        </w:rPr>
        <w:t>년 내연기관 자동차 판매 금지 법안을 통과시키며 본격적인 전기차 시대를 선언하였다</w:t>
      </w:r>
      <w:r w:rsidRPr="00E17D9A">
        <w:rPr>
          <w:rFonts w:asciiTheme="minorEastAsia" w:hAnsiTheme="minorEastAsia" w:cs="Arial Unicode MS"/>
        </w:rPr>
        <w:t xml:space="preserve">. </w:t>
      </w:r>
      <w:r w:rsidRPr="00E17D9A">
        <w:rPr>
          <w:rFonts w:asciiTheme="minorEastAsia" w:hAnsiTheme="minorEastAsia" w:cs="Arial Unicode MS" w:hint="eastAsia"/>
        </w:rPr>
        <w:t>전기차 시장의 성장과 비례하여 전기차의 전지로 활용되는 리튬 이온 전지 시장도 급격히 성장하고 있다</w:t>
      </w:r>
      <w:r w:rsidRPr="00E17D9A">
        <w:rPr>
          <w:rFonts w:asciiTheme="minorEastAsia" w:hAnsiTheme="minorEastAsia" w:cs="Arial Unicode MS"/>
        </w:rPr>
        <w:t xml:space="preserve">. </w:t>
      </w:r>
      <w:r w:rsidRPr="00E17D9A">
        <w:rPr>
          <w:rFonts w:asciiTheme="minorEastAsia" w:hAnsiTheme="minorEastAsia" w:cs="Arial Unicode MS" w:hint="eastAsia"/>
        </w:rPr>
        <w:t>리튬 이온 전지는 방전 시 전기 에너지를 화학 에너지로 저장할 수 있어 충전이 가능한 이차 전지로</w:t>
      </w:r>
      <w:r w:rsidRPr="00E17D9A">
        <w:rPr>
          <w:rFonts w:asciiTheme="minorEastAsia" w:hAnsiTheme="minorEastAsia" w:cs="Arial Unicode MS"/>
        </w:rPr>
        <w:t xml:space="preserve">, </w:t>
      </w:r>
      <w:proofErr w:type="spellStart"/>
      <w:r w:rsidRPr="00E17D9A">
        <w:rPr>
          <w:rFonts w:asciiTheme="minorEastAsia" w:hAnsiTheme="minorEastAsia" w:cs="Arial Unicode MS" w:hint="eastAsia"/>
        </w:rPr>
        <w:t>양극재</w:t>
      </w:r>
      <w:proofErr w:type="spellEnd"/>
      <w:r w:rsidRPr="00E17D9A">
        <w:rPr>
          <w:rFonts w:asciiTheme="minorEastAsia" w:hAnsiTheme="minorEastAsia" w:cs="Arial Unicode MS"/>
        </w:rPr>
        <w:t xml:space="preserve">, </w:t>
      </w:r>
      <w:proofErr w:type="spellStart"/>
      <w:r w:rsidRPr="00E17D9A">
        <w:rPr>
          <w:rFonts w:asciiTheme="minorEastAsia" w:hAnsiTheme="minorEastAsia" w:cs="Arial Unicode MS" w:hint="eastAsia"/>
        </w:rPr>
        <w:t>음극재</w:t>
      </w:r>
      <w:proofErr w:type="spellEnd"/>
      <w:r w:rsidRPr="00E17D9A">
        <w:rPr>
          <w:rFonts w:asciiTheme="minorEastAsia" w:hAnsiTheme="minorEastAsia" w:cs="Arial Unicode MS"/>
        </w:rPr>
        <w:t xml:space="preserve">, </w:t>
      </w:r>
      <w:proofErr w:type="spellStart"/>
      <w:r w:rsidRPr="00E17D9A">
        <w:rPr>
          <w:rFonts w:asciiTheme="minorEastAsia" w:hAnsiTheme="minorEastAsia" w:cs="Arial Unicode MS" w:hint="eastAsia"/>
        </w:rPr>
        <w:t>분리막</w:t>
      </w:r>
      <w:proofErr w:type="spellEnd"/>
      <w:r w:rsidRPr="00E17D9A">
        <w:rPr>
          <w:rFonts w:asciiTheme="minorEastAsia" w:hAnsiTheme="minorEastAsia" w:cs="Arial Unicode MS"/>
        </w:rPr>
        <w:t xml:space="preserve">, </w:t>
      </w:r>
      <w:r w:rsidRPr="00E17D9A">
        <w:rPr>
          <w:rFonts w:asciiTheme="minorEastAsia" w:hAnsiTheme="minorEastAsia" w:cs="Arial Unicode MS" w:hint="eastAsia"/>
        </w:rPr>
        <w:t xml:space="preserve">전해질로 </w:t>
      </w:r>
      <w:proofErr w:type="spellStart"/>
      <w:r w:rsidRPr="00E17D9A">
        <w:rPr>
          <w:rFonts w:asciiTheme="minorEastAsia" w:hAnsiTheme="minorEastAsia" w:cs="Arial Unicode MS" w:hint="eastAsia"/>
        </w:rPr>
        <w:t>구성되어있다</w:t>
      </w:r>
      <w:proofErr w:type="spellEnd"/>
      <w:r w:rsidRPr="00E17D9A">
        <w:rPr>
          <w:rFonts w:asciiTheme="minorEastAsia" w:hAnsiTheme="minorEastAsia" w:cs="Arial Unicode MS"/>
        </w:rPr>
        <w:t xml:space="preserve">. </w:t>
      </w:r>
      <w:r w:rsidRPr="00E17D9A">
        <w:rPr>
          <w:rFonts w:asciiTheme="minorEastAsia" w:hAnsiTheme="minorEastAsia" w:cs="Arial Unicode MS" w:hint="eastAsia"/>
        </w:rPr>
        <w:t xml:space="preserve">글로벌 조사업체 </w:t>
      </w:r>
      <w:proofErr w:type="spellStart"/>
      <w:r w:rsidRPr="00E17D9A">
        <w:rPr>
          <w:rFonts w:asciiTheme="minorEastAsia" w:hAnsiTheme="minorEastAsia" w:cs="Arial Unicode MS"/>
        </w:rPr>
        <w:t>Researchandmarkets</w:t>
      </w:r>
      <w:r w:rsidRPr="00E17D9A">
        <w:rPr>
          <w:rFonts w:asciiTheme="minorEastAsia" w:hAnsiTheme="minorEastAsia" w:cs="Arial Unicode MS" w:hint="eastAsia"/>
        </w:rPr>
        <w:t>에</w:t>
      </w:r>
      <w:proofErr w:type="spellEnd"/>
      <w:r w:rsidRPr="00E17D9A">
        <w:rPr>
          <w:rFonts w:asciiTheme="minorEastAsia" w:hAnsiTheme="minorEastAsia" w:cs="Arial Unicode MS" w:hint="eastAsia"/>
        </w:rPr>
        <w:t xml:space="preserve"> 따르면 </w:t>
      </w:r>
      <w:r w:rsidRPr="00E17D9A">
        <w:rPr>
          <w:rFonts w:asciiTheme="minorEastAsia" w:hAnsiTheme="minorEastAsia" w:cs="Arial Unicode MS"/>
        </w:rPr>
        <w:t>2030</w:t>
      </w:r>
      <w:r w:rsidRPr="00E17D9A">
        <w:rPr>
          <w:rFonts w:asciiTheme="minorEastAsia" w:hAnsiTheme="minorEastAsia" w:cs="Arial Unicode MS" w:hint="eastAsia"/>
        </w:rPr>
        <w:t xml:space="preserve">년까지 리튬 이온 전지 시장은 </w:t>
      </w:r>
      <w:r w:rsidRPr="00E17D9A">
        <w:rPr>
          <w:rFonts w:asciiTheme="minorEastAsia" w:hAnsiTheme="minorEastAsia" w:cs="Arial Unicode MS"/>
        </w:rPr>
        <w:t>1138</w:t>
      </w:r>
      <w:r w:rsidRPr="00E17D9A">
        <w:rPr>
          <w:rFonts w:asciiTheme="minorEastAsia" w:hAnsiTheme="minorEastAsia" w:cs="Arial Unicode MS" w:hint="eastAsia"/>
        </w:rPr>
        <w:t xml:space="preserve">억 </w:t>
      </w:r>
      <w:r w:rsidRPr="00E17D9A">
        <w:rPr>
          <w:rFonts w:asciiTheme="minorEastAsia" w:hAnsiTheme="minorEastAsia" w:cs="Arial Unicode MS"/>
        </w:rPr>
        <w:t>9000</w:t>
      </w:r>
      <w:r w:rsidRPr="00E17D9A">
        <w:rPr>
          <w:rFonts w:asciiTheme="minorEastAsia" w:hAnsiTheme="minorEastAsia" w:cs="Arial Unicode MS" w:hint="eastAsia"/>
        </w:rPr>
        <w:t>만 달러 도달</w:t>
      </w:r>
      <w:r w:rsidRPr="00E17D9A">
        <w:rPr>
          <w:rFonts w:asciiTheme="minorEastAsia" w:hAnsiTheme="minorEastAsia" w:cs="Arial Unicode MS"/>
        </w:rPr>
        <w:t xml:space="preserve">, </w:t>
      </w:r>
      <w:r w:rsidRPr="00E17D9A">
        <w:rPr>
          <w:rFonts w:asciiTheme="minorEastAsia" w:hAnsiTheme="minorEastAsia" w:cs="Arial Unicode MS" w:hint="eastAsia"/>
        </w:rPr>
        <w:t xml:space="preserve">연 평균 </w:t>
      </w:r>
      <w:r w:rsidRPr="00E17D9A">
        <w:rPr>
          <w:rFonts w:asciiTheme="minorEastAsia" w:hAnsiTheme="minorEastAsia" w:cs="Arial Unicode MS"/>
        </w:rPr>
        <w:t>12%</w:t>
      </w:r>
      <w:r w:rsidRPr="00E17D9A">
        <w:rPr>
          <w:rFonts w:asciiTheme="minorEastAsia" w:hAnsiTheme="minorEastAsia" w:cs="Arial Unicode MS" w:hint="eastAsia"/>
        </w:rPr>
        <w:t xml:space="preserve">의 성장률을 보일 것으로 </w:t>
      </w:r>
      <w:proofErr w:type="gramStart"/>
      <w:r w:rsidRPr="00E17D9A">
        <w:rPr>
          <w:rFonts w:asciiTheme="minorEastAsia" w:hAnsiTheme="minorEastAsia" w:cs="Arial Unicode MS" w:hint="eastAsia"/>
        </w:rPr>
        <w:t>예측되고있다</w:t>
      </w:r>
      <w:proofErr w:type="gramEnd"/>
      <w:r w:rsidRPr="00E17D9A">
        <w:rPr>
          <w:rFonts w:asciiTheme="minorEastAsia" w:hAnsiTheme="minorEastAsia" w:cs="Arial Unicode MS"/>
        </w:rPr>
        <w:t xml:space="preserve">. </w:t>
      </w:r>
      <w:r w:rsidRPr="00E17D9A">
        <w:rPr>
          <w:rFonts w:asciiTheme="minorEastAsia" w:hAnsiTheme="minorEastAsia" w:cs="Arial Unicode MS" w:hint="eastAsia"/>
        </w:rPr>
        <w:t>대한민국은 리튬 이온 전지 시장에서 우위를 점하고 있지만</w:t>
      </w:r>
      <w:r w:rsidRPr="00E17D9A">
        <w:rPr>
          <w:rFonts w:asciiTheme="minorEastAsia" w:hAnsiTheme="minorEastAsia" w:cs="Arial Unicode MS"/>
        </w:rPr>
        <w:t xml:space="preserve">, </w:t>
      </w:r>
      <w:r w:rsidRPr="00E17D9A">
        <w:rPr>
          <w:rFonts w:asciiTheme="minorEastAsia" w:hAnsiTheme="minorEastAsia" w:cs="Arial Unicode MS" w:hint="eastAsia"/>
        </w:rPr>
        <w:t>많은 국가들이 앞다투어 시장에 투자하고 있기에 안심할 수 없는 상황이다</w:t>
      </w:r>
      <w:r w:rsidRPr="00E17D9A">
        <w:rPr>
          <w:rFonts w:asciiTheme="minorEastAsia" w:hAnsiTheme="minorEastAsia" w:cs="Arial Unicode MS"/>
        </w:rPr>
        <w:t xml:space="preserve">. </w:t>
      </w:r>
    </w:p>
    <w:p w14:paraId="41D10DBA" w14:textId="77777777" w:rsidR="00EF2A8B" w:rsidRPr="00E17D9A" w:rsidRDefault="00EF2A8B" w:rsidP="004C211A">
      <w:pPr>
        <w:wordWrap w:val="0"/>
        <w:ind w:firstLine="720"/>
        <w:jc w:val="both"/>
        <w:rPr>
          <w:rFonts w:asciiTheme="minorEastAsia" w:hAnsiTheme="minorEastAsia" w:cs="Arial Unicode MS"/>
        </w:rPr>
      </w:pPr>
    </w:p>
    <w:p w14:paraId="30F82F64" w14:textId="4F6B8B6A" w:rsidR="004B5A49" w:rsidRDefault="00EF2A8B" w:rsidP="00E17D9A">
      <w:pPr>
        <w:wordWrap w:val="0"/>
        <w:ind w:firstLine="720"/>
        <w:jc w:val="both"/>
        <w:rPr>
          <w:rFonts w:asciiTheme="minorEastAsia" w:hAnsiTheme="minorEastAsia" w:cs="Arial Unicode MS"/>
        </w:rPr>
      </w:pPr>
      <w:r w:rsidRPr="00E17D9A">
        <w:rPr>
          <w:rFonts w:asciiTheme="minorEastAsia" w:hAnsiTheme="minorEastAsia" w:cs="Arial Unicode MS" w:hint="eastAsia"/>
        </w:rPr>
        <w:t>기술 전망은 주로 전문가의 판단에 의존하기에 객관성</w:t>
      </w:r>
      <w:r w:rsidRPr="00E17D9A">
        <w:rPr>
          <w:rFonts w:asciiTheme="minorEastAsia" w:hAnsiTheme="minorEastAsia" w:cs="Arial Unicode MS"/>
        </w:rPr>
        <w:t xml:space="preserve">, </w:t>
      </w:r>
      <w:r w:rsidRPr="00E17D9A">
        <w:rPr>
          <w:rFonts w:asciiTheme="minorEastAsia" w:hAnsiTheme="minorEastAsia" w:cs="Arial Unicode MS" w:hint="eastAsia"/>
        </w:rPr>
        <w:t>신뢰성이 부족한 측면이 있었다</w:t>
      </w:r>
      <w:r w:rsidRPr="00E17D9A">
        <w:rPr>
          <w:rFonts w:asciiTheme="minorEastAsia" w:hAnsiTheme="minorEastAsia" w:cs="Arial Unicode MS"/>
        </w:rPr>
        <w:t xml:space="preserve">. </w:t>
      </w:r>
      <w:r w:rsidRPr="00E17D9A">
        <w:rPr>
          <w:rFonts w:asciiTheme="minorEastAsia" w:hAnsiTheme="minorEastAsia" w:cs="Arial Unicode MS" w:hint="eastAsia"/>
        </w:rPr>
        <w:t>하지만 특허정보를 활용하면 객관적이고 신뢰가능한 전망을 제시할 수 있다</w:t>
      </w:r>
      <w:r w:rsidRPr="00E17D9A">
        <w:rPr>
          <w:rFonts w:asciiTheme="minorEastAsia" w:hAnsiTheme="minorEastAsia" w:cs="Arial Unicode MS"/>
        </w:rPr>
        <w:t xml:space="preserve">. </w:t>
      </w:r>
      <w:r w:rsidRPr="00E17D9A">
        <w:rPr>
          <w:rFonts w:asciiTheme="minorEastAsia" w:hAnsiTheme="minorEastAsia" w:cs="Arial Unicode MS" w:hint="eastAsia"/>
        </w:rPr>
        <w:t>기술 출원자들은 기술의 권리를 주장하기 위해 특허를 등록하고</w:t>
      </w:r>
      <w:r w:rsidRPr="00E17D9A">
        <w:rPr>
          <w:rFonts w:asciiTheme="minorEastAsia" w:hAnsiTheme="minorEastAsia" w:cs="Arial Unicode MS"/>
        </w:rPr>
        <w:t xml:space="preserve">, </w:t>
      </w:r>
      <w:r w:rsidRPr="00E17D9A">
        <w:rPr>
          <w:rFonts w:asciiTheme="minorEastAsia" w:hAnsiTheme="minorEastAsia" w:cs="Arial Unicode MS" w:hint="eastAsia"/>
        </w:rPr>
        <w:t>이는 시기별</w:t>
      </w:r>
      <w:r w:rsidRPr="00E17D9A">
        <w:rPr>
          <w:rFonts w:asciiTheme="minorEastAsia" w:hAnsiTheme="minorEastAsia" w:cs="Arial Unicode MS"/>
        </w:rPr>
        <w:t xml:space="preserve">, </w:t>
      </w:r>
      <w:r w:rsidRPr="00E17D9A">
        <w:rPr>
          <w:rFonts w:asciiTheme="minorEastAsia" w:hAnsiTheme="minorEastAsia" w:cs="Arial Unicode MS" w:hint="eastAsia"/>
        </w:rPr>
        <w:t>국가별로 조회할 수 있기에 기술의 수명 주기</w:t>
      </w:r>
      <w:r w:rsidRPr="00E17D9A">
        <w:rPr>
          <w:rFonts w:asciiTheme="minorEastAsia" w:hAnsiTheme="minorEastAsia" w:cs="Arial Unicode MS"/>
        </w:rPr>
        <w:t xml:space="preserve">, </w:t>
      </w:r>
      <w:r w:rsidRPr="00E17D9A">
        <w:rPr>
          <w:rFonts w:asciiTheme="minorEastAsia" w:hAnsiTheme="minorEastAsia" w:cs="Arial Unicode MS" w:hint="eastAsia"/>
        </w:rPr>
        <w:t>공백 기술을 파악하기에 가장 적합한 수단이다</w:t>
      </w:r>
      <w:r w:rsidRPr="00E17D9A">
        <w:rPr>
          <w:rFonts w:asciiTheme="minorEastAsia" w:hAnsiTheme="minorEastAsia" w:cs="Arial Unicode MS"/>
        </w:rPr>
        <w:t xml:space="preserve">. </w:t>
      </w:r>
      <w:r w:rsidRPr="00E17D9A">
        <w:rPr>
          <w:rFonts w:asciiTheme="minorEastAsia" w:hAnsiTheme="minorEastAsia" w:cs="Arial Unicode MS" w:hint="eastAsia"/>
        </w:rPr>
        <w:t xml:space="preserve">본 연구에서는 </w:t>
      </w:r>
      <w:r w:rsidRPr="00E17D9A">
        <w:rPr>
          <w:rFonts w:asciiTheme="minorEastAsia" w:hAnsiTheme="minorEastAsia" w:cs="Arial Unicode MS"/>
        </w:rPr>
        <w:t>TFT(</w:t>
      </w:r>
      <w:proofErr w:type="spellStart"/>
      <w:r w:rsidRPr="00E17D9A">
        <w:rPr>
          <w:rFonts w:asciiTheme="minorEastAsia" w:hAnsiTheme="minorEastAsia" w:cs="Arial Unicode MS"/>
        </w:rPr>
        <w:t>Temporal</w:t>
      </w:r>
      <w:proofErr w:type="spellEnd"/>
      <w:r w:rsidRPr="00E17D9A">
        <w:rPr>
          <w:rFonts w:asciiTheme="minorEastAsia" w:hAnsiTheme="minorEastAsia" w:cs="Arial Unicode MS"/>
        </w:rPr>
        <w:t xml:space="preserve"> </w:t>
      </w:r>
      <w:proofErr w:type="spellStart"/>
      <w:r w:rsidRPr="00E17D9A">
        <w:rPr>
          <w:rFonts w:asciiTheme="minorEastAsia" w:hAnsiTheme="minorEastAsia" w:cs="Arial Unicode MS"/>
        </w:rPr>
        <w:t>Fusion</w:t>
      </w:r>
      <w:proofErr w:type="spellEnd"/>
      <w:r w:rsidRPr="00E17D9A">
        <w:rPr>
          <w:rFonts w:asciiTheme="minorEastAsia" w:hAnsiTheme="minorEastAsia" w:cs="Arial Unicode MS"/>
        </w:rPr>
        <w:t xml:space="preserve"> </w:t>
      </w:r>
      <w:proofErr w:type="spellStart"/>
      <w:r w:rsidRPr="00E17D9A">
        <w:rPr>
          <w:rFonts w:asciiTheme="minorEastAsia" w:hAnsiTheme="minorEastAsia" w:cs="Arial Unicode MS"/>
        </w:rPr>
        <w:t>Transform</w:t>
      </w:r>
      <w:proofErr w:type="spellEnd"/>
      <w:r w:rsidRPr="00E17D9A">
        <w:rPr>
          <w:rFonts w:asciiTheme="minorEastAsia" w:hAnsiTheme="minorEastAsia" w:cs="Arial Unicode MS"/>
        </w:rPr>
        <w:t>)</w:t>
      </w:r>
      <w:r w:rsidRPr="00E17D9A">
        <w:rPr>
          <w:rFonts w:asciiTheme="minorEastAsia" w:hAnsiTheme="minorEastAsia" w:cs="Arial Unicode MS" w:hint="eastAsia"/>
        </w:rPr>
        <w:t>기반 시계열 예측을 통해 리튬 이온 전지 기술의 수명 주기를 파악하고</w:t>
      </w:r>
      <w:r w:rsidRPr="00E17D9A">
        <w:rPr>
          <w:rFonts w:asciiTheme="minorEastAsia" w:hAnsiTheme="minorEastAsia" w:cs="Arial Unicode MS"/>
        </w:rPr>
        <w:t xml:space="preserve">, </w:t>
      </w:r>
      <w:r w:rsidRPr="00E17D9A">
        <w:rPr>
          <w:rFonts w:asciiTheme="minorEastAsia" w:hAnsiTheme="minorEastAsia" w:cs="Arial Unicode MS" w:hint="eastAsia"/>
        </w:rPr>
        <w:t>리튬 이온 전지 시장의 원천성을 분석하고자 한다</w:t>
      </w:r>
      <w:r w:rsidRPr="00E17D9A">
        <w:rPr>
          <w:rFonts w:asciiTheme="minorEastAsia" w:hAnsiTheme="minorEastAsia" w:cs="Arial Unicode MS"/>
        </w:rPr>
        <w:t xml:space="preserve">. </w:t>
      </w:r>
      <w:r w:rsidRPr="00E17D9A">
        <w:rPr>
          <w:rFonts w:asciiTheme="minorEastAsia" w:hAnsiTheme="minorEastAsia" w:cs="Arial Unicode MS" w:hint="eastAsia"/>
        </w:rPr>
        <w:t xml:space="preserve">다음으로 </w:t>
      </w:r>
      <w:r w:rsidRPr="00E17D9A">
        <w:rPr>
          <w:rFonts w:asciiTheme="minorEastAsia" w:hAnsiTheme="minorEastAsia" w:cs="Arial Unicode MS"/>
        </w:rPr>
        <w:t xml:space="preserve">IPC </w:t>
      </w:r>
      <w:r w:rsidRPr="00E17D9A">
        <w:rPr>
          <w:rFonts w:asciiTheme="minorEastAsia" w:hAnsiTheme="minorEastAsia" w:cs="Arial Unicode MS" w:hint="eastAsia"/>
        </w:rPr>
        <w:t xml:space="preserve">코드를 기반으로 </w:t>
      </w:r>
      <w:r w:rsidRPr="00E17D9A">
        <w:rPr>
          <w:rFonts w:asciiTheme="minorEastAsia" w:hAnsiTheme="minorEastAsia" w:cs="Arial Unicode MS"/>
        </w:rPr>
        <w:t>GTM(</w:t>
      </w:r>
      <w:proofErr w:type="spellStart"/>
      <w:r w:rsidRPr="00E17D9A">
        <w:rPr>
          <w:rFonts w:asciiTheme="minorEastAsia" w:hAnsiTheme="minorEastAsia" w:cs="Arial Unicode MS"/>
        </w:rPr>
        <w:t>Generative</w:t>
      </w:r>
      <w:proofErr w:type="spellEnd"/>
      <w:r w:rsidRPr="00E17D9A">
        <w:rPr>
          <w:rFonts w:asciiTheme="minorEastAsia" w:hAnsiTheme="minorEastAsia" w:cs="Arial Unicode MS"/>
        </w:rPr>
        <w:t xml:space="preserve"> </w:t>
      </w:r>
      <w:proofErr w:type="spellStart"/>
      <w:r w:rsidRPr="00E17D9A">
        <w:rPr>
          <w:rFonts w:asciiTheme="minorEastAsia" w:hAnsiTheme="minorEastAsia" w:cs="Arial Unicode MS"/>
        </w:rPr>
        <w:t>Topographic</w:t>
      </w:r>
      <w:proofErr w:type="spellEnd"/>
      <w:r w:rsidRPr="00E17D9A">
        <w:rPr>
          <w:rFonts w:asciiTheme="minorEastAsia" w:hAnsiTheme="minorEastAsia" w:cs="Arial Unicode MS"/>
        </w:rPr>
        <w:t xml:space="preserve"> </w:t>
      </w:r>
      <w:proofErr w:type="spellStart"/>
      <w:r w:rsidRPr="00E17D9A">
        <w:rPr>
          <w:rFonts w:asciiTheme="minorEastAsia" w:hAnsiTheme="minorEastAsia" w:cs="Arial Unicode MS"/>
        </w:rPr>
        <w:t>Mapping</w:t>
      </w:r>
      <w:proofErr w:type="spellEnd"/>
      <w:r w:rsidRPr="00E17D9A">
        <w:rPr>
          <w:rFonts w:asciiTheme="minorEastAsia" w:hAnsiTheme="minorEastAsia" w:cs="Arial Unicode MS"/>
        </w:rPr>
        <w:t>)</w:t>
      </w:r>
      <w:r w:rsidRPr="00E17D9A">
        <w:rPr>
          <w:rFonts w:asciiTheme="minorEastAsia" w:hAnsiTheme="minorEastAsia" w:cs="Arial Unicode MS" w:hint="eastAsia"/>
        </w:rPr>
        <w:t>알고리즘을 통해 국가별 우위 기술 및 공백 기술을 비교한다</w:t>
      </w:r>
      <w:r w:rsidRPr="00E17D9A">
        <w:rPr>
          <w:rFonts w:asciiTheme="minorEastAsia" w:hAnsiTheme="minorEastAsia" w:cs="Arial Unicode MS"/>
        </w:rPr>
        <w:t xml:space="preserve">. </w:t>
      </w:r>
      <w:proofErr w:type="spellStart"/>
      <w:r w:rsidRPr="00E17D9A">
        <w:rPr>
          <w:rFonts w:asciiTheme="minorEastAsia" w:hAnsiTheme="minorEastAsia" w:cs="Arial Unicode MS" w:hint="eastAsia"/>
        </w:rPr>
        <w:t>이를통해</w:t>
      </w:r>
      <w:proofErr w:type="spellEnd"/>
      <w:r w:rsidRPr="00E17D9A">
        <w:rPr>
          <w:rFonts w:asciiTheme="minorEastAsia" w:hAnsiTheme="minorEastAsia" w:cs="Arial Unicode MS" w:hint="eastAsia"/>
        </w:rPr>
        <w:t xml:space="preserve"> 리튬 이온 전지 시장에서 추구할 방향성을 제시</w:t>
      </w:r>
      <w:r w:rsidRPr="00E17D9A">
        <w:rPr>
          <w:rFonts w:asciiTheme="minorEastAsia" w:hAnsiTheme="minorEastAsia" w:cs="Arial Unicode MS"/>
        </w:rPr>
        <w:t xml:space="preserve">, </w:t>
      </w:r>
      <w:r w:rsidRPr="00E17D9A">
        <w:rPr>
          <w:rFonts w:asciiTheme="minorEastAsia" w:hAnsiTheme="minorEastAsia" w:cs="Arial Unicode MS" w:hint="eastAsia"/>
        </w:rPr>
        <w:t xml:space="preserve">최종적으로는 국가 발전에 </w:t>
      </w:r>
      <w:proofErr w:type="spellStart"/>
      <w:r w:rsidRPr="00E17D9A">
        <w:rPr>
          <w:rFonts w:asciiTheme="minorEastAsia" w:hAnsiTheme="minorEastAsia" w:cs="Arial Unicode MS" w:hint="eastAsia"/>
        </w:rPr>
        <w:t>이바지하고자한다</w:t>
      </w:r>
      <w:proofErr w:type="spellEnd"/>
      <w:r w:rsidRPr="00E17D9A">
        <w:rPr>
          <w:rFonts w:asciiTheme="minorEastAsia" w:hAnsiTheme="minorEastAsia" w:cs="Arial Unicode MS"/>
        </w:rPr>
        <w:t>.</w:t>
      </w:r>
    </w:p>
    <w:p w14:paraId="6BD03833" w14:textId="77777777" w:rsidR="00E17D9A" w:rsidRPr="00E17D9A" w:rsidRDefault="00E17D9A" w:rsidP="00E17D9A">
      <w:pPr>
        <w:wordWrap w:val="0"/>
        <w:ind w:firstLine="720"/>
        <w:jc w:val="both"/>
        <w:rPr>
          <w:rFonts w:asciiTheme="minorEastAsia" w:hAnsiTheme="minorEastAsia" w:cs="Arial Unicode MS" w:hint="eastAsia"/>
        </w:rPr>
      </w:pPr>
    </w:p>
    <w:p w14:paraId="54DC90DB" w14:textId="14F86867" w:rsidR="00646A64" w:rsidRPr="00E17D9A" w:rsidRDefault="008402B1" w:rsidP="00E17D9A">
      <w:pPr>
        <w:wordWrap w:val="0"/>
        <w:jc w:val="center"/>
        <w:rPr>
          <w:rFonts w:asciiTheme="minorEastAsia" w:hAnsiTheme="minorEastAsia" w:cs="Arial Unicode MS"/>
          <w:b/>
          <w:sz w:val="28"/>
          <w:szCs w:val="28"/>
        </w:rPr>
      </w:pPr>
      <w:r w:rsidRPr="00E17D9A">
        <w:rPr>
          <w:rFonts w:asciiTheme="minorEastAsia" w:hAnsiTheme="minorEastAsia" w:cs="Arial Unicode MS"/>
          <w:b/>
          <w:sz w:val="28"/>
          <w:szCs w:val="28"/>
        </w:rPr>
        <w:t>목차</w:t>
      </w:r>
    </w:p>
    <w:p w14:paraId="18C9F397" w14:textId="77777777" w:rsidR="00E17D9A" w:rsidRPr="00E17D9A" w:rsidRDefault="00E17D9A" w:rsidP="00E17D9A">
      <w:pPr>
        <w:wordWrap w:val="0"/>
        <w:jc w:val="center"/>
        <w:rPr>
          <w:rFonts w:asciiTheme="minorEastAsia" w:hAnsiTheme="minorEastAsia" w:hint="eastAsia"/>
          <w:b/>
          <w:sz w:val="24"/>
          <w:szCs w:val="24"/>
        </w:rPr>
      </w:pPr>
    </w:p>
    <w:p w14:paraId="2DD0D8D8" w14:textId="5B315C01" w:rsidR="00646A64" w:rsidRPr="00E17D9A" w:rsidRDefault="0053773A" w:rsidP="004C211A">
      <w:pPr>
        <w:numPr>
          <w:ilvl w:val="0"/>
          <w:numId w:val="8"/>
        </w:numPr>
        <w:wordWrap w:val="0"/>
        <w:rPr>
          <w:rFonts w:asciiTheme="minorEastAsia" w:hAnsiTheme="minorEastAsia"/>
          <w:b/>
          <w:sz w:val="24"/>
          <w:szCs w:val="24"/>
        </w:rPr>
      </w:pPr>
      <w:r w:rsidRPr="00E17D9A">
        <w:rPr>
          <w:rFonts w:asciiTheme="minorEastAsia" w:hAnsiTheme="minorEastAsia" w:hint="eastAsia"/>
          <w:b/>
          <w:sz w:val="24"/>
          <w:szCs w:val="24"/>
        </w:rPr>
        <w:t>연구배경</w:t>
      </w:r>
    </w:p>
    <w:p w14:paraId="0FA385FB" w14:textId="77777777" w:rsidR="0036256F" w:rsidRPr="00E17D9A" w:rsidRDefault="0036256F" w:rsidP="0036256F">
      <w:pPr>
        <w:wordWrap w:val="0"/>
        <w:ind w:left="360"/>
        <w:rPr>
          <w:rFonts w:asciiTheme="minorEastAsia" w:hAnsiTheme="minorEastAsia"/>
          <w:b/>
          <w:sz w:val="8"/>
          <w:szCs w:val="8"/>
        </w:rPr>
      </w:pPr>
    </w:p>
    <w:p w14:paraId="47F3CA23" w14:textId="6AD0E658" w:rsidR="00084DD6" w:rsidRPr="00E17D9A" w:rsidRDefault="0053773A" w:rsidP="004C211A">
      <w:pPr>
        <w:numPr>
          <w:ilvl w:val="0"/>
          <w:numId w:val="8"/>
        </w:numPr>
        <w:wordWrap w:val="0"/>
        <w:rPr>
          <w:rFonts w:asciiTheme="minorEastAsia" w:hAnsiTheme="minorEastAsia"/>
          <w:b/>
          <w:sz w:val="24"/>
          <w:szCs w:val="24"/>
        </w:rPr>
      </w:pPr>
      <w:r w:rsidRPr="00E17D9A">
        <w:rPr>
          <w:rFonts w:asciiTheme="minorEastAsia" w:hAnsiTheme="minorEastAsia"/>
          <w:b/>
          <w:sz w:val="24"/>
          <w:szCs w:val="24"/>
        </w:rPr>
        <w:t xml:space="preserve">Data </w:t>
      </w:r>
      <w:r w:rsidRPr="00E17D9A">
        <w:rPr>
          <w:rFonts w:asciiTheme="minorEastAsia" w:hAnsiTheme="minorEastAsia" w:hint="eastAsia"/>
          <w:b/>
          <w:sz w:val="24"/>
          <w:szCs w:val="24"/>
        </w:rPr>
        <w:t>분석</w:t>
      </w:r>
    </w:p>
    <w:p w14:paraId="6B21AFB5" w14:textId="24655382" w:rsidR="0053773A" w:rsidRPr="00E17D9A" w:rsidRDefault="0053773A" w:rsidP="004C211A">
      <w:pPr>
        <w:wordWrap w:val="0"/>
        <w:ind w:left="720"/>
        <w:rPr>
          <w:rFonts w:asciiTheme="minorEastAsia" w:hAnsiTheme="minorEastAsia"/>
          <w:b/>
        </w:rPr>
      </w:pPr>
      <w:r w:rsidRPr="00E17D9A">
        <w:rPr>
          <w:rFonts w:asciiTheme="minorEastAsia" w:hAnsiTheme="minorEastAsia"/>
          <w:b/>
        </w:rPr>
        <w:t xml:space="preserve">2.1. Data </w:t>
      </w:r>
      <w:r w:rsidRPr="00E17D9A">
        <w:rPr>
          <w:rFonts w:asciiTheme="minorEastAsia" w:hAnsiTheme="minorEastAsia" w:hint="eastAsia"/>
          <w:b/>
        </w:rPr>
        <w:t>설명</w:t>
      </w:r>
    </w:p>
    <w:p w14:paraId="5E417672" w14:textId="3BFB51C4" w:rsidR="0053773A" w:rsidRPr="00E17D9A" w:rsidRDefault="0053773A" w:rsidP="004C211A">
      <w:pPr>
        <w:wordWrap w:val="0"/>
        <w:ind w:left="720"/>
        <w:rPr>
          <w:rFonts w:asciiTheme="minorEastAsia" w:hAnsiTheme="minorEastAsia"/>
          <w:b/>
        </w:rPr>
      </w:pPr>
      <w:r w:rsidRPr="00E17D9A">
        <w:rPr>
          <w:rFonts w:asciiTheme="minorEastAsia" w:hAnsiTheme="minorEastAsia" w:hint="eastAsia"/>
          <w:b/>
        </w:rPr>
        <w:t>2</w:t>
      </w:r>
      <w:r w:rsidRPr="00E17D9A">
        <w:rPr>
          <w:rFonts w:asciiTheme="minorEastAsia" w:hAnsiTheme="minorEastAsia"/>
          <w:b/>
        </w:rPr>
        <w:t xml:space="preserve">.2. </w:t>
      </w:r>
      <w:r w:rsidRPr="00E17D9A">
        <w:rPr>
          <w:rFonts w:asciiTheme="minorEastAsia" w:hAnsiTheme="minorEastAsia" w:hint="eastAsia"/>
          <w:b/>
        </w:rPr>
        <w:t>기술 동향(</w:t>
      </w:r>
      <w:proofErr w:type="spellStart"/>
      <w:r w:rsidRPr="00E17D9A">
        <w:rPr>
          <w:rFonts w:asciiTheme="minorEastAsia" w:hAnsiTheme="minorEastAsia"/>
          <w:b/>
        </w:rPr>
        <w:t>Trend</w:t>
      </w:r>
      <w:proofErr w:type="spellEnd"/>
      <w:r w:rsidRPr="00E17D9A">
        <w:rPr>
          <w:rFonts w:asciiTheme="minorEastAsia" w:hAnsiTheme="minorEastAsia"/>
          <w:b/>
        </w:rPr>
        <w:t xml:space="preserve">) </w:t>
      </w:r>
      <w:r w:rsidRPr="00E17D9A">
        <w:rPr>
          <w:rFonts w:asciiTheme="minorEastAsia" w:hAnsiTheme="minorEastAsia" w:hint="eastAsia"/>
          <w:b/>
        </w:rPr>
        <w:t>분석</w:t>
      </w:r>
    </w:p>
    <w:p w14:paraId="337CAA3D" w14:textId="0F57AC14" w:rsidR="0053773A" w:rsidRPr="00E17D9A" w:rsidRDefault="0053773A" w:rsidP="004C211A">
      <w:pPr>
        <w:wordWrap w:val="0"/>
        <w:ind w:left="720"/>
        <w:rPr>
          <w:rFonts w:asciiTheme="minorEastAsia" w:hAnsiTheme="minorEastAsia"/>
          <w:b/>
        </w:rPr>
      </w:pPr>
      <w:r w:rsidRPr="00E17D9A">
        <w:rPr>
          <w:rFonts w:asciiTheme="minorEastAsia" w:hAnsiTheme="minorEastAsia" w:hint="eastAsia"/>
          <w:b/>
        </w:rPr>
        <w:t>2</w:t>
      </w:r>
      <w:r w:rsidRPr="00E17D9A">
        <w:rPr>
          <w:rFonts w:asciiTheme="minorEastAsia" w:hAnsiTheme="minorEastAsia"/>
          <w:b/>
        </w:rPr>
        <w:t xml:space="preserve">.3. </w:t>
      </w:r>
      <w:r w:rsidRPr="00E17D9A">
        <w:rPr>
          <w:rFonts w:asciiTheme="minorEastAsia" w:hAnsiTheme="minorEastAsia" w:hint="eastAsia"/>
          <w:b/>
        </w:rPr>
        <w:t>공백기술 분석</w:t>
      </w:r>
    </w:p>
    <w:p w14:paraId="31713017" w14:textId="77777777" w:rsidR="0036256F" w:rsidRPr="00E17D9A" w:rsidRDefault="0036256F" w:rsidP="004C211A">
      <w:pPr>
        <w:wordWrap w:val="0"/>
        <w:ind w:left="720"/>
        <w:rPr>
          <w:rFonts w:asciiTheme="minorEastAsia" w:hAnsiTheme="minorEastAsia"/>
          <w:b/>
          <w:sz w:val="8"/>
          <w:szCs w:val="8"/>
        </w:rPr>
      </w:pPr>
    </w:p>
    <w:p w14:paraId="6BBA041D" w14:textId="6177F5A2" w:rsidR="00E57D79" w:rsidRPr="00E17D9A" w:rsidRDefault="00A32C1B" w:rsidP="004C211A">
      <w:pPr>
        <w:numPr>
          <w:ilvl w:val="0"/>
          <w:numId w:val="8"/>
        </w:numPr>
        <w:wordWrap w:val="0"/>
        <w:rPr>
          <w:rFonts w:asciiTheme="minorEastAsia" w:hAnsiTheme="minorEastAsia"/>
          <w:b/>
          <w:sz w:val="24"/>
          <w:szCs w:val="24"/>
        </w:rPr>
      </w:pPr>
      <w:r w:rsidRPr="00E17D9A">
        <w:rPr>
          <w:rFonts w:asciiTheme="minorEastAsia" w:hAnsiTheme="minorEastAsia" w:hint="eastAsia"/>
          <w:b/>
          <w:sz w:val="24"/>
          <w:szCs w:val="24"/>
        </w:rPr>
        <w:t>결론</w:t>
      </w:r>
    </w:p>
    <w:p w14:paraId="2F7E4B2B" w14:textId="77777777" w:rsidR="00464B7E" w:rsidRDefault="00464B7E" w:rsidP="004C211A">
      <w:pPr>
        <w:wordWrap w:val="0"/>
        <w:rPr>
          <w:rFonts w:asciiTheme="minorEastAsia" w:hAnsiTheme="minorEastAsia"/>
          <w:b/>
          <w:bCs/>
          <w:sz w:val="28"/>
          <w:szCs w:val="28"/>
          <w:lang w:val="en-US"/>
        </w:rPr>
      </w:pPr>
    </w:p>
    <w:p w14:paraId="4DD4178E" w14:textId="547F5A6B" w:rsidR="00616C3A" w:rsidRPr="0032078E" w:rsidRDefault="0032078E" w:rsidP="004C211A">
      <w:pPr>
        <w:wordWrap w:val="0"/>
        <w:rPr>
          <w:rFonts w:asciiTheme="minorEastAsia" w:hAnsiTheme="minorEastAsia"/>
          <w:b/>
          <w:bCs/>
          <w:sz w:val="28"/>
          <w:szCs w:val="28"/>
          <w:lang w:val="en-US"/>
        </w:rPr>
      </w:pPr>
      <w:r>
        <w:rPr>
          <w:rFonts w:asciiTheme="minorEastAsia" w:hAnsiTheme="minorEastAsia" w:hint="eastAsia"/>
          <w:b/>
          <w:bCs/>
          <w:sz w:val="28"/>
          <w:szCs w:val="28"/>
          <w:lang w:val="en-US"/>
        </w:rPr>
        <w:t>1</w:t>
      </w:r>
      <w:r w:rsidR="00893F84" w:rsidRPr="00084DD6">
        <w:rPr>
          <w:rFonts w:asciiTheme="minorEastAsia" w:hAnsiTheme="minorEastAsia" w:hint="eastAsia"/>
          <w:b/>
          <w:bCs/>
          <w:sz w:val="28"/>
          <w:szCs w:val="28"/>
          <w:lang w:val="en-US"/>
        </w:rPr>
        <w:t>.</w:t>
      </w:r>
      <w:r w:rsidR="00084DD6" w:rsidRPr="00084DD6">
        <w:rPr>
          <w:rFonts w:asciiTheme="minorEastAsia" w:hAnsiTheme="minorEastAsia" w:hint="eastAsia"/>
          <w:b/>
          <w:bCs/>
          <w:sz w:val="28"/>
          <w:szCs w:val="28"/>
          <w:lang w:val="en-US"/>
        </w:rPr>
        <w:t xml:space="preserve"> </w:t>
      </w:r>
      <w:r w:rsidR="004E46DA">
        <w:rPr>
          <w:rFonts w:asciiTheme="minorEastAsia" w:hAnsiTheme="minorEastAsia" w:hint="eastAsia"/>
          <w:b/>
          <w:bCs/>
          <w:sz w:val="28"/>
          <w:szCs w:val="28"/>
          <w:lang w:val="en-US"/>
        </w:rPr>
        <w:t>연구배경</w:t>
      </w:r>
    </w:p>
    <w:p w14:paraId="11701C96" w14:textId="77777777" w:rsidR="004B5A49" w:rsidRDefault="00464B7E" w:rsidP="004B5A49">
      <w:pPr>
        <w:ind w:firstLine="720"/>
        <w:jc w:val="both"/>
      </w:pPr>
      <w:r>
        <w:rPr>
          <w:rFonts w:hint="eastAsia"/>
        </w:rPr>
        <w:t>2차 전지는 일회성, 재활용이 불가능한 1차 전지와 다르게 충전, 반복 및 장기간 사용이 가능하여 주목받게 되었다.</w:t>
      </w:r>
      <w:r w:rsidR="00C7092C">
        <w:rPr>
          <w:rFonts w:hint="eastAsia"/>
        </w:rPr>
        <w:t xml:space="preserve"> 2차 전지의 종류로는 </w:t>
      </w:r>
      <w:proofErr w:type="spellStart"/>
      <w:r w:rsidR="00C7092C">
        <w:rPr>
          <w:rFonts w:hint="eastAsia"/>
        </w:rPr>
        <w:t>납축</w:t>
      </w:r>
      <w:proofErr w:type="spellEnd"/>
      <w:r w:rsidR="00C7092C">
        <w:rPr>
          <w:rFonts w:hint="eastAsia"/>
        </w:rPr>
        <w:t xml:space="preserve"> 배터리, </w:t>
      </w:r>
      <w:proofErr w:type="spellStart"/>
      <w:r w:rsidR="00C7092C">
        <w:rPr>
          <w:rFonts w:hint="eastAsia"/>
        </w:rPr>
        <w:t>니켈계</w:t>
      </w:r>
      <w:proofErr w:type="spellEnd"/>
      <w:r w:rsidR="00C7092C">
        <w:rPr>
          <w:rFonts w:hint="eastAsia"/>
        </w:rPr>
        <w:t xml:space="preserve"> 배터리, 리튬이온 배터리가 있는데, 최근 전기차 시장이 급성장하게 되면서 전기차 배터리 시장도 급격하게 성장하게 되었다.</w:t>
      </w:r>
      <w:r w:rsidR="00FF6B19">
        <w:rPr>
          <w:rFonts w:hint="eastAsia"/>
        </w:rPr>
        <w:t xml:space="preserve"> 전기차 배터리로 가장 많이 사용되는 배터리가 리튬이온 배터리이기</w:t>
      </w:r>
      <w:r w:rsidR="006E716B">
        <w:rPr>
          <w:rFonts w:hint="eastAsia"/>
        </w:rPr>
        <w:t>에</w:t>
      </w:r>
      <w:r w:rsidR="00FF6B19">
        <w:rPr>
          <w:rFonts w:hint="eastAsia"/>
        </w:rPr>
        <w:t xml:space="preserve"> 이의 수명주기 및 공백기술을 파악하기 </w:t>
      </w:r>
      <w:r w:rsidR="006E716B">
        <w:rPr>
          <w:rFonts w:hint="eastAsia"/>
        </w:rPr>
        <w:t>위해</w:t>
      </w:r>
      <w:r w:rsidR="00FF6B19">
        <w:rPr>
          <w:rFonts w:hint="eastAsia"/>
        </w:rPr>
        <w:t xml:space="preserve"> 연구를 진행하게 되었다.</w:t>
      </w:r>
    </w:p>
    <w:p w14:paraId="7B7CC184" w14:textId="77777777" w:rsidR="004B5A49" w:rsidRDefault="004B5A49" w:rsidP="004B5A49">
      <w:pPr>
        <w:jc w:val="both"/>
      </w:pPr>
    </w:p>
    <w:p w14:paraId="106507D7" w14:textId="67B73BC4" w:rsidR="006E716B" w:rsidRPr="004B5A49" w:rsidRDefault="00C22086" w:rsidP="004B5A49">
      <w:pPr>
        <w:jc w:val="both"/>
      </w:pPr>
      <w:r>
        <w:rPr>
          <w:rFonts w:hint="eastAsia"/>
        </w:rPr>
        <w:t xml:space="preserve">기술의 수명주기를 파악하는 고전적인 기술예측 방법론으로는 </w:t>
      </w:r>
      <w:r w:rsidRPr="00C22086">
        <w:rPr>
          <w:rFonts w:hint="eastAsia"/>
          <w:lang w:val="en-US"/>
        </w:rPr>
        <w:t xml:space="preserve">Time </w:t>
      </w:r>
      <w:proofErr w:type="spellStart"/>
      <w:r w:rsidRPr="00C22086">
        <w:rPr>
          <w:rFonts w:hint="eastAsia"/>
          <w:lang w:val="en-US"/>
        </w:rPr>
        <w:t>Series</w:t>
      </w:r>
      <w:proofErr w:type="spellEnd"/>
      <w:r w:rsidRPr="00C22086">
        <w:rPr>
          <w:rFonts w:hint="eastAsia"/>
          <w:lang w:val="en-US"/>
        </w:rPr>
        <w:t xml:space="preserve"> </w:t>
      </w:r>
      <w:proofErr w:type="spellStart"/>
      <w:r w:rsidRPr="00C22086">
        <w:rPr>
          <w:rFonts w:hint="eastAsia"/>
          <w:lang w:val="en-US"/>
        </w:rPr>
        <w:t>Forecasts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 w:rsidRPr="00C22086">
        <w:rPr>
          <w:rFonts w:hint="eastAsia"/>
          <w:lang w:val="en-US"/>
        </w:rPr>
        <w:t>Trend</w:t>
      </w:r>
      <w:proofErr w:type="spellEnd"/>
      <w:r w:rsidRPr="00C22086">
        <w:rPr>
          <w:rFonts w:hint="eastAsia"/>
          <w:lang w:val="en-US"/>
        </w:rPr>
        <w:t xml:space="preserve"> </w:t>
      </w:r>
      <w:proofErr w:type="spellStart"/>
      <w:r w:rsidRPr="00C22086">
        <w:rPr>
          <w:rFonts w:hint="eastAsia"/>
          <w:lang w:val="en-US"/>
        </w:rPr>
        <w:t>Impact</w:t>
      </w:r>
      <w:proofErr w:type="spellEnd"/>
      <w:r w:rsidRPr="00C22086">
        <w:rPr>
          <w:rFonts w:hint="eastAsia"/>
          <w:lang w:val="en-US"/>
        </w:rPr>
        <w:t xml:space="preserve"> </w:t>
      </w:r>
      <w:proofErr w:type="spellStart"/>
      <w:r w:rsidRPr="00C22086">
        <w:rPr>
          <w:rFonts w:hint="eastAsia"/>
          <w:lang w:val="en-US"/>
        </w:rPr>
        <w:t>Analysis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 w:rsidRPr="00C22086">
        <w:rPr>
          <w:rFonts w:hint="eastAsia"/>
          <w:lang w:val="en-US"/>
        </w:rPr>
        <w:t>Decision</w:t>
      </w:r>
      <w:proofErr w:type="spellEnd"/>
      <w:r w:rsidRPr="00C22086">
        <w:rPr>
          <w:rFonts w:hint="eastAsia"/>
          <w:lang w:val="en-US"/>
        </w:rPr>
        <w:t xml:space="preserve"> </w:t>
      </w:r>
      <w:proofErr w:type="spellStart"/>
      <w:r w:rsidRPr="00C22086">
        <w:rPr>
          <w:rFonts w:hint="eastAsia"/>
          <w:lang w:val="en-US"/>
        </w:rPr>
        <w:t>Analysis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 w:rsidRPr="00C22086">
        <w:rPr>
          <w:rFonts w:hint="eastAsia"/>
          <w:lang w:val="en-US"/>
        </w:rPr>
        <w:t>Relevance</w:t>
      </w:r>
      <w:proofErr w:type="spellEnd"/>
      <w:r w:rsidRPr="00C22086">
        <w:rPr>
          <w:rFonts w:hint="eastAsia"/>
          <w:lang w:val="en-US"/>
        </w:rPr>
        <w:t xml:space="preserve"> Tree</w:t>
      </w:r>
      <w:r>
        <w:rPr>
          <w:rFonts w:hint="eastAsia"/>
          <w:lang w:val="en-US"/>
        </w:rPr>
        <w:t xml:space="preserve">, </w:t>
      </w:r>
      <w:proofErr w:type="spellStart"/>
      <w:r w:rsidRPr="00C22086">
        <w:rPr>
          <w:rFonts w:hint="eastAsia"/>
          <w:lang w:val="en-US"/>
        </w:rPr>
        <w:t>Delphi</w:t>
      </w:r>
      <w:proofErr w:type="spellEnd"/>
      <w:r>
        <w:rPr>
          <w:rFonts w:hint="eastAsia"/>
          <w:lang w:val="en-US"/>
        </w:rPr>
        <w:t xml:space="preserve"> 등 다양한 방법이 존재한다.</w:t>
      </w:r>
      <w:r w:rsidR="005B576E">
        <w:rPr>
          <w:rFonts w:hint="eastAsia"/>
          <w:lang w:val="en-US"/>
        </w:rPr>
        <w:t xml:space="preserve"> 하지만 방법론만으로는 전문가의 직관, 해석에 </w:t>
      </w:r>
      <w:proofErr w:type="spellStart"/>
      <w:r w:rsidR="005B576E">
        <w:rPr>
          <w:rFonts w:hint="eastAsia"/>
          <w:lang w:val="en-US"/>
        </w:rPr>
        <w:t>의존하여야하기에</w:t>
      </w:r>
      <w:proofErr w:type="spellEnd"/>
      <w:r w:rsidR="005B576E">
        <w:rPr>
          <w:rFonts w:hint="eastAsia"/>
          <w:lang w:val="en-US"/>
        </w:rPr>
        <w:t xml:space="preserve"> 객관성과 신뢰성이 부족하다.</w:t>
      </w:r>
      <w:r w:rsidR="00B70DEB">
        <w:rPr>
          <w:rFonts w:hint="eastAsia"/>
          <w:lang w:val="en-US"/>
        </w:rPr>
        <w:t xml:space="preserve"> 따라서 </w:t>
      </w:r>
      <w:r w:rsidR="00585989">
        <w:rPr>
          <w:rFonts w:hint="eastAsia"/>
          <w:lang w:val="en-US"/>
        </w:rPr>
        <w:t xml:space="preserve">고전적인 기술예측 방법론과 더불어 </w:t>
      </w:r>
      <w:r w:rsidR="00B70DEB">
        <w:rPr>
          <w:rFonts w:hint="eastAsia"/>
          <w:lang w:val="en-US"/>
        </w:rPr>
        <w:t>객관적인 지표들이 제공되는 특허정보를 함께 활용하여 기술예측을 진행하고자 한다.</w:t>
      </w:r>
      <w:r w:rsidR="00585989">
        <w:rPr>
          <w:rFonts w:hint="eastAsia"/>
          <w:lang w:val="en-US"/>
        </w:rPr>
        <w:t xml:space="preserve"> </w:t>
      </w:r>
    </w:p>
    <w:p w14:paraId="76F7D34F" w14:textId="77777777" w:rsidR="006E716B" w:rsidRPr="00C22086" w:rsidRDefault="006E716B" w:rsidP="004C211A">
      <w:pPr>
        <w:ind w:firstLine="720"/>
        <w:jc w:val="both"/>
        <w:rPr>
          <w:lang w:val="en-US"/>
        </w:rPr>
      </w:pPr>
    </w:p>
    <w:p w14:paraId="018F3284" w14:textId="2C1454DB" w:rsidR="0053773A" w:rsidRDefault="0053773A" w:rsidP="004C211A">
      <w:pPr>
        <w:rPr>
          <w:b/>
          <w:bCs/>
          <w:sz w:val="28"/>
          <w:szCs w:val="28"/>
        </w:rPr>
      </w:pPr>
      <w:bookmarkStart w:id="0" w:name="_Hlk121515643"/>
      <w:r w:rsidRPr="00260A22">
        <w:rPr>
          <w:b/>
          <w:bCs/>
          <w:sz w:val="28"/>
          <w:szCs w:val="28"/>
        </w:rPr>
        <w:t xml:space="preserve">2. Data </w:t>
      </w:r>
      <w:r w:rsidRPr="00260A22">
        <w:rPr>
          <w:rFonts w:hint="eastAsia"/>
          <w:b/>
          <w:bCs/>
          <w:sz w:val="28"/>
          <w:szCs w:val="28"/>
        </w:rPr>
        <w:t>분석</w:t>
      </w:r>
    </w:p>
    <w:p w14:paraId="2308243C" w14:textId="77777777" w:rsidR="00ED7D6B" w:rsidRPr="00ED7D6B" w:rsidRDefault="00ED7D6B" w:rsidP="004C211A">
      <w:pPr>
        <w:rPr>
          <w:b/>
          <w:bCs/>
          <w:sz w:val="10"/>
          <w:szCs w:val="10"/>
        </w:rPr>
      </w:pPr>
    </w:p>
    <w:bookmarkEnd w:id="0"/>
    <w:p w14:paraId="6D91A92C" w14:textId="26A048D5" w:rsidR="0053773A" w:rsidRPr="000E43B7" w:rsidRDefault="00490EC7" w:rsidP="004C211A">
      <w:pPr>
        <w:tabs>
          <w:tab w:val="left" w:pos="1770"/>
        </w:tabs>
        <w:rPr>
          <w:b/>
          <w:bCs/>
          <w:sz w:val="24"/>
          <w:szCs w:val="24"/>
        </w:rPr>
      </w:pPr>
      <w:r w:rsidRPr="000E43B7">
        <w:rPr>
          <w:b/>
          <w:bCs/>
          <w:sz w:val="24"/>
          <w:szCs w:val="24"/>
        </w:rPr>
        <w:t xml:space="preserve">2.1. </w:t>
      </w:r>
      <w:r w:rsidR="0053773A" w:rsidRPr="000E43B7">
        <w:rPr>
          <w:rFonts w:hint="eastAsia"/>
          <w:b/>
          <w:bCs/>
          <w:sz w:val="24"/>
          <w:szCs w:val="24"/>
        </w:rPr>
        <w:t>Data</w:t>
      </w:r>
      <w:r w:rsidR="0053773A" w:rsidRPr="000E43B7">
        <w:rPr>
          <w:b/>
          <w:bCs/>
          <w:sz w:val="24"/>
          <w:szCs w:val="24"/>
        </w:rPr>
        <w:t xml:space="preserve"> </w:t>
      </w:r>
      <w:r w:rsidR="0053773A" w:rsidRPr="000E43B7">
        <w:rPr>
          <w:rFonts w:hint="eastAsia"/>
          <w:b/>
          <w:bCs/>
          <w:sz w:val="24"/>
          <w:szCs w:val="24"/>
        </w:rPr>
        <w:t>설명</w:t>
      </w:r>
    </w:p>
    <w:p w14:paraId="0813F82C" w14:textId="77777777" w:rsidR="0053773A" w:rsidRPr="00260A22" w:rsidRDefault="0053773A" w:rsidP="004C211A">
      <w:pPr>
        <w:tabs>
          <w:tab w:val="left" w:pos="800"/>
          <w:tab w:val="left" w:pos="1770"/>
        </w:tabs>
        <w:jc w:val="center"/>
        <w:rPr>
          <w:szCs w:val="20"/>
        </w:rPr>
      </w:pPr>
      <w:r w:rsidRPr="00260A22">
        <w:rPr>
          <w:b/>
          <w:bCs/>
          <w:noProof/>
          <w:sz w:val="24"/>
          <w:szCs w:val="24"/>
        </w:rPr>
        <w:drawing>
          <wp:inline distT="0" distB="0" distL="0" distR="0" wp14:anchorId="690DE4AF" wp14:editId="3E945F9E">
            <wp:extent cx="5355590" cy="2208454"/>
            <wp:effectExtent l="0" t="0" r="0" b="1905"/>
            <wp:docPr id="2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4DF08F0-4D51-1E2D-FC90-B898BCC0E9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4DF08F0-4D51-1E2D-FC90-B898BCC0E9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3642" cy="22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A373" w14:textId="768BC8C8" w:rsidR="00856547" w:rsidRPr="00260A22" w:rsidRDefault="0053773A" w:rsidP="004C211A">
      <w:pPr>
        <w:pStyle w:val="a8"/>
        <w:jc w:val="center"/>
      </w:pPr>
      <w:r w:rsidRPr="00260A22">
        <w:rPr>
          <w:sz w:val="22"/>
        </w:rPr>
        <w:tab/>
      </w:r>
      <w:r w:rsidR="00FE078C">
        <w:rPr>
          <w:rFonts w:hint="eastAsia"/>
          <w:sz w:val="22"/>
        </w:rPr>
        <w:t>[</w:t>
      </w:r>
      <w:r w:rsidR="00856547" w:rsidRPr="00260A22">
        <w:t xml:space="preserve">그림 </w:t>
      </w:r>
      <w:r w:rsidR="00856547">
        <w:fldChar w:fldCharType="begin"/>
      </w:r>
      <w:r w:rsidR="00856547">
        <w:instrText xml:space="preserve"> SEQ 그림 \* ARABIC </w:instrText>
      </w:r>
      <w:r w:rsidR="00856547">
        <w:fldChar w:fldCharType="separate"/>
      </w:r>
      <w:r w:rsidR="00C646A2">
        <w:rPr>
          <w:noProof/>
        </w:rPr>
        <w:t>1</w:t>
      </w:r>
      <w:r w:rsidR="00856547">
        <w:rPr>
          <w:noProof/>
        </w:rPr>
        <w:fldChar w:fldCharType="end"/>
      </w:r>
      <w:r w:rsidR="00FE078C">
        <w:rPr>
          <w:rFonts w:hint="eastAsia"/>
          <w:noProof/>
        </w:rPr>
        <w:t>]</w:t>
      </w:r>
      <w:r w:rsidR="00856547" w:rsidRPr="00260A22">
        <w:t xml:space="preserve"> </w:t>
      </w:r>
      <w:r w:rsidR="00856547">
        <w:rPr>
          <w:rFonts w:hint="eastAsia"/>
        </w:rPr>
        <w:t>W</w:t>
      </w:r>
      <w:r w:rsidR="00856547">
        <w:t xml:space="preserve">IPSON </w:t>
      </w:r>
      <w:proofErr w:type="spellStart"/>
      <w:r w:rsidR="00856547">
        <w:rPr>
          <w:rFonts w:hint="eastAsia"/>
        </w:rPr>
        <w:t>리튬이온배터리</w:t>
      </w:r>
      <w:proofErr w:type="spellEnd"/>
      <w:r w:rsidR="00856547">
        <w:rPr>
          <w:rFonts w:hint="eastAsia"/>
        </w:rPr>
        <w:t xml:space="preserve"> </w:t>
      </w:r>
      <w:proofErr w:type="spellStart"/>
      <w:r w:rsidR="00856547">
        <w:rPr>
          <w:rFonts w:hint="eastAsia"/>
        </w:rPr>
        <w:t>검색식</w:t>
      </w:r>
      <w:proofErr w:type="spellEnd"/>
    </w:p>
    <w:p w14:paraId="53557502" w14:textId="32691E76" w:rsidR="00856547" w:rsidRDefault="00856547" w:rsidP="004C211A">
      <w:pPr>
        <w:jc w:val="both"/>
        <w:rPr>
          <w:lang w:eastAsia="ko"/>
        </w:rPr>
      </w:pPr>
    </w:p>
    <w:p w14:paraId="50B73643" w14:textId="5230FB5A" w:rsidR="00490EC7" w:rsidRPr="00260A22" w:rsidRDefault="0053773A" w:rsidP="00ED7D6B">
      <w:pPr>
        <w:ind w:firstLine="720"/>
        <w:jc w:val="both"/>
      </w:pPr>
      <w:r w:rsidRPr="00260A22">
        <w:rPr>
          <w:rFonts w:hint="eastAsia"/>
        </w:rPr>
        <w:t>데이터 분석에 필요한 특허 데이터는 전세계 특허정보 온라인 검색서비스인</w:t>
      </w:r>
      <w:r w:rsidRPr="00260A22">
        <w:t xml:space="preserve"> </w:t>
      </w:r>
      <w:proofErr w:type="spellStart"/>
      <w:r w:rsidRPr="00260A22">
        <w:t>WIPSON</w:t>
      </w:r>
      <w:r w:rsidRPr="00260A22">
        <w:rPr>
          <w:rFonts w:hint="eastAsia"/>
        </w:rPr>
        <w:t>을</w:t>
      </w:r>
      <w:proofErr w:type="spellEnd"/>
      <w:r w:rsidRPr="00260A22">
        <w:rPr>
          <w:rFonts w:hint="eastAsia"/>
        </w:rPr>
        <w:t xml:space="preserve"> 이용하여 수집하였다.</w:t>
      </w:r>
      <w:r w:rsidRPr="00260A22">
        <w:t xml:space="preserve"> </w:t>
      </w:r>
      <w:r w:rsidRPr="00260A22">
        <w:rPr>
          <w:rFonts w:hint="eastAsia"/>
        </w:rPr>
        <w:t>국내의 공백기술과 세계의 공백기술을 도출하고 국가별 특허 현황을 비교하기 위하여 한국,</w:t>
      </w:r>
      <w:r w:rsidRPr="00260A22">
        <w:t xml:space="preserve"> </w:t>
      </w:r>
      <w:r w:rsidRPr="00260A22">
        <w:rPr>
          <w:rFonts w:hint="eastAsia"/>
        </w:rPr>
        <w:t>일본</w:t>
      </w:r>
      <w:r w:rsidRPr="00260A22">
        <w:t xml:space="preserve">, </w:t>
      </w:r>
      <w:r w:rsidRPr="00260A22">
        <w:rPr>
          <w:rFonts w:hint="eastAsia"/>
        </w:rPr>
        <w:t>중국,</w:t>
      </w:r>
      <w:r w:rsidRPr="00260A22">
        <w:t xml:space="preserve"> </w:t>
      </w:r>
      <w:r w:rsidRPr="00260A22">
        <w:rPr>
          <w:rFonts w:hint="eastAsia"/>
        </w:rPr>
        <w:t xml:space="preserve">미국 </w:t>
      </w:r>
      <w:r w:rsidRPr="00260A22">
        <w:t>4</w:t>
      </w:r>
      <w:r w:rsidRPr="00260A22">
        <w:rPr>
          <w:rFonts w:hint="eastAsia"/>
        </w:rPr>
        <w:t>개의 나라를 선택한 후 다음의 검색식을 이용하여 특허를 검색하였다.</w:t>
      </w:r>
    </w:p>
    <w:p w14:paraId="6B8FBCF8" w14:textId="1FA99523" w:rsidR="0053773A" w:rsidRDefault="0053773A" w:rsidP="00ED7D6B">
      <w:pPr>
        <w:jc w:val="both"/>
        <w:rPr>
          <w:b/>
          <w:bCs/>
        </w:rPr>
      </w:pPr>
      <w:r w:rsidRPr="00260A22">
        <w:rPr>
          <w:rFonts w:hint="eastAsia"/>
          <w:b/>
          <w:bCs/>
        </w:rPr>
        <w:lastRenderedPageBreak/>
        <w:t>(</w:t>
      </w:r>
      <w:proofErr w:type="spellStart"/>
      <w:r w:rsidRPr="00260A22">
        <w:rPr>
          <w:rFonts w:hint="eastAsia"/>
          <w:b/>
          <w:bCs/>
        </w:rPr>
        <w:t>lithium</w:t>
      </w:r>
      <w:proofErr w:type="spellEnd"/>
      <w:r w:rsidRPr="00260A22">
        <w:rPr>
          <w:rFonts w:hint="eastAsia"/>
          <w:b/>
          <w:bCs/>
        </w:rPr>
        <w:t xml:space="preserve">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리튬*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</w:t>
      </w:r>
      <w:proofErr w:type="spellStart"/>
      <w:r w:rsidRPr="00260A22">
        <w:rPr>
          <w:rFonts w:hint="eastAsia"/>
          <w:b/>
          <w:bCs/>
        </w:rPr>
        <w:t>리티움</w:t>
      </w:r>
      <w:proofErr w:type="spellEnd"/>
      <w:r w:rsidRPr="00260A22">
        <w:rPr>
          <w:rFonts w:hint="eastAsia"/>
          <w:b/>
          <w:bCs/>
        </w:rPr>
        <w:t xml:space="preserve">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</w:t>
      </w:r>
      <w:proofErr w:type="spellStart"/>
      <w:r w:rsidRPr="00260A22">
        <w:rPr>
          <w:rFonts w:hint="eastAsia"/>
          <w:b/>
          <w:bCs/>
        </w:rPr>
        <w:t>리츔</w:t>
      </w:r>
      <w:proofErr w:type="spellEnd"/>
      <w:r w:rsidRPr="00260A22">
        <w:rPr>
          <w:rFonts w:hint="eastAsia"/>
          <w:b/>
          <w:bCs/>
        </w:rPr>
        <w:t xml:space="preserve">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</w:t>
      </w:r>
      <w:proofErr w:type="spellStart"/>
      <w:r w:rsidRPr="00260A22">
        <w:rPr>
          <w:rFonts w:hint="eastAsia"/>
          <w:b/>
          <w:bCs/>
        </w:rPr>
        <w:t>리툼</w:t>
      </w:r>
      <w:proofErr w:type="spellEnd"/>
      <w:r w:rsidRPr="00260A22">
        <w:rPr>
          <w:rFonts w:hint="eastAsia"/>
          <w:b/>
          <w:bCs/>
        </w:rPr>
        <w:t xml:space="preserve">* </w:t>
      </w:r>
      <w:proofErr w:type="spellStart"/>
      <w:r w:rsidRPr="00260A22">
        <w:rPr>
          <w:rFonts w:hint="eastAsia"/>
          <w:b/>
          <w:bCs/>
        </w:rPr>
        <w:t>리티윰</w:t>
      </w:r>
      <w:proofErr w:type="spellEnd"/>
      <w:r w:rsidRPr="00260A22">
        <w:rPr>
          <w:rFonts w:hint="eastAsia"/>
          <w:b/>
          <w:bCs/>
        </w:rPr>
        <w:t xml:space="preserve">*) and (배터리* </w:t>
      </w:r>
      <w:r w:rsidRPr="00260A22">
        <w:rPr>
          <w:rFonts w:hint="eastAsia"/>
          <w:b/>
          <w:bCs/>
        </w:rPr>
        <w:tab/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</w:t>
      </w:r>
      <w:proofErr w:type="spellStart"/>
      <w:r w:rsidRPr="00260A22">
        <w:rPr>
          <w:rFonts w:hint="eastAsia"/>
          <w:b/>
          <w:bCs/>
        </w:rPr>
        <w:t>battery</w:t>
      </w:r>
      <w:proofErr w:type="spellEnd"/>
      <w:r w:rsidRPr="00260A22">
        <w:rPr>
          <w:rFonts w:hint="eastAsia"/>
          <w:b/>
          <w:bCs/>
        </w:rPr>
        <w:t xml:space="preserve">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전지*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</w:t>
      </w:r>
      <w:proofErr w:type="spellStart"/>
      <w:r w:rsidRPr="00260A22">
        <w:rPr>
          <w:rFonts w:hint="eastAsia"/>
          <w:b/>
          <w:bCs/>
        </w:rPr>
        <w:t>밧대리</w:t>
      </w:r>
      <w:proofErr w:type="spellEnd"/>
      <w:r w:rsidRPr="00260A22">
        <w:rPr>
          <w:rFonts w:hint="eastAsia"/>
          <w:b/>
          <w:bCs/>
        </w:rPr>
        <w:t xml:space="preserve">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건전지*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</w:t>
      </w:r>
      <w:proofErr w:type="spellStart"/>
      <w:r w:rsidRPr="00260A22">
        <w:rPr>
          <w:rFonts w:hint="eastAsia"/>
          <w:b/>
          <w:bCs/>
        </w:rPr>
        <w:t>밧데리</w:t>
      </w:r>
      <w:proofErr w:type="spellEnd"/>
      <w:r w:rsidRPr="00260A22">
        <w:rPr>
          <w:rFonts w:hint="eastAsia"/>
          <w:b/>
          <w:bCs/>
        </w:rPr>
        <w:t xml:space="preserve">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</w:t>
      </w:r>
      <w:proofErr w:type="spellStart"/>
      <w:r w:rsidRPr="00260A22">
        <w:rPr>
          <w:rFonts w:hint="eastAsia"/>
          <w:b/>
          <w:bCs/>
        </w:rPr>
        <w:t>뱃터리</w:t>
      </w:r>
      <w:proofErr w:type="spellEnd"/>
      <w:r w:rsidRPr="00260A22">
        <w:rPr>
          <w:rFonts w:hint="eastAsia"/>
          <w:b/>
          <w:bCs/>
        </w:rPr>
        <w:t xml:space="preserve">*) and </w:t>
      </w:r>
      <w:r w:rsidRPr="00260A22">
        <w:rPr>
          <w:rFonts w:hint="eastAsia"/>
          <w:b/>
          <w:bCs/>
        </w:rPr>
        <w:tab/>
        <w:t xml:space="preserve">(자동차*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</w:t>
      </w:r>
      <w:proofErr w:type="spellStart"/>
      <w:r w:rsidRPr="00260A22">
        <w:rPr>
          <w:rFonts w:hint="eastAsia"/>
          <w:b/>
          <w:bCs/>
        </w:rPr>
        <w:t>automobile</w:t>
      </w:r>
      <w:proofErr w:type="spellEnd"/>
      <w:r w:rsidRPr="00260A22">
        <w:rPr>
          <w:rFonts w:hint="eastAsia"/>
          <w:b/>
          <w:bCs/>
        </w:rPr>
        <w:t xml:space="preserve">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차량*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</w:t>
      </w:r>
      <w:proofErr w:type="spellStart"/>
      <w:r w:rsidRPr="00260A22">
        <w:rPr>
          <w:rFonts w:hint="eastAsia"/>
          <w:b/>
          <w:bCs/>
        </w:rPr>
        <w:t>차재</w:t>
      </w:r>
      <w:proofErr w:type="spellEnd"/>
      <w:r w:rsidRPr="00260A22">
        <w:rPr>
          <w:rFonts w:hint="eastAsia"/>
          <w:b/>
          <w:bCs/>
        </w:rPr>
        <w:t xml:space="preserve">* </w:t>
      </w:r>
      <w:proofErr w:type="spellStart"/>
      <w:r w:rsidRPr="00260A22">
        <w:rPr>
          <w:rFonts w:hint="eastAsia"/>
          <w:b/>
          <w:bCs/>
        </w:rPr>
        <w:t>or</w:t>
      </w:r>
      <w:proofErr w:type="spellEnd"/>
      <w:r w:rsidRPr="00260A22">
        <w:rPr>
          <w:rFonts w:hint="eastAsia"/>
          <w:b/>
          <w:bCs/>
        </w:rPr>
        <w:t xml:space="preserve"> </w:t>
      </w:r>
      <w:proofErr w:type="spellStart"/>
      <w:r w:rsidRPr="00260A22">
        <w:rPr>
          <w:rFonts w:hint="eastAsia"/>
          <w:b/>
          <w:bCs/>
        </w:rPr>
        <w:t>vehicle</w:t>
      </w:r>
      <w:proofErr w:type="spellEnd"/>
      <w:r w:rsidRPr="00260A22">
        <w:rPr>
          <w:rFonts w:hint="eastAsia"/>
          <w:b/>
          <w:bCs/>
        </w:rPr>
        <w:t>*)</w:t>
      </w:r>
    </w:p>
    <w:p w14:paraId="47CB2FAA" w14:textId="77777777" w:rsidR="00490EC7" w:rsidRPr="00260A22" w:rsidRDefault="00490EC7" w:rsidP="004C211A">
      <w:pPr>
        <w:jc w:val="both"/>
      </w:pPr>
    </w:p>
    <w:p w14:paraId="0451631F" w14:textId="6AA345CB" w:rsidR="0053773A" w:rsidRPr="00260A22" w:rsidRDefault="0053773A" w:rsidP="00ED7D6B">
      <w:pPr>
        <w:jc w:val="both"/>
      </w:pPr>
      <w:r w:rsidRPr="00260A22">
        <w:rPr>
          <w:rFonts w:hint="eastAsia"/>
        </w:rPr>
        <w:t xml:space="preserve">검색식은 키워드 추천기를 </w:t>
      </w:r>
      <w:r w:rsidR="00D440D5">
        <w:rPr>
          <w:rFonts w:hint="eastAsia"/>
        </w:rPr>
        <w:t>활용하여</w:t>
      </w:r>
      <w:r w:rsidRPr="00260A22">
        <w:rPr>
          <w:rFonts w:hint="eastAsia"/>
        </w:rPr>
        <w:t xml:space="preserve"> </w:t>
      </w:r>
      <w:r w:rsidRPr="00260A22">
        <w:t>“</w:t>
      </w:r>
      <w:r w:rsidRPr="00260A22">
        <w:rPr>
          <w:rFonts w:hint="eastAsia"/>
        </w:rPr>
        <w:t>리튬</w:t>
      </w:r>
      <w:r w:rsidRPr="00260A22">
        <w:t>”</w:t>
      </w:r>
      <w:r w:rsidRPr="00260A22">
        <w:rPr>
          <w:rFonts w:hint="eastAsia"/>
        </w:rPr>
        <w:t>,</w:t>
      </w:r>
      <w:r w:rsidRPr="00260A22">
        <w:t xml:space="preserve"> “</w:t>
      </w:r>
      <w:r w:rsidRPr="00260A22">
        <w:rPr>
          <w:rFonts w:hint="eastAsia"/>
        </w:rPr>
        <w:t>배터리</w:t>
      </w:r>
      <w:r w:rsidRPr="00260A22">
        <w:t>”</w:t>
      </w:r>
      <w:r w:rsidRPr="00260A22">
        <w:rPr>
          <w:rFonts w:hint="eastAsia"/>
        </w:rPr>
        <w:t>,</w:t>
      </w:r>
      <w:r w:rsidRPr="00260A22">
        <w:t xml:space="preserve"> “</w:t>
      </w:r>
      <w:r w:rsidRPr="00260A22">
        <w:rPr>
          <w:rFonts w:hint="eastAsia"/>
        </w:rPr>
        <w:t>자동차</w:t>
      </w:r>
      <w:r w:rsidRPr="00260A22">
        <w:t>” 3</w:t>
      </w:r>
      <w:r w:rsidRPr="00260A22">
        <w:rPr>
          <w:rFonts w:hint="eastAsia"/>
        </w:rPr>
        <w:t>가지 단어</w:t>
      </w:r>
      <w:r w:rsidR="00165EE9">
        <w:rPr>
          <w:rFonts w:hint="eastAsia"/>
        </w:rPr>
        <w:t>와 유사한 단어들을</w:t>
      </w:r>
      <w:r w:rsidRPr="00260A22">
        <w:rPr>
          <w:rFonts w:hint="eastAsia"/>
        </w:rPr>
        <w:t xml:space="preserve"> 포함시켜 도출하였다.</w:t>
      </w:r>
      <w:r w:rsidR="00AA4D9E">
        <w:rPr>
          <w:rFonts w:hint="eastAsia"/>
        </w:rPr>
        <w:t xml:space="preserve"> 도출된 특허가 주제와 유사성이 없으면 삭제하는 방법으로 전처리를 진행하였다.</w:t>
      </w:r>
    </w:p>
    <w:p w14:paraId="41544001" w14:textId="30445242" w:rsidR="0053773A" w:rsidRPr="00260A22" w:rsidRDefault="0053773A" w:rsidP="00ED7D6B">
      <w:pPr>
        <w:jc w:val="both"/>
        <w:rPr>
          <w:szCs w:val="20"/>
        </w:rPr>
      </w:pPr>
    </w:p>
    <w:p w14:paraId="5828327D" w14:textId="2D51897D" w:rsidR="0053773A" w:rsidRPr="00260A22" w:rsidRDefault="0053773A" w:rsidP="00ED7D6B">
      <w:pPr>
        <w:jc w:val="both"/>
      </w:pPr>
      <w:r w:rsidRPr="00260A22">
        <w:rPr>
          <w:rFonts w:hint="eastAsia"/>
        </w:rPr>
        <w:t>검색 결과,</w:t>
      </w:r>
      <w:r w:rsidRPr="00260A22">
        <w:t xml:space="preserve"> </w:t>
      </w:r>
      <w:r w:rsidRPr="00260A22">
        <w:rPr>
          <w:rFonts w:hint="eastAsia"/>
        </w:rPr>
        <w:t xml:space="preserve">총 </w:t>
      </w:r>
      <w:r w:rsidRPr="00260A22">
        <w:t>20</w:t>
      </w:r>
      <w:r w:rsidR="00ED7D6B">
        <w:rPr>
          <w:rFonts w:hint="eastAsia"/>
        </w:rPr>
        <w:t>,</w:t>
      </w:r>
      <w:r w:rsidRPr="00260A22">
        <w:t>974</w:t>
      </w:r>
      <w:r w:rsidRPr="00260A22">
        <w:rPr>
          <w:rFonts w:hint="eastAsia"/>
        </w:rPr>
        <w:t xml:space="preserve">건의 특허를 얻을 수 있었고 국가별로는 중국 </w:t>
      </w:r>
      <w:r w:rsidRPr="00260A22">
        <w:t>16</w:t>
      </w:r>
      <w:r w:rsidR="00ED7D6B">
        <w:rPr>
          <w:rFonts w:hint="eastAsia"/>
        </w:rPr>
        <w:t>,</w:t>
      </w:r>
      <w:r w:rsidRPr="00260A22">
        <w:t>370</w:t>
      </w:r>
      <w:r w:rsidRPr="00260A22">
        <w:rPr>
          <w:rFonts w:hint="eastAsia"/>
        </w:rPr>
        <w:t>건,</w:t>
      </w:r>
      <w:r w:rsidRPr="00260A22">
        <w:t xml:space="preserve"> </w:t>
      </w:r>
      <w:r w:rsidRPr="00260A22">
        <w:rPr>
          <w:rFonts w:hint="eastAsia"/>
        </w:rPr>
        <w:t xml:space="preserve">일본 </w:t>
      </w:r>
      <w:r w:rsidRPr="00260A22">
        <w:t>1</w:t>
      </w:r>
      <w:r w:rsidR="00ED7D6B">
        <w:rPr>
          <w:rFonts w:hint="eastAsia"/>
        </w:rPr>
        <w:t>,</w:t>
      </w:r>
      <w:r w:rsidRPr="00260A22">
        <w:t>875</w:t>
      </w:r>
      <w:r w:rsidRPr="00260A22">
        <w:rPr>
          <w:rFonts w:hint="eastAsia"/>
        </w:rPr>
        <w:t>건,</w:t>
      </w:r>
      <w:r w:rsidRPr="00260A22">
        <w:t xml:space="preserve"> </w:t>
      </w:r>
      <w:r w:rsidRPr="00260A22">
        <w:rPr>
          <w:rFonts w:hint="eastAsia"/>
        </w:rPr>
        <w:t xml:space="preserve">한국 </w:t>
      </w:r>
      <w:r w:rsidRPr="00260A22">
        <w:t>1</w:t>
      </w:r>
      <w:r w:rsidR="00ED7D6B">
        <w:rPr>
          <w:rFonts w:hint="eastAsia"/>
        </w:rPr>
        <w:t>,</w:t>
      </w:r>
      <w:r w:rsidRPr="00260A22">
        <w:t>498</w:t>
      </w:r>
      <w:r w:rsidRPr="00260A22">
        <w:rPr>
          <w:rFonts w:hint="eastAsia"/>
        </w:rPr>
        <w:t>건,</w:t>
      </w:r>
      <w:r w:rsidRPr="00260A22">
        <w:t xml:space="preserve"> </w:t>
      </w:r>
      <w:r w:rsidRPr="00260A22">
        <w:rPr>
          <w:rFonts w:hint="eastAsia"/>
        </w:rPr>
        <w:t xml:space="preserve">미국 </w:t>
      </w:r>
      <w:r w:rsidRPr="00260A22">
        <w:t>1</w:t>
      </w:r>
      <w:r w:rsidR="00ED7D6B">
        <w:rPr>
          <w:rFonts w:hint="eastAsia"/>
        </w:rPr>
        <w:t>,</w:t>
      </w:r>
      <w:r w:rsidRPr="00260A22">
        <w:t>231</w:t>
      </w:r>
      <w:r w:rsidRPr="00260A22">
        <w:rPr>
          <w:rFonts w:hint="eastAsia"/>
        </w:rPr>
        <w:t>건 순으로 많았다.</w:t>
      </w:r>
      <w:r w:rsidRPr="00260A22">
        <w:t xml:space="preserve"> </w:t>
      </w:r>
      <w:r w:rsidRPr="00260A22">
        <w:rPr>
          <w:rFonts w:hint="eastAsia"/>
        </w:rPr>
        <w:t xml:space="preserve">검색 결과로 얻은 전체 특허 중 극히 적은 비율의 </w:t>
      </w:r>
      <w:r w:rsidRPr="00260A22">
        <w:t xml:space="preserve">IPC </w:t>
      </w:r>
      <w:r w:rsidRPr="00260A22">
        <w:rPr>
          <w:rFonts w:hint="eastAsia"/>
        </w:rPr>
        <w:t xml:space="preserve">코드를 가진 특허들은 제외시킨 후 </w:t>
      </w:r>
      <w:r w:rsidRPr="00260A22">
        <w:t>19</w:t>
      </w:r>
      <w:r w:rsidR="00ED7D6B">
        <w:rPr>
          <w:rFonts w:hint="eastAsia"/>
        </w:rPr>
        <w:t>,</w:t>
      </w:r>
      <w:r w:rsidRPr="00260A22">
        <w:t>379</w:t>
      </w:r>
      <w:r w:rsidRPr="00260A22">
        <w:rPr>
          <w:rFonts w:hint="eastAsia"/>
        </w:rPr>
        <w:t>건의 특허로 데이터 분석을 실시하였다.</w:t>
      </w:r>
    </w:p>
    <w:p w14:paraId="7E9C69F7" w14:textId="77777777" w:rsidR="001D3AC2" w:rsidRDefault="001D3AC2" w:rsidP="004C211A">
      <w:pPr>
        <w:rPr>
          <w:b/>
          <w:bCs/>
          <w:sz w:val="24"/>
          <w:szCs w:val="24"/>
        </w:rPr>
      </w:pPr>
    </w:p>
    <w:p w14:paraId="1925D43B" w14:textId="594B05DC" w:rsidR="0053773A" w:rsidRPr="000E43B7" w:rsidRDefault="00C90D18" w:rsidP="004C211A">
      <w:pPr>
        <w:rPr>
          <w:b/>
          <w:bCs/>
          <w:sz w:val="24"/>
          <w:szCs w:val="24"/>
        </w:rPr>
      </w:pPr>
      <w:r w:rsidRPr="000E43B7">
        <w:rPr>
          <w:rFonts w:hint="eastAsia"/>
          <w:b/>
          <w:bCs/>
          <w:sz w:val="24"/>
          <w:szCs w:val="24"/>
        </w:rPr>
        <w:t>2</w:t>
      </w:r>
      <w:r w:rsidRPr="000E43B7">
        <w:rPr>
          <w:b/>
          <w:bCs/>
          <w:sz w:val="24"/>
          <w:szCs w:val="24"/>
        </w:rPr>
        <w:t xml:space="preserve">.2. </w:t>
      </w:r>
      <w:r w:rsidR="0053773A" w:rsidRPr="000E43B7">
        <w:rPr>
          <w:rFonts w:hint="eastAsia"/>
          <w:b/>
          <w:bCs/>
          <w:sz w:val="24"/>
          <w:szCs w:val="24"/>
        </w:rPr>
        <w:t>기술 동향(</w:t>
      </w:r>
      <w:proofErr w:type="spellStart"/>
      <w:r w:rsidR="0053773A" w:rsidRPr="000E43B7">
        <w:rPr>
          <w:b/>
          <w:bCs/>
          <w:sz w:val="24"/>
          <w:szCs w:val="24"/>
        </w:rPr>
        <w:t>Trend</w:t>
      </w:r>
      <w:proofErr w:type="spellEnd"/>
      <w:r w:rsidR="0053773A" w:rsidRPr="000E43B7">
        <w:rPr>
          <w:b/>
          <w:bCs/>
          <w:sz w:val="24"/>
          <w:szCs w:val="24"/>
        </w:rPr>
        <w:t xml:space="preserve">) </w:t>
      </w:r>
      <w:r w:rsidR="0053773A" w:rsidRPr="000E43B7">
        <w:rPr>
          <w:rFonts w:hint="eastAsia"/>
          <w:b/>
          <w:bCs/>
          <w:sz w:val="24"/>
          <w:szCs w:val="24"/>
        </w:rPr>
        <w:t>분석</w:t>
      </w:r>
    </w:p>
    <w:p w14:paraId="006DC784" w14:textId="5D24F40F" w:rsidR="0053773A" w:rsidRDefault="0053773A" w:rsidP="004C211A">
      <w:pPr>
        <w:tabs>
          <w:tab w:val="left" w:pos="800"/>
          <w:tab w:val="left" w:pos="1050"/>
        </w:tabs>
        <w:jc w:val="both"/>
      </w:pPr>
      <w:r w:rsidRPr="00260A22">
        <w:tab/>
      </w:r>
      <w:r w:rsidRPr="00260A22">
        <w:rPr>
          <w:rFonts w:hint="eastAsia"/>
        </w:rPr>
        <w:t>먼저 기술 개발 동향을 파악하기 위해,</w:t>
      </w:r>
      <w:r w:rsidRPr="00260A22">
        <w:t xml:space="preserve"> </w:t>
      </w:r>
      <w:r w:rsidRPr="00260A22">
        <w:rPr>
          <w:rFonts w:hint="eastAsia"/>
        </w:rPr>
        <w:t>연도별 및 월별 특허 출원 횟수를 기준으로 정량적 분석을 진행하였다.</w:t>
      </w:r>
      <w:r w:rsidRPr="00260A22">
        <w:t xml:space="preserve"> </w:t>
      </w:r>
      <w:r w:rsidRPr="00260A22">
        <w:rPr>
          <w:rFonts w:hint="eastAsia"/>
        </w:rPr>
        <w:t xml:space="preserve">일반적으로 특허가 출원된 이후 대중 공개까지 </w:t>
      </w:r>
      <w:r w:rsidRPr="00260A22">
        <w:t>18</w:t>
      </w:r>
      <w:r w:rsidRPr="00260A22">
        <w:rPr>
          <w:rFonts w:hint="eastAsia"/>
        </w:rPr>
        <w:t xml:space="preserve">개월이 걸리므로 </w:t>
      </w:r>
      <w:r w:rsidRPr="00260A22">
        <w:t>(</w:t>
      </w:r>
      <w:proofErr w:type="spellStart"/>
      <w:r w:rsidRPr="00260A22">
        <w:rPr>
          <w:rFonts w:hint="eastAsia"/>
        </w:rPr>
        <w:t>이철웅</w:t>
      </w:r>
      <w:proofErr w:type="spellEnd"/>
      <w:r w:rsidRPr="00260A22">
        <w:rPr>
          <w:rFonts w:hint="eastAsia"/>
        </w:rPr>
        <w:t>,</w:t>
      </w:r>
      <w:r w:rsidRPr="00260A22">
        <w:t xml:space="preserve"> 2021</w:t>
      </w:r>
      <w:r w:rsidRPr="00260A22">
        <w:rPr>
          <w:rFonts w:hint="eastAsia"/>
        </w:rPr>
        <w:t>)</w:t>
      </w:r>
      <w:r w:rsidRPr="00260A22">
        <w:t xml:space="preserve">, </w:t>
      </w:r>
      <w:r w:rsidRPr="00260A22">
        <w:rPr>
          <w:rFonts w:hint="eastAsia"/>
        </w:rPr>
        <w:t xml:space="preserve">가장 최근의 공개일인 </w:t>
      </w:r>
      <w:r w:rsidRPr="00260A22">
        <w:t>2022</w:t>
      </w:r>
      <w:r w:rsidRPr="00260A22">
        <w:rPr>
          <w:rFonts w:hint="eastAsia"/>
        </w:rPr>
        <w:t xml:space="preserve">년 </w:t>
      </w:r>
      <w:r w:rsidRPr="00260A22">
        <w:t>11</w:t>
      </w:r>
      <w:r w:rsidRPr="00260A22">
        <w:rPr>
          <w:rFonts w:hint="eastAsia"/>
        </w:rPr>
        <w:t>월</w:t>
      </w:r>
      <w:r w:rsidRPr="00260A22">
        <w:t xml:space="preserve"> </w:t>
      </w:r>
      <w:r w:rsidRPr="00260A22">
        <w:rPr>
          <w:rFonts w:hint="eastAsia"/>
        </w:rPr>
        <w:t xml:space="preserve">기준으로 </w:t>
      </w:r>
      <w:r w:rsidRPr="00260A22">
        <w:t>18</w:t>
      </w:r>
      <w:r w:rsidRPr="00260A22">
        <w:rPr>
          <w:rFonts w:hint="eastAsia"/>
        </w:rPr>
        <w:t xml:space="preserve">개월 이전인 </w:t>
      </w:r>
      <w:r w:rsidRPr="00260A22">
        <w:t>2021</w:t>
      </w:r>
      <w:r w:rsidRPr="00260A22">
        <w:rPr>
          <w:rFonts w:hint="eastAsia"/>
        </w:rPr>
        <w:t xml:space="preserve">년 </w:t>
      </w:r>
      <w:r w:rsidRPr="00260A22">
        <w:t>5</w:t>
      </w:r>
      <w:r w:rsidRPr="00260A22">
        <w:rPr>
          <w:rFonts w:hint="eastAsia"/>
        </w:rPr>
        <w:t>월까지만 진행했고,</w:t>
      </w:r>
      <w:r w:rsidRPr="00260A22">
        <w:t xml:space="preserve"> </w:t>
      </w:r>
      <w:r w:rsidRPr="00260A22">
        <w:rPr>
          <w:rFonts w:hint="eastAsia"/>
        </w:rPr>
        <w:t>트랜드 분석은 기술 성장 곡선을 고려하여 진행하였다.</w:t>
      </w:r>
      <w:r w:rsidRPr="00260A22">
        <w:t xml:space="preserve"> </w:t>
      </w:r>
      <w:r w:rsidRPr="00260A22">
        <w:rPr>
          <w:rFonts w:hint="eastAsia"/>
        </w:rPr>
        <w:t>기술 성장 곡선 방법 사용을 위해서는 기술 출원인과 기술 출원 건수,</w:t>
      </w:r>
      <w:r w:rsidRPr="00260A22">
        <w:t xml:space="preserve"> </w:t>
      </w:r>
      <w:r w:rsidRPr="00260A22">
        <w:rPr>
          <w:rFonts w:hint="eastAsia"/>
        </w:rPr>
        <w:t>시간을 동시에 변수를 설정하고 트랜드 분석을 진행해야 하지만,</w:t>
      </w:r>
      <w:r w:rsidRPr="00260A22">
        <w:t xml:space="preserve"> </w:t>
      </w:r>
      <w:r w:rsidRPr="00260A22">
        <w:rPr>
          <w:rFonts w:hint="eastAsia"/>
        </w:rPr>
        <w:t>출원인</w:t>
      </w:r>
      <w:r w:rsidRPr="00260A22">
        <w:t xml:space="preserve"> </w:t>
      </w:r>
      <w:r w:rsidRPr="00260A22">
        <w:rPr>
          <w:rFonts w:hint="eastAsia"/>
        </w:rPr>
        <w:t>변수를 고려하였을 경우</w:t>
      </w:r>
      <w:r w:rsidR="000E43B7">
        <w:rPr>
          <w:rFonts w:hint="eastAsia"/>
        </w:rPr>
        <w:t>와</w:t>
      </w:r>
      <w:r w:rsidRPr="00260A22">
        <w:rPr>
          <w:rFonts w:hint="eastAsia"/>
        </w:rPr>
        <w:t xml:space="preserve"> 아닌 경우의 그래프 형태의 차이가 크지 않았고,</w:t>
      </w:r>
      <w:r w:rsidRPr="00260A22">
        <w:t xml:space="preserve"> </w:t>
      </w:r>
      <w:r w:rsidRPr="00260A22">
        <w:rPr>
          <w:rFonts w:hint="eastAsia"/>
        </w:rPr>
        <w:t xml:space="preserve">변수를 줄이는 </w:t>
      </w:r>
      <w:r w:rsidR="000E43B7">
        <w:rPr>
          <w:rFonts w:hint="eastAsia"/>
        </w:rPr>
        <w:t>것이</w:t>
      </w:r>
      <w:r w:rsidRPr="00260A22">
        <w:rPr>
          <w:rFonts w:hint="eastAsia"/>
        </w:rPr>
        <w:t xml:space="preserve"> 이해</w:t>
      </w:r>
      <w:r w:rsidR="000E43B7">
        <w:rPr>
          <w:rFonts w:hint="eastAsia"/>
        </w:rPr>
        <w:t>가</w:t>
      </w:r>
      <w:r w:rsidRPr="00260A22">
        <w:rPr>
          <w:rFonts w:hint="eastAsia"/>
        </w:rPr>
        <w:t xml:space="preserve"> 용이할 것으로 </w:t>
      </w:r>
      <w:r w:rsidR="000E43B7">
        <w:rPr>
          <w:rFonts w:hint="eastAsia"/>
        </w:rPr>
        <w:t>판단되어</w:t>
      </w:r>
      <w:r w:rsidRPr="00260A22">
        <w:rPr>
          <w:rFonts w:hint="eastAsia"/>
        </w:rPr>
        <w:t xml:space="preserve"> 분석은 시간별 특허 출원 횟수를 통해 진행하였다.</w:t>
      </w:r>
      <w:r w:rsidRPr="00260A22">
        <w:t xml:space="preserve"> </w:t>
      </w:r>
    </w:p>
    <w:p w14:paraId="6DB3BE1C" w14:textId="77777777" w:rsidR="00ED7D6B" w:rsidRPr="00260A22" w:rsidRDefault="00ED7D6B" w:rsidP="004C211A">
      <w:pPr>
        <w:tabs>
          <w:tab w:val="left" w:pos="800"/>
          <w:tab w:val="left" w:pos="1050"/>
        </w:tabs>
        <w:jc w:val="both"/>
      </w:pPr>
    </w:p>
    <w:p w14:paraId="0E8BB0A1" w14:textId="77777777" w:rsidR="0053773A" w:rsidRPr="00260A22" w:rsidRDefault="0053773A" w:rsidP="004C211A">
      <w:pPr>
        <w:keepNext/>
        <w:tabs>
          <w:tab w:val="left" w:pos="800"/>
          <w:tab w:val="left" w:pos="1050"/>
        </w:tabs>
        <w:jc w:val="center"/>
      </w:pPr>
      <w:r w:rsidRPr="00260A22">
        <w:rPr>
          <w:noProof/>
          <w:szCs w:val="20"/>
        </w:rPr>
        <w:drawing>
          <wp:inline distT="0" distB="0" distL="0" distR="0" wp14:anchorId="3449973C" wp14:editId="5022B998">
            <wp:extent cx="5172838" cy="2210462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387" cy="22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8D92" w14:textId="2B3F94CE" w:rsidR="00ED7D6B" w:rsidRPr="00ED7D6B" w:rsidRDefault="00FE078C" w:rsidP="00ED7D6B">
      <w:pPr>
        <w:pStyle w:val="a8"/>
        <w:jc w:val="center"/>
      </w:pPr>
      <w:r>
        <w:rPr>
          <w:rFonts w:hint="eastAsia"/>
        </w:rPr>
        <w:t>[</w:t>
      </w:r>
      <w:r w:rsidR="0053773A" w:rsidRPr="00260A22">
        <w:t xml:space="preserve">그림 </w:t>
      </w:r>
      <w:r>
        <w:rPr>
          <w:rFonts w:hint="eastAsia"/>
        </w:rPr>
        <w:t>2</w:t>
      </w:r>
      <w:r>
        <w:rPr>
          <w:rFonts w:hint="eastAsia"/>
          <w:noProof/>
        </w:rPr>
        <w:t>]</w:t>
      </w:r>
      <w:r w:rsidR="0053773A" w:rsidRPr="00260A22">
        <w:t xml:space="preserve"> </w:t>
      </w:r>
      <w:r w:rsidR="00851ADD">
        <w:t>(</w:t>
      </w:r>
      <w:r w:rsidR="00851ADD">
        <w:rPr>
          <w:rFonts w:hint="eastAsia"/>
        </w:rPr>
        <w:t>좌)</w:t>
      </w:r>
      <w:r w:rsidR="00851ADD">
        <w:t xml:space="preserve"> </w:t>
      </w:r>
      <w:r w:rsidR="0053773A" w:rsidRPr="00260A22">
        <w:rPr>
          <w:rFonts w:hint="eastAsia"/>
        </w:rPr>
        <w:t xml:space="preserve">기술시장 </w:t>
      </w:r>
      <w:proofErr w:type="gramStart"/>
      <w:r w:rsidR="0053773A" w:rsidRPr="00260A22">
        <w:rPr>
          <w:rFonts w:hint="eastAsia"/>
        </w:rPr>
        <w:t>성장단계</w:t>
      </w:r>
      <w:r w:rsidR="001D3AC2">
        <w:rPr>
          <w:rFonts w:hint="eastAsia"/>
        </w:rPr>
        <w:t xml:space="preserve">  </w:t>
      </w:r>
      <w:r w:rsidR="00851ADD">
        <w:t>(</w:t>
      </w:r>
      <w:proofErr w:type="gramEnd"/>
      <w:r w:rsidR="00851ADD">
        <w:rPr>
          <w:rFonts w:hint="eastAsia"/>
        </w:rPr>
        <w:t>우)</w:t>
      </w:r>
      <w:r w:rsidR="0053773A" w:rsidRPr="00260A22">
        <w:rPr>
          <w:rFonts w:hint="eastAsia"/>
        </w:rPr>
        <w:t>기술 성장 곡선</w:t>
      </w:r>
    </w:p>
    <w:p w14:paraId="356857FE" w14:textId="77777777" w:rsidR="000F6127" w:rsidRDefault="000F6127" w:rsidP="004C211A">
      <w:pPr>
        <w:tabs>
          <w:tab w:val="left" w:pos="800"/>
          <w:tab w:val="left" w:pos="1050"/>
        </w:tabs>
        <w:jc w:val="both"/>
        <w:rPr>
          <w:b/>
          <w:bCs/>
          <w:szCs w:val="24"/>
        </w:rPr>
      </w:pPr>
    </w:p>
    <w:p w14:paraId="4B1A3C8F" w14:textId="30CCA1CF" w:rsidR="0053773A" w:rsidRPr="00260A22" w:rsidRDefault="009E4560" w:rsidP="004C211A">
      <w:pPr>
        <w:tabs>
          <w:tab w:val="left" w:pos="800"/>
          <w:tab w:val="left" w:pos="1050"/>
        </w:tabs>
        <w:jc w:val="both"/>
        <w:rPr>
          <w:b/>
          <w:bCs/>
          <w:szCs w:val="24"/>
        </w:rPr>
      </w:pPr>
      <w:r>
        <w:rPr>
          <w:b/>
          <w:bCs/>
          <w:szCs w:val="24"/>
        </w:rPr>
        <w:t xml:space="preserve">2.2.1. </w:t>
      </w:r>
      <w:r w:rsidR="0053773A" w:rsidRPr="00260A22">
        <w:rPr>
          <w:rFonts w:hint="eastAsia"/>
          <w:b/>
          <w:bCs/>
          <w:szCs w:val="24"/>
        </w:rPr>
        <w:t>전체 국가</w:t>
      </w:r>
      <w:r w:rsidR="0053773A" w:rsidRPr="00260A22">
        <w:rPr>
          <w:b/>
          <w:bCs/>
          <w:szCs w:val="24"/>
        </w:rPr>
        <w:t xml:space="preserve"> </w:t>
      </w:r>
      <w:r w:rsidR="0053773A" w:rsidRPr="00260A22">
        <w:rPr>
          <w:rFonts w:hint="eastAsia"/>
          <w:b/>
          <w:bCs/>
          <w:szCs w:val="24"/>
        </w:rPr>
        <w:t>기술 동향</w:t>
      </w:r>
    </w:p>
    <w:p w14:paraId="48921CE4" w14:textId="4C5534FC" w:rsidR="0053773A" w:rsidRPr="00260A22" w:rsidRDefault="0053773A" w:rsidP="004C211A">
      <w:pPr>
        <w:tabs>
          <w:tab w:val="left" w:pos="800"/>
          <w:tab w:val="left" w:pos="1050"/>
        </w:tabs>
        <w:jc w:val="both"/>
        <w:rPr>
          <w:szCs w:val="24"/>
        </w:rPr>
      </w:pPr>
      <w:r w:rsidRPr="00260A22">
        <w:rPr>
          <w:szCs w:val="24"/>
        </w:rPr>
        <w:tab/>
      </w:r>
      <w:r w:rsidRPr="00260A22">
        <w:rPr>
          <w:rFonts w:hint="eastAsia"/>
          <w:szCs w:val="24"/>
        </w:rPr>
        <w:t>먼저 연도별 전체 국가 특허 출원 건수를 살펴보면,</w:t>
      </w:r>
      <w:r w:rsidRPr="00260A22">
        <w:rPr>
          <w:szCs w:val="24"/>
        </w:rPr>
        <w:t xml:space="preserve"> 2016</w:t>
      </w:r>
      <w:r w:rsidRPr="00260A22">
        <w:rPr>
          <w:rFonts w:hint="eastAsia"/>
          <w:szCs w:val="24"/>
        </w:rPr>
        <w:t>년까지는 급격한 특허 출원 수 증가로,</w:t>
      </w:r>
      <w:r w:rsidRPr="00260A22">
        <w:rPr>
          <w:szCs w:val="24"/>
        </w:rPr>
        <w:t xml:space="preserve"> </w:t>
      </w:r>
      <w:r w:rsidRPr="00260A22">
        <w:rPr>
          <w:rFonts w:hint="eastAsia"/>
          <w:szCs w:val="24"/>
        </w:rPr>
        <w:t>태동-성장기에 있었음을 확인할 수 있고,</w:t>
      </w:r>
      <w:r w:rsidRPr="00260A22">
        <w:rPr>
          <w:szCs w:val="24"/>
        </w:rPr>
        <w:t xml:space="preserve"> 2017</w:t>
      </w:r>
      <w:r w:rsidRPr="00260A22">
        <w:rPr>
          <w:rFonts w:hint="eastAsia"/>
          <w:szCs w:val="24"/>
        </w:rPr>
        <w:t xml:space="preserve">년 </w:t>
      </w:r>
      <w:proofErr w:type="spellStart"/>
      <w:r w:rsidRPr="00260A22">
        <w:rPr>
          <w:rFonts w:hint="eastAsia"/>
          <w:szCs w:val="24"/>
        </w:rPr>
        <w:t>부터는</w:t>
      </w:r>
      <w:proofErr w:type="spellEnd"/>
      <w:r w:rsidRPr="00260A22">
        <w:rPr>
          <w:rFonts w:hint="eastAsia"/>
          <w:szCs w:val="24"/>
        </w:rPr>
        <w:t xml:space="preserve"> 성장기 혹은 성숙기의 초입에 있음을 정성적으로 확인할 수 있었다.</w:t>
      </w:r>
      <w:r w:rsidRPr="00260A22">
        <w:rPr>
          <w:szCs w:val="24"/>
        </w:rPr>
        <w:t xml:space="preserve"> </w:t>
      </w:r>
    </w:p>
    <w:p w14:paraId="286B3E61" w14:textId="77777777" w:rsidR="0053773A" w:rsidRPr="00260A22" w:rsidRDefault="0053773A" w:rsidP="004C211A">
      <w:pPr>
        <w:keepNext/>
        <w:tabs>
          <w:tab w:val="left" w:pos="800"/>
          <w:tab w:val="left" w:pos="1050"/>
        </w:tabs>
        <w:jc w:val="center"/>
      </w:pPr>
      <w:r w:rsidRPr="00260A22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974FD94" wp14:editId="65AB71B9">
                <wp:simplePos x="0" y="0"/>
                <wp:positionH relativeFrom="margin">
                  <wp:posOffset>3669663</wp:posOffset>
                </wp:positionH>
                <wp:positionV relativeFrom="paragraph">
                  <wp:posOffset>1016637</wp:posOffset>
                </wp:positionV>
                <wp:extent cx="2217740" cy="387032"/>
                <wp:effectExtent l="952" t="0" r="0" b="0"/>
                <wp:wrapNone/>
                <wp:docPr id="48" name="직사각형 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39F938E0-44BD-1917-2D73-A1FAB64644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17740" cy="38703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alpha val="77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C624E" id="직사각형 47" o:spid="_x0000_s1026" style="position:absolute;left:0;text-align:left;margin-left:288.95pt;margin-top:80.05pt;width:174.65pt;height:30.45pt;rotation:90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" fillcolor="#bfbfbf [2412]" stroked="f" strokeweight="2pt">
                <v:fill opacity="50372f"/>
                <w10:wrap anchorx="margin"/>
              </v:rect>
            </w:pict>
          </mc:Fallback>
        </mc:AlternateContent>
      </w:r>
      <w:r w:rsidRPr="00260A22">
        <w:rPr>
          <w:noProof/>
          <w:szCs w:val="20"/>
        </w:rPr>
        <w:drawing>
          <wp:inline distT="0" distB="0" distL="0" distR="0" wp14:anchorId="698DF057" wp14:editId="56B0C800">
            <wp:extent cx="4273550" cy="2545381"/>
            <wp:effectExtent l="0" t="0" r="0" b="7620"/>
            <wp:docPr id="4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A47C701-B1D5-22CB-B9D1-DC33A3B074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>
                      <a:extLst>
                        <a:ext uri="{FF2B5EF4-FFF2-40B4-BE49-F238E27FC236}">
                          <a16:creationId xmlns:a16="http://schemas.microsoft.com/office/drawing/2014/main" id="{FA47C701-B1D5-22CB-B9D1-DC33A3B0743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94" cy="255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4EA21" w14:textId="5470F818" w:rsidR="0053773A" w:rsidRPr="00260A22" w:rsidRDefault="00FE078C" w:rsidP="004C211A">
      <w:pPr>
        <w:pStyle w:val="a8"/>
        <w:jc w:val="center"/>
      </w:pPr>
      <w:r>
        <w:rPr>
          <w:rFonts w:hint="eastAsia"/>
        </w:rPr>
        <w:t>[</w:t>
      </w:r>
      <w:r w:rsidR="0053773A" w:rsidRPr="00260A22">
        <w:t xml:space="preserve">그림 </w:t>
      </w:r>
      <w:r>
        <w:rPr>
          <w:rFonts w:hint="eastAsia"/>
        </w:rPr>
        <w:t>3</w:t>
      </w:r>
      <w:r>
        <w:rPr>
          <w:rFonts w:hint="eastAsia"/>
          <w:noProof/>
        </w:rPr>
        <w:t>]</w:t>
      </w:r>
      <w:r w:rsidR="0053773A" w:rsidRPr="00260A22">
        <w:t xml:space="preserve"> </w:t>
      </w:r>
      <w:r w:rsidR="0053773A" w:rsidRPr="00260A22">
        <w:rPr>
          <w:rFonts w:hint="eastAsia"/>
        </w:rPr>
        <w:t>연도별 특허 출원 건수</w:t>
      </w:r>
    </w:p>
    <w:p w14:paraId="0EC987FB" w14:textId="77777777" w:rsidR="000F6127" w:rsidRDefault="000F6127" w:rsidP="000F6127">
      <w:pPr>
        <w:rPr>
          <w:szCs w:val="24"/>
        </w:rPr>
      </w:pPr>
    </w:p>
    <w:p w14:paraId="2FD6B421" w14:textId="005D1A60" w:rsidR="0053773A" w:rsidRPr="00260A22" w:rsidRDefault="0053773A" w:rsidP="000F6127">
      <w:pPr>
        <w:rPr>
          <w:sz w:val="28"/>
          <w:szCs w:val="28"/>
        </w:rPr>
      </w:pPr>
      <w:r w:rsidRPr="00260A22">
        <w:rPr>
          <w:rFonts w:hint="eastAsia"/>
          <w:szCs w:val="24"/>
        </w:rPr>
        <w:t>월별 출원 건수에서도 전체 국가 기준(파란색)</w:t>
      </w:r>
      <w:r w:rsidRPr="00260A22">
        <w:rPr>
          <w:szCs w:val="24"/>
        </w:rPr>
        <w:t xml:space="preserve"> </w:t>
      </w:r>
      <w:r w:rsidRPr="00260A22">
        <w:rPr>
          <w:rFonts w:hint="eastAsia"/>
          <w:szCs w:val="24"/>
        </w:rPr>
        <w:t>같은 결과를 얻을 수 있었다.</w:t>
      </w:r>
      <w:r w:rsidRPr="00260A22">
        <w:rPr>
          <w:szCs w:val="24"/>
        </w:rPr>
        <w:t xml:space="preserve"> </w:t>
      </w:r>
    </w:p>
    <w:p w14:paraId="5AC91C0C" w14:textId="77777777" w:rsidR="0053773A" w:rsidRPr="00260A22" w:rsidRDefault="0053773A" w:rsidP="004C211A">
      <w:pPr>
        <w:tabs>
          <w:tab w:val="left" w:pos="800"/>
          <w:tab w:val="left" w:pos="1050"/>
        </w:tabs>
        <w:jc w:val="center"/>
      </w:pPr>
      <w:r w:rsidRPr="00260A2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7B038E1" wp14:editId="6CA212BA">
                <wp:simplePos x="0" y="0"/>
                <wp:positionH relativeFrom="column">
                  <wp:posOffset>3385586</wp:posOffset>
                </wp:positionH>
                <wp:positionV relativeFrom="paragraph">
                  <wp:posOffset>1040881</wp:posOffset>
                </wp:positionV>
                <wp:extent cx="2596830" cy="530251"/>
                <wp:effectExtent l="4445" t="0" r="0" b="0"/>
                <wp:wrapNone/>
                <wp:docPr id="45" name="직사각형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E980657-23F6-3AC8-CD68-F74B90493E7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596830" cy="53025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alpha val="77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E6C26" id="직사각형 44" o:spid="_x0000_s1026" style="position:absolute;left:0;text-align:left;margin-left:266.6pt;margin-top:81.95pt;width:204.45pt;height:41.75pt;rotation:9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" fillcolor="#bfbfbf [2412]" stroked="f" strokeweight="2pt">
                <v:fill opacity="50372f"/>
              </v:rect>
            </w:pict>
          </mc:Fallback>
        </mc:AlternateContent>
      </w:r>
      <w:r w:rsidRPr="00260A22">
        <w:rPr>
          <w:noProof/>
          <w:szCs w:val="20"/>
        </w:rPr>
        <w:drawing>
          <wp:inline distT="0" distB="0" distL="0" distR="0" wp14:anchorId="4BAA0E14" wp14:editId="6E41832E">
            <wp:extent cx="4165600" cy="2600153"/>
            <wp:effectExtent l="0" t="0" r="6350" b="0"/>
            <wp:docPr id="5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7C53ADB1-87F2-8390-E2ED-C1BC9FB09E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7C53ADB1-87F2-8390-E2ED-C1BC9FB09E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417" cy="262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CBD4" w14:textId="54A0F21B" w:rsidR="0053773A" w:rsidRPr="00260A22" w:rsidRDefault="00FE078C" w:rsidP="004C211A">
      <w:pPr>
        <w:pStyle w:val="a8"/>
        <w:jc w:val="center"/>
      </w:pPr>
      <w:r>
        <w:rPr>
          <w:rFonts w:hint="eastAsia"/>
        </w:rPr>
        <w:t>[</w:t>
      </w:r>
      <w:r w:rsidR="0053773A" w:rsidRPr="00260A22">
        <w:t xml:space="preserve">그림 </w:t>
      </w:r>
      <w:r>
        <w:rPr>
          <w:rFonts w:hint="eastAsia"/>
        </w:rPr>
        <w:t>4</w:t>
      </w:r>
      <w:r>
        <w:rPr>
          <w:rFonts w:hint="eastAsia"/>
          <w:noProof/>
        </w:rPr>
        <w:t>]</w:t>
      </w:r>
      <w:r w:rsidR="0053773A" w:rsidRPr="00260A22">
        <w:t xml:space="preserve"> </w:t>
      </w:r>
      <w:r w:rsidR="0053773A" w:rsidRPr="00260A22">
        <w:rPr>
          <w:rFonts w:hint="eastAsia"/>
        </w:rPr>
        <w:t>월별</w:t>
      </w:r>
      <w:r w:rsidR="0053773A" w:rsidRPr="00260A22">
        <w:t>/</w:t>
      </w:r>
      <w:r w:rsidR="0053773A" w:rsidRPr="00260A22">
        <w:rPr>
          <w:rFonts w:hint="eastAsia"/>
        </w:rPr>
        <w:t>국가별 특허 출원 건수</w:t>
      </w:r>
    </w:p>
    <w:p w14:paraId="1D7E9554" w14:textId="77777777" w:rsidR="000F6127" w:rsidRDefault="000F6127" w:rsidP="000F6127">
      <w:pPr>
        <w:tabs>
          <w:tab w:val="left" w:pos="1050"/>
        </w:tabs>
        <w:jc w:val="both"/>
      </w:pPr>
    </w:p>
    <w:p w14:paraId="40A96B31" w14:textId="5B711D51" w:rsidR="0053773A" w:rsidRPr="00260A22" w:rsidRDefault="0053773A" w:rsidP="000F6127">
      <w:pPr>
        <w:tabs>
          <w:tab w:val="left" w:pos="1050"/>
        </w:tabs>
        <w:jc w:val="both"/>
      </w:pPr>
      <w:r w:rsidRPr="00260A22">
        <w:rPr>
          <w:rFonts w:hint="eastAsia"/>
        </w:rPr>
        <w:t>트랜드 분석의 목표가 기술 분야의 미래를 전망하는 것이라는 점,</w:t>
      </w:r>
      <w:r w:rsidRPr="00260A22">
        <w:t xml:space="preserve"> </w:t>
      </w:r>
      <w:r w:rsidRPr="00260A22">
        <w:rPr>
          <w:rFonts w:hint="eastAsia"/>
        </w:rPr>
        <w:t xml:space="preserve">현재 기준 </w:t>
      </w:r>
      <w:r w:rsidRPr="00260A22">
        <w:t>18</w:t>
      </w:r>
      <w:r w:rsidRPr="00260A22">
        <w:rPr>
          <w:rFonts w:hint="eastAsia"/>
        </w:rPr>
        <w:t>개월의 특허 공개 시간차가 존재한다는 점에서,</w:t>
      </w:r>
      <w:r w:rsidRPr="00260A22">
        <w:t xml:space="preserve"> </w:t>
      </w:r>
      <w:r w:rsidRPr="00260A22">
        <w:rPr>
          <w:rFonts w:hint="eastAsia"/>
        </w:rPr>
        <w:t>본 조는 전통적인 분석 방법의 일환인 시계열 예측 기반 방법론을 사용해 현재 특허 기술이 어느 시점에 위치해 있는지 보다 정밀하게 분석하였다.</w:t>
      </w:r>
    </w:p>
    <w:p w14:paraId="3E821549" w14:textId="1C337662" w:rsidR="0053773A" w:rsidRPr="00260A22" w:rsidRDefault="0053773A" w:rsidP="000F6127">
      <w:pPr>
        <w:tabs>
          <w:tab w:val="left" w:pos="1050"/>
        </w:tabs>
        <w:jc w:val="both"/>
      </w:pPr>
      <w:r w:rsidRPr="00260A22">
        <w:rPr>
          <w:rFonts w:hint="eastAsia"/>
        </w:rPr>
        <w:lastRenderedPageBreak/>
        <w:t>총 세가지 방법론을 사용한 예측을 진행했는데,</w:t>
      </w:r>
      <w:r w:rsidRPr="00260A22">
        <w:t xml:space="preserve"> </w:t>
      </w:r>
      <w:proofErr w:type="spellStart"/>
      <w:r w:rsidRPr="00260A22">
        <w:t>Exponential</w:t>
      </w:r>
      <w:proofErr w:type="spellEnd"/>
      <w:r w:rsidRPr="00260A22">
        <w:t xml:space="preserve"> </w:t>
      </w:r>
      <w:proofErr w:type="spellStart"/>
      <w:r w:rsidRPr="00260A22">
        <w:t>Smoothing</w:t>
      </w:r>
      <w:proofErr w:type="spellEnd"/>
      <w:r w:rsidRPr="00260A22">
        <w:t>, ARIMA, TFT (</w:t>
      </w:r>
      <w:proofErr w:type="spellStart"/>
      <w:r w:rsidRPr="00260A22">
        <w:t>Temporal</w:t>
      </w:r>
      <w:proofErr w:type="spellEnd"/>
      <w:r w:rsidRPr="00260A22">
        <w:t xml:space="preserve"> </w:t>
      </w:r>
      <w:proofErr w:type="spellStart"/>
      <w:r w:rsidRPr="00260A22">
        <w:t>Fusion</w:t>
      </w:r>
      <w:proofErr w:type="spellEnd"/>
      <w:r w:rsidRPr="00260A22">
        <w:t xml:space="preserve"> </w:t>
      </w:r>
      <w:proofErr w:type="spellStart"/>
      <w:r w:rsidRPr="00260A22">
        <w:t>Transformer</w:t>
      </w:r>
      <w:proofErr w:type="spellEnd"/>
      <w:r w:rsidRPr="00260A22">
        <w:t xml:space="preserve">) </w:t>
      </w:r>
      <w:r w:rsidRPr="00260A22">
        <w:rPr>
          <w:rFonts w:hint="eastAsia"/>
        </w:rPr>
        <w:t>모델을 사용하였고,</w:t>
      </w:r>
      <w:r w:rsidRPr="00260A22">
        <w:t xml:space="preserve"> </w:t>
      </w:r>
      <w:r w:rsidRPr="00260A22">
        <w:rPr>
          <w:rFonts w:hint="eastAsia"/>
        </w:rPr>
        <w:t>각각은 구현의 용이성,</w:t>
      </w:r>
      <w:r w:rsidRPr="00260A22">
        <w:t xml:space="preserve"> </w:t>
      </w:r>
      <w:r w:rsidRPr="00260A22">
        <w:rPr>
          <w:rFonts w:hint="eastAsia"/>
        </w:rPr>
        <w:t>트랜드 반영 여부 및 기술 트랜드 분석 레퍼런스 존재(</w:t>
      </w:r>
      <w:proofErr w:type="spellStart"/>
      <w:r w:rsidRPr="00260A22">
        <w:rPr>
          <w:rFonts w:hint="eastAsia"/>
        </w:rPr>
        <w:t>이철웅</w:t>
      </w:r>
      <w:proofErr w:type="spellEnd"/>
      <w:r w:rsidRPr="00260A22">
        <w:t>, 2021)</w:t>
      </w:r>
      <w:r w:rsidRPr="00260A22">
        <w:rPr>
          <w:rFonts w:hint="eastAsia"/>
        </w:rPr>
        <w:t>,</w:t>
      </w:r>
      <w:r w:rsidRPr="00260A22">
        <w:t xml:space="preserve"> </w:t>
      </w:r>
      <w:r w:rsidRPr="00260A22">
        <w:rPr>
          <w:rFonts w:hint="eastAsia"/>
        </w:rPr>
        <w:t>높은 예측 정확도를 계기로 선정되었다.</w:t>
      </w:r>
    </w:p>
    <w:p w14:paraId="1F776D3C" w14:textId="77777777" w:rsidR="0053773A" w:rsidRPr="00260A22" w:rsidRDefault="0053773A" w:rsidP="004C211A">
      <w:pPr>
        <w:keepNext/>
        <w:tabs>
          <w:tab w:val="left" w:pos="800"/>
          <w:tab w:val="left" w:pos="1050"/>
        </w:tabs>
        <w:jc w:val="both"/>
      </w:pPr>
      <w:r w:rsidRPr="00260A22">
        <w:rPr>
          <w:noProof/>
          <w:szCs w:val="20"/>
        </w:rPr>
        <w:drawing>
          <wp:inline distT="0" distB="0" distL="0" distR="0" wp14:anchorId="34368A33" wp14:editId="1F5038D7">
            <wp:extent cx="2805578" cy="1561634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222" cy="158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A22">
        <w:rPr>
          <w:noProof/>
        </w:rPr>
        <w:t xml:space="preserve"> </w:t>
      </w:r>
      <w:r w:rsidRPr="00260A22">
        <w:rPr>
          <w:noProof/>
          <w:szCs w:val="20"/>
        </w:rPr>
        <w:drawing>
          <wp:inline distT="0" distB="0" distL="0" distR="0" wp14:anchorId="360EBB26" wp14:editId="6E2E65F6">
            <wp:extent cx="2820572" cy="156497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528" cy="15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56DC" w14:textId="6B67FBF9" w:rsidR="0053773A" w:rsidRPr="00260A22" w:rsidRDefault="00FE078C" w:rsidP="004C211A">
      <w:pPr>
        <w:pStyle w:val="a8"/>
        <w:jc w:val="center"/>
      </w:pPr>
      <w:r>
        <w:rPr>
          <w:rFonts w:hint="eastAsia"/>
        </w:rPr>
        <w:t>[</w:t>
      </w:r>
      <w:r w:rsidR="0053773A" w:rsidRPr="00260A22">
        <w:t xml:space="preserve">그림 </w:t>
      </w:r>
      <w:r>
        <w:rPr>
          <w:rFonts w:hint="eastAsia"/>
        </w:rPr>
        <w:t>5]</w:t>
      </w:r>
      <w:r w:rsidR="0053773A" w:rsidRPr="00260A22">
        <w:t xml:space="preserve"> (</w:t>
      </w:r>
      <w:r w:rsidR="0053773A" w:rsidRPr="00260A22">
        <w:rPr>
          <w:rFonts w:hint="eastAsia"/>
        </w:rPr>
        <w:t>좌)</w:t>
      </w:r>
      <w:r w:rsidR="0053773A" w:rsidRPr="00260A22">
        <w:t xml:space="preserve"> </w:t>
      </w:r>
      <w:proofErr w:type="spellStart"/>
      <w:r w:rsidR="0053773A" w:rsidRPr="00260A22">
        <w:t>Exponential</w:t>
      </w:r>
      <w:proofErr w:type="spellEnd"/>
      <w:r w:rsidR="0053773A" w:rsidRPr="00260A22">
        <w:t xml:space="preserve"> </w:t>
      </w:r>
      <w:proofErr w:type="spellStart"/>
      <w:proofErr w:type="gramStart"/>
      <w:r w:rsidR="0053773A" w:rsidRPr="00260A22">
        <w:t>Smoothing</w:t>
      </w:r>
      <w:proofErr w:type="spellEnd"/>
      <w:r w:rsidR="0053773A" w:rsidRPr="00260A22">
        <w:t xml:space="preserve"> </w:t>
      </w:r>
      <w:r w:rsidR="002F48BE">
        <w:rPr>
          <w:rFonts w:hint="eastAsia"/>
        </w:rPr>
        <w:t xml:space="preserve"> </w:t>
      </w:r>
      <w:r w:rsidR="0053773A" w:rsidRPr="00260A22">
        <w:t>(</w:t>
      </w:r>
      <w:proofErr w:type="gramEnd"/>
      <w:r w:rsidR="0053773A" w:rsidRPr="00260A22">
        <w:rPr>
          <w:rFonts w:hint="eastAsia"/>
        </w:rPr>
        <w:t>우)</w:t>
      </w:r>
      <w:r w:rsidR="0053773A" w:rsidRPr="00260A22">
        <w:t xml:space="preserve"> ARIMA</w:t>
      </w:r>
    </w:p>
    <w:p w14:paraId="5D2AADD2" w14:textId="77777777" w:rsidR="000F6127" w:rsidRDefault="0053773A" w:rsidP="004C211A">
      <w:pPr>
        <w:tabs>
          <w:tab w:val="left" w:pos="800"/>
          <w:tab w:val="left" w:pos="1050"/>
        </w:tabs>
        <w:jc w:val="both"/>
        <w:rPr>
          <w:szCs w:val="24"/>
        </w:rPr>
      </w:pPr>
      <w:r w:rsidRPr="00260A22">
        <w:rPr>
          <w:szCs w:val="24"/>
        </w:rPr>
        <w:tab/>
      </w:r>
    </w:p>
    <w:p w14:paraId="5F5F1B60" w14:textId="749D9A05" w:rsidR="0053773A" w:rsidRPr="00260A22" w:rsidRDefault="0053773A" w:rsidP="004C211A">
      <w:pPr>
        <w:tabs>
          <w:tab w:val="left" w:pos="800"/>
          <w:tab w:val="left" w:pos="1050"/>
        </w:tabs>
        <w:jc w:val="both"/>
        <w:rPr>
          <w:szCs w:val="24"/>
        </w:rPr>
      </w:pPr>
      <w:r w:rsidRPr="00260A22">
        <w:rPr>
          <w:rFonts w:hint="eastAsia"/>
          <w:szCs w:val="24"/>
        </w:rPr>
        <w:t xml:space="preserve">먼저 시계열 예측 평가 지표로 자주 사용되는 </w:t>
      </w:r>
      <w:proofErr w:type="spellStart"/>
      <w:r w:rsidRPr="00260A22">
        <w:rPr>
          <w:szCs w:val="24"/>
        </w:rPr>
        <w:t>MAPE</w:t>
      </w:r>
      <w:r w:rsidRPr="00260A22">
        <w:rPr>
          <w:rFonts w:hint="eastAsia"/>
          <w:szCs w:val="24"/>
        </w:rPr>
        <w:t>는</w:t>
      </w:r>
      <w:proofErr w:type="spellEnd"/>
      <w:r w:rsidRPr="00260A22">
        <w:rPr>
          <w:rFonts w:hint="eastAsia"/>
          <w:szCs w:val="24"/>
        </w:rPr>
        <w:t xml:space="preserve"> 높지 않았으나 </w:t>
      </w:r>
      <w:proofErr w:type="spellStart"/>
      <w:r w:rsidRPr="00260A22">
        <w:rPr>
          <w:szCs w:val="24"/>
        </w:rPr>
        <w:t>Exponential</w:t>
      </w:r>
      <w:proofErr w:type="spellEnd"/>
      <w:r w:rsidRPr="00260A22">
        <w:rPr>
          <w:szCs w:val="24"/>
        </w:rPr>
        <w:t xml:space="preserve"> </w:t>
      </w:r>
      <w:proofErr w:type="spellStart"/>
      <w:r w:rsidRPr="00260A22">
        <w:rPr>
          <w:szCs w:val="24"/>
        </w:rPr>
        <w:t>Smoothing</w:t>
      </w:r>
      <w:proofErr w:type="spellEnd"/>
      <w:r w:rsidRPr="00260A22">
        <w:rPr>
          <w:szCs w:val="24"/>
        </w:rPr>
        <w:t xml:space="preserve">, ARIMA </w:t>
      </w:r>
      <w:r w:rsidRPr="00260A22">
        <w:rPr>
          <w:rFonts w:hint="eastAsia"/>
          <w:szCs w:val="24"/>
        </w:rPr>
        <w:t xml:space="preserve">모델에서 특허 출원 개수가 모두 약하게 </w:t>
      </w:r>
      <w:proofErr w:type="spellStart"/>
      <w:r w:rsidRPr="00260A22">
        <w:rPr>
          <w:rFonts w:hint="eastAsia"/>
          <w:szCs w:val="24"/>
        </w:rPr>
        <w:t>우상향</w:t>
      </w:r>
      <w:proofErr w:type="spellEnd"/>
      <w:r w:rsidRPr="00260A22">
        <w:rPr>
          <w:rFonts w:hint="eastAsia"/>
          <w:szCs w:val="24"/>
        </w:rPr>
        <w:t xml:space="preserve"> 되는 경향을 보여주었다.</w:t>
      </w:r>
      <w:r w:rsidRPr="00260A22">
        <w:rPr>
          <w:szCs w:val="24"/>
        </w:rPr>
        <w:t xml:space="preserve"> </w:t>
      </w:r>
      <w:r w:rsidRPr="00260A22">
        <w:rPr>
          <w:rFonts w:hint="eastAsia"/>
          <w:szCs w:val="24"/>
        </w:rPr>
        <w:t>또한,</w:t>
      </w:r>
      <w:r w:rsidRPr="00260A22">
        <w:rPr>
          <w:szCs w:val="24"/>
        </w:rPr>
        <w:t xml:space="preserve"> TFT </w:t>
      </w:r>
      <w:r w:rsidRPr="00260A22">
        <w:rPr>
          <w:rFonts w:hint="eastAsia"/>
          <w:szCs w:val="24"/>
        </w:rPr>
        <w:t xml:space="preserve">모델을 적용하였을 때에도 높은 </w:t>
      </w:r>
      <w:proofErr w:type="spellStart"/>
      <w:r w:rsidRPr="00260A22">
        <w:rPr>
          <w:szCs w:val="24"/>
        </w:rPr>
        <w:t>MAPE</w:t>
      </w:r>
      <w:r w:rsidRPr="00260A22">
        <w:rPr>
          <w:rFonts w:hint="eastAsia"/>
          <w:szCs w:val="24"/>
        </w:rPr>
        <w:t>와</w:t>
      </w:r>
      <w:proofErr w:type="spellEnd"/>
      <w:r w:rsidRPr="00260A22">
        <w:rPr>
          <w:rFonts w:hint="eastAsia"/>
          <w:szCs w:val="24"/>
        </w:rPr>
        <w:t xml:space="preserve"> 함께 특허 출원 수가 증가하는 트랜드를 보였다는 점에서 기술 성장 곡선 상 </w:t>
      </w:r>
      <w:proofErr w:type="spellStart"/>
      <w:r w:rsidRPr="00260A22">
        <w:rPr>
          <w:rFonts w:hint="eastAsia"/>
          <w:szCs w:val="24"/>
        </w:rPr>
        <w:t>성장기~성숙기에</w:t>
      </w:r>
      <w:proofErr w:type="spellEnd"/>
      <w:r w:rsidRPr="00260A22">
        <w:rPr>
          <w:rFonts w:hint="eastAsia"/>
          <w:szCs w:val="24"/>
        </w:rPr>
        <w:t xml:space="preserve"> 위치함</w:t>
      </w:r>
      <w:r w:rsidRPr="00260A22">
        <w:rPr>
          <w:szCs w:val="24"/>
        </w:rPr>
        <w:t xml:space="preserve">, </w:t>
      </w:r>
      <w:r w:rsidRPr="00260A22">
        <w:rPr>
          <w:rFonts w:hint="eastAsia"/>
          <w:szCs w:val="24"/>
        </w:rPr>
        <w:t>그리고</w:t>
      </w:r>
      <w:r w:rsidRPr="00260A22">
        <w:rPr>
          <w:szCs w:val="24"/>
        </w:rPr>
        <w:t xml:space="preserve"> </w:t>
      </w:r>
      <w:proofErr w:type="spellStart"/>
      <w:r w:rsidRPr="00260A22">
        <w:rPr>
          <w:szCs w:val="24"/>
        </w:rPr>
        <w:t>Hot</w:t>
      </w:r>
      <w:proofErr w:type="spellEnd"/>
      <w:r w:rsidRPr="00260A22">
        <w:rPr>
          <w:szCs w:val="24"/>
        </w:rPr>
        <w:t xml:space="preserve"> </w:t>
      </w:r>
      <w:proofErr w:type="spellStart"/>
      <w:r w:rsidRPr="00260A22">
        <w:rPr>
          <w:szCs w:val="24"/>
        </w:rPr>
        <w:t>field</w:t>
      </w:r>
      <w:r w:rsidRPr="00260A22">
        <w:rPr>
          <w:rFonts w:hint="eastAsia"/>
          <w:szCs w:val="24"/>
        </w:rPr>
        <w:t>로</w:t>
      </w:r>
      <w:proofErr w:type="spellEnd"/>
      <w:r w:rsidRPr="00260A22">
        <w:rPr>
          <w:rFonts w:hint="eastAsia"/>
          <w:szCs w:val="24"/>
        </w:rPr>
        <w:t xml:space="preserve"> 분류됨을 확인할 수 있었고,</w:t>
      </w:r>
      <w:r w:rsidRPr="00260A22">
        <w:rPr>
          <w:szCs w:val="24"/>
        </w:rPr>
        <w:t xml:space="preserve"> </w:t>
      </w:r>
      <w:r w:rsidRPr="00260A22">
        <w:rPr>
          <w:rFonts w:hint="eastAsia"/>
          <w:szCs w:val="24"/>
        </w:rPr>
        <w:t>이러한 결과는 특허 공백기술 분석의 필요성을 보여주었다.</w:t>
      </w:r>
    </w:p>
    <w:p w14:paraId="5EAA0977" w14:textId="77777777" w:rsidR="0053773A" w:rsidRPr="00260A22" w:rsidRDefault="0053773A" w:rsidP="004C211A">
      <w:pPr>
        <w:keepNext/>
      </w:pPr>
      <w:r w:rsidRPr="00260A22">
        <w:rPr>
          <w:noProof/>
        </w:rPr>
        <w:drawing>
          <wp:inline distT="0" distB="0" distL="0" distR="0" wp14:anchorId="050A8150" wp14:editId="7F0F7FBF">
            <wp:extent cx="3305908" cy="1744888"/>
            <wp:effectExtent l="0" t="0" r="0" b="825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6141" cy="17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A22">
        <w:rPr>
          <w:noProof/>
        </w:rPr>
        <w:drawing>
          <wp:inline distT="0" distB="0" distL="0" distR="0" wp14:anchorId="10A4D09B" wp14:editId="08EC5285">
            <wp:extent cx="2384425" cy="1746993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2762" cy="178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0108" w14:textId="6569AACF" w:rsidR="0053773A" w:rsidRPr="00260A22" w:rsidRDefault="00FE078C" w:rsidP="004C211A">
      <w:pPr>
        <w:pStyle w:val="a8"/>
        <w:jc w:val="center"/>
      </w:pPr>
      <w:r>
        <w:rPr>
          <w:rFonts w:hint="eastAsia"/>
        </w:rPr>
        <w:t>[</w:t>
      </w:r>
      <w:r w:rsidR="0053773A" w:rsidRPr="00260A22">
        <w:t xml:space="preserve">그림 </w:t>
      </w:r>
      <w:r>
        <w:rPr>
          <w:rFonts w:hint="eastAsia"/>
        </w:rPr>
        <w:t>6</w:t>
      </w:r>
      <w:r>
        <w:rPr>
          <w:rFonts w:hint="eastAsia"/>
          <w:noProof/>
        </w:rPr>
        <w:t>]</w:t>
      </w:r>
      <w:r w:rsidR="0053773A" w:rsidRPr="00260A22">
        <w:t xml:space="preserve"> (</w:t>
      </w:r>
      <w:r w:rsidR="0053773A" w:rsidRPr="00260A22">
        <w:rPr>
          <w:rFonts w:hint="eastAsia"/>
        </w:rPr>
        <w:t>좌)</w:t>
      </w:r>
      <w:r w:rsidR="0053773A" w:rsidRPr="00260A22">
        <w:t xml:space="preserve"> </w:t>
      </w:r>
      <w:proofErr w:type="spellStart"/>
      <w:r w:rsidR="0053773A" w:rsidRPr="00260A22">
        <w:t>Temporal</w:t>
      </w:r>
      <w:proofErr w:type="spellEnd"/>
      <w:r w:rsidR="0053773A" w:rsidRPr="00260A22">
        <w:t xml:space="preserve"> </w:t>
      </w:r>
      <w:proofErr w:type="spellStart"/>
      <w:r w:rsidR="0053773A" w:rsidRPr="00260A22">
        <w:t>Fusion</w:t>
      </w:r>
      <w:proofErr w:type="spellEnd"/>
      <w:r w:rsidR="0053773A" w:rsidRPr="00260A22">
        <w:t xml:space="preserve"> </w:t>
      </w:r>
      <w:proofErr w:type="spellStart"/>
      <w:r w:rsidR="0053773A" w:rsidRPr="00260A22">
        <w:t>Transformer</w:t>
      </w:r>
      <w:proofErr w:type="spellEnd"/>
      <w:r w:rsidR="0053773A" w:rsidRPr="00260A22">
        <w:t xml:space="preserve"> </w:t>
      </w:r>
      <w:proofErr w:type="gramStart"/>
      <w:r w:rsidR="0053773A" w:rsidRPr="00260A22">
        <w:rPr>
          <w:rFonts w:hint="eastAsia"/>
        </w:rPr>
        <w:t>모델</w:t>
      </w:r>
      <w:r w:rsidR="000F5C41">
        <w:rPr>
          <w:rFonts w:hint="eastAsia"/>
        </w:rPr>
        <w:t xml:space="preserve">  </w:t>
      </w:r>
      <w:r w:rsidR="0053773A" w:rsidRPr="00260A22">
        <w:rPr>
          <w:rFonts w:hint="eastAsia"/>
        </w:rPr>
        <w:t>(</w:t>
      </w:r>
      <w:proofErr w:type="gramEnd"/>
      <w:r w:rsidR="0053773A" w:rsidRPr="00260A22">
        <w:rPr>
          <w:rFonts w:hint="eastAsia"/>
        </w:rPr>
        <w:t>우)</w:t>
      </w:r>
      <w:r w:rsidR="0053773A" w:rsidRPr="00260A22">
        <w:t xml:space="preserve"> </w:t>
      </w:r>
      <w:r w:rsidR="0053773A" w:rsidRPr="00260A22">
        <w:rPr>
          <w:rFonts w:hint="eastAsia"/>
        </w:rPr>
        <w:t xml:space="preserve">예측 </w:t>
      </w:r>
      <w:proofErr w:type="spellStart"/>
      <w:r w:rsidR="0053773A" w:rsidRPr="00260A22">
        <w:rPr>
          <w:rFonts w:hint="eastAsia"/>
        </w:rPr>
        <w:t>결과별</w:t>
      </w:r>
      <w:proofErr w:type="spellEnd"/>
      <w:r w:rsidR="0053773A" w:rsidRPr="00260A22">
        <w:rPr>
          <w:rFonts w:hint="eastAsia"/>
        </w:rPr>
        <w:t xml:space="preserve"> </w:t>
      </w:r>
      <w:proofErr w:type="spellStart"/>
      <w:r w:rsidR="0053773A" w:rsidRPr="00260A22">
        <w:t>field</w:t>
      </w:r>
      <w:proofErr w:type="spellEnd"/>
      <w:r w:rsidR="0053773A" w:rsidRPr="00260A22">
        <w:t xml:space="preserve"> </w:t>
      </w:r>
      <w:r w:rsidR="0053773A" w:rsidRPr="00260A22">
        <w:rPr>
          <w:rFonts w:hint="eastAsia"/>
        </w:rPr>
        <w:t>분류</w:t>
      </w:r>
    </w:p>
    <w:p w14:paraId="4D1EB9CB" w14:textId="77777777" w:rsidR="000F6127" w:rsidRDefault="0053773A" w:rsidP="004C211A">
      <w:pPr>
        <w:tabs>
          <w:tab w:val="left" w:pos="600"/>
          <w:tab w:val="left" w:pos="1050"/>
        </w:tabs>
        <w:jc w:val="both"/>
      </w:pPr>
      <w:r w:rsidRPr="00260A22">
        <w:tab/>
      </w:r>
    </w:p>
    <w:p w14:paraId="618A0817" w14:textId="758681FA" w:rsidR="0053773A" w:rsidRPr="00260A22" w:rsidRDefault="0053773A" w:rsidP="000F6127">
      <w:pPr>
        <w:tabs>
          <w:tab w:val="left" w:pos="600"/>
          <w:tab w:val="left" w:pos="1050"/>
        </w:tabs>
        <w:jc w:val="both"/>
      </w:pPr>
      <w:r w:rsidRPr="00260A22">
        <w:rPr>
          <w:rFonts w:hint="eastAsia"/>
        </w:rPr>
        <w:t xml:space="preserve">본 </w:t>
      </w:r>
      <w:r w:rsidR="000F6127">
        <w:rPr>
          <w:rFonts w:hint="eastAsia"/>
        </w:rPr>
        <w:t>프로젝트에서는</w:t>
      </w:r>
      <w:r w:rsidRPr="00260A22">
        <w:rPr>
          <w:rFonts w:hint="eastAsia"/>
        </w:rPr>
        <w:t xml:space="preserve"> 전체국가를 </w:t>
      </w:r>
      <w:proofErr w:type="spellStart"/>
      <w:r w:rsidRPr="00260A22">
        <w:rPr>
          <w:rFonts w:hint="eastAsia"/>
        </w:rPr>
        <w:t>대상으로한</w:t>
      </w:r>
      <w:proofErr w:type="spellEnd"/>
      <w:r w:rsidRPr="00260A22">
        <w:rPr>
          <w:rFonts w:hint="eastAsia"/>
        </w:rPr>
        <w:t xml:space="preserve"> 분석 외에도 국가별 분석을 진행해 대한민국의 </w:t>
      </w:r>
      <w:proofErr w:type="spellStart"/>
      <w:r w:rsidRPr="00260A22">
        <w:rPr>
          <w:rFonts w:hint="eastAsia"/>
        </w:rPr>
        <w:t>리튬이온전지</w:t>
      </w:r>
      <w:proofErr w:type="spellEnd"/>
      <w:r w:rsidRPr="00260A22">
        <w:t xml:space="preserve"> </w:t>
      </w:r>
      <w:r w:rsidRPr="00260A22">
        <w:rPr>
          <w:rFonts w:hint="eastAsia"/>
        </w:rPr>
        <w:t>기술 분야가 유망할 것인지 확인하고자 하였다.</w:t>
      </w:r>
      <w:r w:rsidR="000F6127">
        <w:rPr>
          <w:rFonts w:hint="eastAsia"/>
        </w:rPr>
        <w:t xml:space="preserve"> [</w:t>
      </w:r>
      <w:r w:rsidRPr="00260A22">
        <w:rPr>
          <w:rFonts w:hint="eastAsia"/>
        </w:rPr>
        <w:t xml:space="preserve">그림 </w:t>
      </w:r>
      <w:r w:rsidR="00203584">
        <w:rPr>
          <w:rFonts w:hint="eastAsia"/>
        </w:rPr>
        <w:t>7</w:t>
      </w:r>
      <w:r w:rsidR="000F6127">
        <w:rPr>
          <w:rFonts w:hint="eastAsia"/>
        </w:rPr>
        <w:t>]</w:t>
      </w:r>
      <w:r w:rsidRPr="00260A22">
        <w:rPr>
          <w:rFonts w:hint="eastAsia"/>
        </w:rPr>
        <w:t>을 살펴보면 전체 국가 중 중국의 특허 출원 건수가 압도적으로 높은 것을 확인할 수 있었고,</w:t>
      </w:r>
      <w:r w:rsidRPr="00260A22">
        <w:t xml:space="preserve"> </w:t>
      </w:r>
      <w:r w:rsidRPr="00260A22">
        <w:rPr>
          <w:rFonts w:hint="eastAsia"/>
        </w:rPr>
        <w:t>중국과 전세계의 트랜드가 거의 유사하므로 중국에 대한 추가적인 트랜드 분석이 무의미함을 확인할 수 있었다.</w:t>
      </w:r>
      <w:r w:rsidRPr="00260A22">
        <w:t xml:space="preserve"> </w:t>
      </w:r>
      <w:r w:rsidRPr="00260A22">
        <w:rPr>
          <w:rFonts w:hint="eastAsia"/>
        </w:rPr>
        <w:t>이에</w:t>
      </w:r>
      <w:r w:rsidRPr="00260A22">
        <w:t xml:space="preserve"> </w:t>
      </w:r>
      <w:r w:rsidRPr="00260A22">
        <w:rPr>
          <w:rFonts w:hint="eastAsia"/>
        </w:rPr>
        <w:t>중국과 전체 국가 데이터를 제외한 대한민국,</w:t>
      </w:r>
      <w:r w:rsidRPr="00260A22">
        <w:t xml:space="preserve"> </w:t>
      </w:r>
      <w:r w:rsidRPr="00260A22">
        <w:rPr>
          <w:rFonts w:hint="eastAsia"/>
        </w:rPr>
        <w:t>미국</w:t>
      </w:r>
      <w:r w:rsidRPr="00260A22">
        <w:t xml:space="preserve">, </w:t>
      </w:r>
      <w:r w:rsidRPr="00260A22">
        <w:rPr>
          <w:rFonts w:hint="eastAsia"/>
        </w:rPr>
        <w:t>일본에 월별 출원 건수를 기준으로</w:t>
      </w:r>
      <w:r w:rsidRPr="00260A22">
        <w:t xml:space="preserve"> </w:t>
      </w:r>
      <w:r w:rsidRPr="00260A22">
        <w:rPr>
          <w:rFonts w:hint="eastAsia"/>
        </w:rPr>
        <w:t>분석한 결과</w:t>
      </w:r>
      <w:r w:rsidRPr="00260A22">
        <w:t xml:space="preserve">, </w:t>
      </w:r>
      <w:r w:rsidRPr="00260A22">
        <w:rPr>
          <w:rFonts w:hint="eastAsia"/>
        </w:rPr>
        <w:t>중국과 대한민국은</w:t>
      </w:r>
      <w:r w:rsidRPr="00260A22">
        <w:t xml:space="preserve"> </w:t>
      </w:r>
      <w:r w:rsidRPr="00260A22">
        <w:rPr>
          <w:rFonts w:hint="eastAsia"/>
        </w:rPr>
        <w:t>기술 성장 곡선 기준 성장-성숙기에,</w:t>
      </w:r>
      <w:r w:rsidRPr="00260A22">
        <w:t xml:space="preserve"> </w:t>
      </w:r>
      <w:r w:rsidRPr="00260A22">
        <w:rPr>
          <w:rFonts w:hint="eastAsia"/>
        </w:rPr>
        <w:t>미국과 일본은 쇠퇴기에 위치함을 확인할 수 있었다.</w:t>
      </w:r>
    </w:p>
    <w:p w14:paraId="07654309" w14:textId="77777777" w:rsidR="0053773A" w:rsidRPr="00260A22" w:rsidRDefault="0053773A" w:rsidP="004C211A">
      <w:pPr>
        <w:keepNext/>
        <w:tabs>
          <w:tab w:val="left" w:pos="600"/>
          <w:tab w:val="left" w:pos="1050"/>
        </w:tabs>
        <w:jc w:val="center"/>
      </w:pPr>
      <w:r w:rsidRPr="00260A22">
        <w:rPr>
          <w:noProof/>
          <w:szCs w:val="20"/>
        </w:rPr>
        <w:lastRenderedPageBreak/>
        <w:drawing>
          <wp:inline distT="0" distB="0" distL="0" distR="0" wp14:anchorId="39F8E9BA" wp14:editId="78D47A59">
            <wp:extent cx="5158696" cy="2849116"/>
            <wp:effectExtent l="0" t="0" r="4445" b="889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5290" cy="286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5A3B" w14:textId="31731253" w:rsidR="0053773A" w:rsidRPr="00260A22" w:rsidRDefault="00203584" w:rsidP="004C211A">
      <w:pPr>
        <w:pStyle w:val="a8"/>
        <w:jc w:val="center"/>
      </w:pPr>
      <w:r>
        <w:rPr>
          <w:rFonts w:hint="eastAsia"/>
        </w:rPr>
        <w:t>[</w:t>
      </w:r>
      <w:r w:rsidR="0053773A" w:rsidRPr="00260A22">
        <w:t xml:space="preserve">그림 </w:t>
      </w:r>
      <w:r>
        <w:rPr>
          <w:rFonts w:hint="eastAsia"/>
        </w:rPr>
        <w:t>7]</w:t>
      </w:r>
      <w:r w:rsidR="0053773A" w:rsidRPr="00260A22">
        <w:t xml:space="preserve"> </w:t>
      </w:r>
      <w:proofErr w:type="spellStart"/>
      <w:r w:rsidR="0053773A" w:rsidRPr="00260A22">
        <w:t>ARIMA</w:t>
      </w:r>
      <w:r w:rsidR="0053773A" w:rsidRPr="00260A22">
        <w:rPr>
          <w:rFonts w:hint="eastAsia"/>
        </w:rPr>
        <w:t>를</w:t>
      </w:r>
      <w:proofErr w:type="spellEnd"/>
      <w:r w:rsidR="0053773A" w:rsidRPr="00260A22">
        <w:rPr>
          <w:rFonts w:hint="eastAsia"/>
        </w:rPr>
        <w:t xml:space="preserve"> 이용한 국가별 기술 트랜드 예측</w:t>
      </w:r>
    </w:p>
    <w:p w14:paraId="506DBAFE" w14:textId="77777777" w:rsidR="00967CAE" w:rsidRDefault="00967CAE" w:rsidP="004C211A">
      <w:pPr>
        <w:tabs>
          <w:tab w:val="left" w:pos="1050"/>
        </w:tabs>
        <w:jc w:val="both"/>
      </w:pPr>
    </w:p>
    <w:p w14:paraId="762A58B9" w14:textId="0A2E3E98" w:rsidR="0053773A" w:rsidRDefault="0053773A" w:rsidP="004C211A">
      <w:pPr>
        <w:tabs>
          <w:tab w:val="left" w:pos="1050"/>
        </w:tabs>
        <w:jc w:val="both"/>
      </w:pPr>
      <w:r w:rsidRPr="00260A22">
        <w:rPr>
          <w:rFonts w:hint="eastAsia"/>
        </w:rPr>
        <w:t>추가로 각 국가별 시계열 예측을 진행한 결과 역시 동일한 결과를 보여주었다.</w:t>
      </w:r>
      <w:r w:rsidR="00EF7740">
        <w:rPr>
          <w:rFonts w:hint="eastAsia"/>
          <w:lang w:eastAsia="ko"/>
        </w:rPr>
        <w:t xml:space="preserve"> </w:t>
      </w:r>
      <w:r w:rsidRPr="00260A22">
        <w:rPr>
          <w:rFonts w:hint="eastAsia"/>
        </w:rPr>
        <w:t>이러한 결과로 리튬 이온 배터리 기술이 전 세계,</w:t>
      </w:r>
      <w:r w:rsidRPr="00260A22">
        <w:t xml:space="preserve"> </w:t>
      </w:r>
      <w:r w:rsidRPr="00260A22">
        <w:rPr>
          <w:rFonts w:hint="eastAsia"/>
        </w:rPr>
        <w:t>그리고 대한민국에서 충분히 연구 가치가</w:t>
      </w:r>
      <w:r w:rsidR="00967CAE">
        <w:rPr>
          <w:rFonts w:hint="eastAsia"/>
        </w:rPr>
        <w:t xml:space="preserve"> 있음을 확인하였으며,</w:t>
      </w:r>
      <w:r w:rsidRPr="00260A22">
        <w:t xml:space="preserve"> </w:t>
      </w:r>
      <w:r w:rsidRPr="00260A22">
        <w:rPr>
          <w:rFonts w:hint="eastAsia"/>
        </w:rPr>
        <w:t>공백기술 분석을 통해 구체적</w:t>
      </w:r>
      <w:r w:rsidR="00967CAE">
        <w:rPr>
          <w:rFonts w:hint="eastAsia"/>
        </w:rPr>
        <w:t>인</w:t>
      </w:r>
      <w:r w:rsidRPr="00260A22">
        <w:rPr>
          <w:rFonts w:hint="eastAsia"/>
        </w:rPr>
        <w:t xml:space="preserve"> 유망 분야를 </w:t>
      </w:r>
      <w:r w:rsidR="00967CAE">
        <w:rPr>
          <w:rFonts w:hint="eastAsia"/>
        </w:rPr>
        <w:t>확인하였다.</w:t>
      </w:r>
    </w:p>
    <w:p w14:paraId="1BD04565" w14:textId="77777777" w:rsidR="00EF7740" w:rsidRPr="00260A22" w:rsidRDefault="00EF7740" w:rsidP="004C211A">
      <w:pPr>
        <w:tabs>
          <w:tab w:val="left" w:pos="600"/>
          <w:tab w:val="left" w:pos="1050"/>
        </w:tabs>
        <w:jc w:val="both"/>
      </w:pPr>
    </w:p>
    <w:p w14:paraId="519A9C94" w14:textId="10FAB272" w:rsidR="0053773A" w:rsidRPr="00260A22" w:rsidRDefault="00EF7740" w:rsidP="004C211A">
      <w:pPr>
        <w:tabs>
          <w:tab w:val="left" w:pos="800"/>
          <w:tab w:val="left" w:pos="1770"/>
        </w:tabs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2.3. </w:t>
      </w:r>
      <w:r w:rsidR="0053773A" w:rsidRPr="00260A22">
        <w:rPr>
          <w:rFonts w:hint="eastAsia"/>
          <w:b/>
          <w:bCs/>
          <w:sz w:val="24"/>
          <w:szCs w:val="24"/>
        </w:rPr>
        <w:t>공백기술 분석</w:t>
      </w:r>
    </w:p>
    <w:p w14:paraId="029E5ACF" w14:textId="2CCCF9EF" w:rsidR="008357E5" w:rsidRDefault="0053773A" w:rsidP="00D713BE">
      <w:pPr>
        <w:tabs>
          <w:tab w:val="left" w:pos="800"/>
          <w:tab w:val="left" w:pos="1050"/>
        </w:tabs>
        <w:jc w:val="both"/>
        <w:rPr>
          <w:shd w:val="clear" w:color="auto" w:fill="FFFFFF"/>
        </w:rPr>
      </w:pPr>
      <w:r w:rsidRPr="00260A22">
        <w:tab/>
      </w:r>
      <w:r w:rsidRPr="00260A22">
        <w:rPr>
          <w:rFonts w:hint="eastAsia"/>
        </w:rPr>
        <w:t>G</w:t>
      </w:r>
      <w:r w:rsidRPr="00260A22">
        <w:t>TM(</w:t>
      </w:r>
      <w:proofErr w:type="spellStart"/>
      <w:r w:rsidRPr="00260A22">
        <w:rPr>
          <w:shd w:val="clear" w:color="auto" w:fill="FFFFFF"/>
        </w:rPr>
        <w:t>Generative</w:t>
      </w:r>
      <w:proofErr w:type="spellEnd"/>
      <w:r w:rsidRPr="00260A22">
        <w:rPr>
          <w:shd w:val="clear" w:color="auto" w:fill="FFFFFF"/>
        </w:rPr>
        <w:t xml:space="preserve"> </w:t>
      </w:r>
      <w:proofErr w:type="spellStart"/>
      <w:r w:rsidRPr="00260A22">
        <w:rPr>
          <w:shd w:val="clear" w:color="auto" w:fill="FFFFFF"/>
        </w:rPr>
        <w:t>Topographic</w:t>
      </w:r>
      <w:proofErr w:type="spellEnd"/>
      <w:r w:rsidRPr="00260A22">
        <w:rPr>
          <w:shd w:val="clear" w:color="auto" w:fill="FFFFFF"/>
        </w:rPr>
        <w:t xml:space="preserve"> </w:t>
      </w:r>
      <w:proofErr w:type="spellStart"/>
      <w:r w:rsidRPr="00260A22">
        <w:rPr>
          <w:shd w:val="clear" w:color="auto" w:fill="FFFFFF"/>
        </w:rPr>
        <w:t>Mapping</w:t>
      </w:r>
      <w:proofErr w:type="spellEnd"/>
      <w:r w:rsidRPr="00260A22">
        <w:rPr>
          <w:shd w:val="clear" w:color="auto" w:fill="FFFFFF"/>
        </w:rPr>
        <w:t>)</w:t>
      </w:r>
      <w:r w:rsidRPr="00260A22">
        <w:rPr>
          <w:rFonts w:hint="eastAsia"/>
          <w:shd w:val="clear" w:color="auto" w:fill="FFFFFF"/>
        </w:rPr>
        <w:t>기법은 방사형 기저</w:t>
      </w:r>
      <w:r w:rsidRPr="00260A22">
        <w:rPr>
          <w:shd w:val="clear" w:color="auto" w:fill="FFFFFF"/>
        </w:rPr>
        <w:t xml:space="preserve"> </w:t>
      </w:r>
      <w:r w:rsidRPr="00260A22">
        <w:rPr>
          <w:rFonts w:hint="eastAsia"/>
          <w:shd w:val="clear" w:color="auto" w:fill="FFFFFF"/>
        </w:rPr>
        <w:t>함수(</w:t>
      </w:r>
      <w:r w:rsidRPr="00260A22">
        <w:rPr>
          <w:shd w:val="clear" w:color="auto" w:fill="FFFFFF"/>
        </w:rPr>
        <w:t xml:space="preserve">RBF </w:t>
      </w:r>
      <w:proofErr w:type="spellStart"/>
      <w:r w:rsidRPr="00260A22">
        <w:rPr>
          <w:shd w:val="clear" w:color="auto" w:fill="FFFFFF"/>
        </w:rPr>
        <w:t>function</w:t>
      </w:r>
      <w:proofErr w:type="spellEnd"/>
      <w:r w:rsidRPr="00260A22">
        <w:rPr>
          <w:shd w:val="clear" w:color="auto" w:fill="FFFFFF"/>
        </w:rPr>
        <w:t>)</w:t>
      </w:r>
      <w:r w:rsidRPr="00260A22">
        <w:rPr>
          <w:rFonts w:hint="eastAsia"/>
          <w:shd w:val="clear" w:color="auto" w:fill="FFFFFF"/>
        </w:rPr>
        <w:t xml:space="preserve">을 활용해 각 단어들의 집합 간 유사도를 기반으로 </w:t>
      </w:r>
      <w:proofErr w:type="spellStart"/>
      <w:r w:rsidRPr="00260A22">
        <w:rPr>
          <w:rFonts w:hint="eastAsia"/>
          <w:shd w:val="clear" w:color="auto" w:fill="FFFFFF"/>
        </w:rPr>
        <w:t>벡터화시켜</w:t>
      </w:r>
      <w:proofErr w:type="spellEnd"/>
      <w:r w:rsidRPr="00260A22">
        <w:rPr>
          <w:rFonts w:hint="eastAsia"/>
          <w:shd w:val="clear" w:color="auto" w:fill="FFFFFF"/>
        </w:rPr>
        <w:t xml:space="preserve"> </w:t>
      </w:r>
      <w:r w:rsidRPr="00260A22">
        <w:rPr>
          <w:shd w:val="clear" w:color="auto" w:fill="FFFFFF"/>
        </w:rPr>
        <w:t>2</w:t>
      </w:r>
      <w:r w:rsidRPr="00260A22">
        <w:rPr>
          <w:rFonts w:hint="eastAsia"/>
          <w:shd w:val="clear" w:color="auto" w:fill="FFFFFF"/>
        </w:rPr>
        <w:t>차원에 투영한 후 분석하는 기법이다.</w:t>
      </w:r>
      <w:r w:rsidRPr="00260A22">
        <w:rPr>
          <w:shd w:val="clear" w:color="auto" w:fill="FFFFFF"/>
        </w:rPr>
        <w:t xml:space="preserve"> </w:t>
      </w:r>
      <w:r w:rsidRPr="00260A22">
        <w:rPr>
          <w:rFonts w:hint="eastAsia"/>
          <w:shd w:val="clear" w:color="auto" w:fill="FFFFFF"/>
        </w:rPr>
        <w:t xml:space="preserve">본 연구의 공백기술 분석 부문에서는 대부분의 특허들이 </w:t>
      </w:r>
      <w:r w:rsidRPr="00260A22">
        <w:rPr>
          <w:shd w:val="clear" w:color="auto" w:fill="FFFFFF"/>
        </w:rPr>
        <w:t>1</w:t>
      </w:r>
      <w:r w:rsidRPr="00260A22">
        <w:rPr>
          <w:rFonts w:hint="eastAsia"/>
          <w:shd w:val="clear" w:color="auto" w:fill="FFFFFF"/>
        </w:rPr>
        <w:t>개 이상의</w:t>
      </w:r>
      <w:r w:rsidRPr="00260A22">
        <w:rPr>
          <w:shd w:val="clear" w:color="auto" w:fill="FFFFFF"/>
        </w:rPr>
        <w:t xml:space="preserve"> IPC </w:t>
      </w:r>
      <w:proofErr w:type="spellStart"/>
      <w:r w:rsidRPr="00260A22">
        <w:rPr>
          <w:shd w:val="clear" w:color="auto" w:fill="FFFFFF"/>
        </w:rPr>
        <w:t>Code</w:t>
      </w:r>
      <w:r w:rsidRPr="00260A22">
        <w:rPr>
          <w:rFonts w:hint="eastAsia"/>
          <w:shd w:val="clear" w:color="auto" w:fill="FFFFFF"/>
        </w:rPr>
        <w:t>를</w:t>
      </w:r>
      <w:proofErr w:type="spellEnd"/>
      <w:r w:rsidRPr="00260A22">
        <w:rPr>
          <w:rFonts w:hint="eastAsia"/>
          <w:shd w:val="clear" w:color="auto" w:fill="FFFFFF"/>
        </w:rPr>
        <w:t xml:space="preserve"> 가지고 있다는 점에서 착안해</w:t>
      </w:r>
      <w:r w:rsidRPr="00260A22">
        <w:rPr>
          <w:shd w:val="clear" w:color="auto" w:fill="FFFFFF"/>
        </w:rPr>
        <w:t xml:space="preserve"> </w:t>
      </w:r>
      <w:r w:rsidRPr="00260A22">
        <w:rPr>
          <w:rFonts w:hint="eastAsia"/>
          <w:shd w:val="clear" w:color="auto" w:fill="FFFFFF"/>
        </w:rPr>
        <w:t xml:space="preserve">각 특허들을 </w:t>
      </w:r>
      <w:r w:rsidRPr="00260A22">
        <w:rPr>
          <w:shd w:val="clear" w:color="auto" w:fill="FFFFFF"/>
        </w:rPr>
        <w:t xml:space="preserve">GTM </w:t>
      </w:r>
      <w:r w:rsidRPr="00260A22">
        <w:rPr>
          <w:rFonts w:hint="eastAsia"/>
          <w:shd w:val="clear" w:color="auto" w:fill="FFFFFF"/>
        </w:rPr>
        <w:t xml:space="preserve">기법을 통해 </w:t>
      </w:r>
      <w:r w:rsidRPr="00260A22">
        <w:rPr>
          <w:shd w:val="clear" w:color="auto" w:fill="FFFFFF"/>
        </w:rPr>
        <w:t>2</w:t>
      </w:r>
      <w:r w:rsidRPr="00260A22">
        <w:rPr>
          <w:rFonts w:hint="eastAsia"/>
          <w:shd w:val="clear" w:color="auto" w:fill="FFFFFF"/>
        </w:rPr>
        <w:t xml:space="preserve">차원 공간에 타점하고 해당 </w:t>
      </w:r>
      <w:proofErr w:type="spellStart"/>
      <w:r w:rsidRPr="00260A22">
        <w:rPr>
          <w:rFonts w:hint="eastAsia"/>
          <w:shd w:val="clear" w:color="auto" w:fill="FFFFFF"/>
        </w:rPr>
        <w:t>특허들간의</w:t>
      </w:r>
      <w:proofErr w:type="spellEnd"/>
      <w:r w:rsidRPr="00260A22">
        <w:rPr>
          <w:rFonts w:hint="eastAsia"/>
          <w:shd w:val="clear" w:color="auto" w:fill="FFFFFF"/>
        </w:rPr>
        <w:t xml:space="preserve"> 관계들을 보며 아직 개발되지 않은 공백기술,</w:t>
      </w:r>
      <w:r w:rsidRPr="00260A22">
        <w:rPr>
          <w:shd w:val="clear" w:color="auto" w:fill="FFFFFF"/>
        </w:rPr>
        <w:t xml:space="preserve"> </w:t>
      </w:r>
      <w:r w:rsidRPr="00260A22">
        <w:rPr>
          <w:rFonts w:hint="eastAsia"/>
          <w:shd w:val="clear" w:color="auto" w:fill="FFFFFF"/>
        </w:rPr>
        <w:t>해외에 비해 부족한 국내 공백기술들은 어떤 것들이 있는지 확인 후 국내 기술개발 방향성을 제시하고자 하였다.</w:t>
      </w:r>
    </w:p>
    <w:p w14:paraId="4E9D1699" w14:textId="77777777" w:rsidR="00C7081B" w:rsidRPr="00D713BE" w:rsidRDefault="00C7081B" w:rsidP="00D713BE">
      <w:pPr>
        <w:tabs>
          <w:tab w:val="left" w:pos="800"/>
          <w:tab w:val="left" w:pos="1050"/>
        </w:tabs>
        <w:jc w:val="both"/>
        <w:rPr>
          <w:shd w:val="clear" w:color="auto" w:fill="FFFFFF"/>
        </w:rPr>
      </w:pPr>
    </w:p>
    <w:p w14:paraId="7DEDBB91" w14:textId="04668BB2" w:rsidR="008357E5" w:rsidRDefault="00D713BE" w:rsidP="008357E5">
      <w:pPr>
        <w:tabs>
          <w:tab w:val="left" w:pos="800"/>
          <w:tab w:val="left" w:pos="1050"/>
        </w:tabs>
        <w:rPr>
          <w:b/>
          <w:bCs/>
          <w:szCs w:val="24"/>
        </w:rPr>
      </w:pPr>
      <w:r w:rsidRPr="00260A22">
        <w:rPr>
          <w:noProof/>
          <w:shd w:val="clear" w:color="auto" w:fill="FFFFFF"/>
        </w:rPr>
        <w:drawing>
          <wp:anchor distT="0" distB="0" distL="114300" distR="114300" simplePos="0" relativeHeight="251743232" behindDoc="0" locked="0" layoutInCell="1" allowOverlap="1" wp14:anchorId="6F1333B0" wp14:editId="3B6218F3">
            <wp:simplePos x="0" y="0"/>
            <wp:positionH relativeFrom="margin">
              <wp:posOffset>1120140</wp:posOffset>
            </wp:positionH>
            <wp:positionV relativeFrom="paragraph">
              <wp:posOffset>309245</wp:posOffset>
            </wp:positionV>
            <wp:extent cx="3562350" cy="1426210"/>
            <wp:effectExtent l="0" t="0" r="0" b="2540"/>
            <wp:wrapTopAndBottom/>
            <wp:docPr id="7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14E50CA-D26C-5E6E-CFC4-8E3D8E0B80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14E50CA-D26C-5E6E-CFC4-8E3D8E0B80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40">
        <w:rPr>
          <w:b/>
          <w:bCs/>
          <w:szCs w:val="24"/>
        </w:rPr>
        <w:t xml:space="preserve">2.3.1. </w:t>
      </w:r>
      <w:proofErr w:type="spellStart"/>
      <w:r w:rsidR="0053773A" w:rsidRPr="00260A22">
        <w:rPr>
          <w:rFonts w:hint="eastAsia"/>
          <w:b/>
          <w:bCs/>
          <w:szCs w:val="24"/>
        </w:rPr>
        <w:t>G</w:t>
      </w:r>
      <w:r w:rsidR="0053773A" w:rsidRPr="00260A22">
        <w:rPr>
          <w:b/>
          <w:bCs/>
          <w:szCs w:val="24"/>
        </w:rPr>
        <w:t>TM</w:t>
      </w:r>
      <w:r w:rsidR="0053773A" w:rsidRPr="00260A22">
        <w:rPr>
          <w:rFonts w:hint="eastAsia"/>
          <w:b/>
          <w:bCs/>
          <w:szCs w:val="24"/>
        </w:rPr>
        <w:t>을</w:t>
      </w:r>
      <w:proofErr w:type="spellEnd"/>
      <w:r w:rsidR="0053773A" w:rsidRPr="00260A22">
        <w:rPr>
          <w:rFonts w:hint="eastAsia"/>
          <w:b/>
          <w:bCs/>
          <w:szCs w:val="24"/>
        </w:rPr>
        <w:t xml:space="preserve"> 활용한 연구데이터 분석</w:t>
      </w:r>
      <w:r w:rsidR="008357E5">
        <w:rPr>
          <w:b/>
          <w:bCs/>
          <w:szCs w:val="24"/>
        </w:rPr>
        <w:tab/>
      </w:r>
    </w:p>
    <w:p w14:paraId="483899EF" w14:textId="5EDCAFDF" w:rsidR="00D713BE" w:rsidRPr="007D146E" w:rsidRDefault="00203584" w:rsidP="00D713BE">
      <w:pPr>
        <w:pStyle w:val="a8"/>
        <w:jc w:val="center"/>
        <w:rPr>
          <w:color w:val="4D5156"/>
          <w:sz w:val="21"/>
          <w:szCs w:val="21"/>
          <w:shd w:val="clear" w:color="auto" w:fill="FFFFFF"/>
        </w:rPr>
      </w:pPr>
      <w:r>
        <w:rPr>
          <w:rFonts w:hint="eastAsia"/>
        </w:rPr>
        <w:t>[</w:t>
      </w:r>
      <w:r w:rsidR="00D713BE">
        <w:t xml:space="preserve">그림 </w:t>
      </w:r>
      <w:r>
        <w:rPr>
          <w:rFonts w:hint="eastAsia"/>
        </w:rPr>
        <w:t>8]</w:t>
      </w:r>
      <w:r w:rsidR="00D713BE">
        <w:t xml:space="preserve"> 연구</w:t>
      </w:r>
      <w:r w:rsidR="00D713BE">
        <w:rPr>
          <w:rFonts w:hint="eastAsia"/>
        </w:rPr>
        <w:t xml:space="preserve"> 데이터 </w:t>
      </w:r>
      <w:proofErr w:type="spellStart"/>
      <w:r w:rsidR="00D713BE">
        <w:t>one-hot</w:t>
      </w:r>
      <w:proofErr w:type="spellEnd"/>
      <w:r w:rsidR="00D713BE">
        <w:t xml:space="preserve"> </w:t>
      </w:r>
      <w:proofErr w:type="spellStart"/>
      <w:r w:rsidR="00D713BE">
        <w:t>encoding</w:t>
      </w:r>
      <w:proofErr w:type="spellEnd"/>
    </w:p>
    <w:p w14:paraId="2C73CF02" w14:textId="2D63441E" w:rsidR="00EF7740" w:rsidRPr="008357E5" w:rsidRDefault="0053773A" w:rsidP="00DE681F">
      <w:pPr>
        <w:tabs>
          <w:tab w:val="left" w:pos="1050"/>
        </w:tabs>
        <w:rPr>
          <w:b/>
          <w:bCs/>
          <w:szCs w:val="24"/>
        </w:rPr>
      </w:pPr>
      <w:r w:rsidRPr="00260A22">
        <w:rPr>
          <w:rFonts w:hint="eastAsia"/>
          <w:shd w:val="clear" w:color="auto" w:fill="FFFFFF"/>
        </w:rPr>
        <w:lastRenderedPageBreak/>
        <w:t>우선</w:t>
      </w:r>
      <w:r w:rsidRPr="00260A22">
        <w:rPr>
          <w:shd w:val="clear" w:color="auto" w:fill="FFFFFF"/>
        </w:rPr>
        <w:t xml:space="preserve"> </w:t>
      </w:r>
      <w:proofErr w:type="spellStart"/>
      <w:r w:rsidRPr="00260A22">
        <w:rPr>
          <w:shd w:val="clear" w:color="auto" w:fill="FFFFFF"/>
        </w:rPr>
        <w:t>GTM학습을</w:t>
      </w:r>
      <w:proofErr w:type="spellEnd"/>
      <w:r w:rsidRPr="00260A22">
        <w:rPr>
          <w:shd w:val="clear" w:color="auto" w:fill="FFFFFF"/>
        </w:rPr>
        <w:t xml:space="preserve"> 위해 약 2만개의 데이터들이 가지고 있는 </w:t>
      </w:r>
      <w:proofErr w:type="spellStart"/>
      <w:r w:rsidRPr="00260A22">
        <w:rPr>
          <w:shd w:val="clear" w:color="auto" w:fill="FFFFFF"/>
        </w:rPr>
        <w:t>IPC코드들을</w:t>
      </w:r>
      <w:proofErr w:type="spellEnd"/>
      <w:r w:rsidRPr="00260A22">
        <w:rPr>
          <w:shd w:val="clear" w:color="auto" w:fill="FFFFFF"/>
        </w:rPr>
        <w:t xml:space="preserve"> 분류해보니 총 360개의 IPC 코드가 존재함을 확인하였다. 그들 중 극히 적은 수의 코드들을 제거하기 위해</w:t>
      </w:r>
      <w:r w:rsidR="00D713BE">
        <w:rPr>
          <w:rFonts w:hint="eastAsia"/>
          <w:shd w:val="clear" w:color="auto" w:fill="FFFFFF"/>
        </w:rPr>
        <w:t xml:space="preserve"> </w:t>
      </w:r>
      <w:r w:rsidRPr="00260A22">
        <w:rPr>
          <w:shd w:val="clear" w:color="auto" w:fill="FFFFFF"/>
        </w:rPr>
        <w:t>30개 이상의 특허에서 사용되는 IPC 코드만을 추출했고 최종적으로 102개의</w:t>
      </w:r>
      <w:r w:rsidR="00D713BE">
        <w:rPr>
          <w:rFonts w:hint="eastAsia"/>
          <w:shd w:val="clear" w:color="auto" w:fill="FFFFFF"/>
        </w:rPr>
        <w:t xml:space="preserve"> </w:t>
      </w:r>
      <w:r w:rsidRPr="00260A22">
        <w:rPr>
          <w:shd w:val="clear" w:color="auto" w:fill="FFFFFF"/>
        </w:rPr>
        <w:t xml:space="preserve">서브클래스를 지정해 학습에 사용할 수 있도록 </w:t>
      </w:r>
      <w:proofErr w:type="spellStart"/>
      <w:r w:rsidRPr="00260A22">
        <w:rPr>
          <w:shd w:val="clear" w:color="auto" w:fill="FFFFFF"/>
        </w:rPr>
        <w:t>one-hot</w:t>
      </w:r>
      <w:proofErr w:type="spellEnd"/>
      <w:r w:rsidRPr="00260A22">
        <w:rPr>
          <w:shd w:val="clear" w:color="auto" w:fill="FFFFFF"/>
        </w:rPr>
        <w:t xml:space="preserve"> </w:t>
      </w:r>
      <w:proofErr w:type="spellStart"/>
      <w:r w:rsidRPr="00260A22">
        <w:rPr>
          <w:shd w:val="clear" w:color="auto" w:fill="FFFFFF"/>
        </w:rPr>
        <w:t>encoding</w:t>
      </w:r>
      <w:proofErr w:type="spellEnd"/>
      <w:r w:rsidRPr="00260A22">
        <w:rPr>
          <w:shd w:val="clear" w:color="auto" w:fill="FFFFFF"/>
        </w:rPr>
        <w:t xml:space="preserve"> 해주었다.</w:t>
      </w:r>
      <w:r w:rsidR="00EF7740">
        <w:rPr>
          <w:rFonts w:hint="eastAsia"/>
          <w:shd w:val="clear" w:color="auto" w:fill="FFFFFF"/>
          <w:lang w:eastAsia="ko"/>
        </w:rPr>
        <w:t xml:space="preserve"> </w:t>
      </w:r>
      <w:proofErr w:type="spellStart"/>
      <w:r w:rsidRPr="00260A22">
        <w:rPr>
          <w:shd w:val="clear" w:color="auto" w:fill="FFFFFF"/>
        </w:rPr>
        <w:t>Map의</w:t>
      </w:r>
      <w:proofErr w:type="spellEnd"/>
      <w:r w:rsidRPr="00260A22">
        <w:rPr>
          <w:shd w:val="clear" w:color="auto" w:fill="FFFFFF"/>
        </w:rPr>
        <w:t xml:space="preserve"> 크기 같은 경우 우리의 데이터 크기와 형태에 맡도록 조절해가며 최종적으로 6x6의 형태로 결정하였으며 학습에 사용된 RBF </w:t>
      </w:r>
      <w:proofErr w:type="spellStart"/>
      <w:r w:rsidRPr="00260A22">
        <w:rPr>
          <w:shd w:val="clear" w:color="auto" w:fill="FFFFFF"/>
        </w:rPr>
        <w:t>function은</w:t>
      </w:r>
      <w:proofErr w:type="spellEnd"/>
      <w:r w:rsidRPr="00260A22">
        <w:rPr>
          <w:shd w:val="clear" w:color="auto" w:fill="FFFFFF"/>
        </w:rPr>
        <w:t xml:space="preserve"> 마찬가지로 가장 적합하게 구분되는 값으로 3개를 사용했다.</w:t>
      </w:r>
    </w:p>
    <w:p w14:paraId="29CD7E98" w14:textId="77777777" w:rsidR="0053773A" w:rsidRPr="00260A22" w:rsidRDefault="0053773A" w:rsidP="004C211A">
      <w:pPr>
        <w:tabs>
          <w:tab w:val="left" w:pos="800"/>
          <w:tab w:val="left" w:pos="1050"/>
        </w:tabs>
        <w:rPr>
          <w:sz w:val="21"/>
          <w:szCs w:val="21"/>
          <w:shd w:val="clear" w:color="auto" w:fill="FFFFFF"/>
        </w:rPr>
      </w:pPr>
    </w:p>
    <w:p w14:paraId="4B7E4377" w14:textId="35F5968D" w:rsidR="0053773A" w:rsidRPr="00260A22" w:rsidRDefault="00791CBF" w:rsidP="004C211A">
      <w:pPr>
        <w:tabs>
          <w:tab w:val="left" w:pos="800"/>
          <w:tab w:val="left" w:pos="1050"/>
        </w:tabs>
        <w:rPr>
          <w:b/>
          <w:bCs/>
        </w:rPr>
      </w:pPr>
      <w:r>
        <w:rPr>
          <w:b/>
          <w:bCs/>
        </w:rPr>
        <w:t xml:space="preserve">2.3.2. </w:t>
      </w:r>
      <w:r w:rsidR="0053773A" w:rsidRPr="00260A22">
        <w:rPr>
          <w:rFonts w:hint="eastAsia"/>
          <w:b/>
          <w:bCs/>
        </w:rPr>
        <w:t>결과 분석</w:t>
      </w:r>
    </w:p>
    <w:p w14:paraId="00B41097" w14:textId="6BA82928" w:rsidR="0053773A" w:rsidRPr="00791CBF" w:rsidRDefault="0053773A" w:rsidP="004C211A">
      <w:pPr>
        <w:tabs>
          <w:tab w:val="left" w:pos="800"/>
          <w:tab w:val="left" w:pos="1050"/>
        </w:tabs>
        <w:jc w:val="both"/>
        <w:rPr>
          <w:shd w:val="clear" w:color="auto" w:fill="FFFFFF"/>
        </w:rPr>
      </w:pPr>
      <w:r w:rsidRPr="00260A22">
        <w:rPr>
          <w:shd w:val="clear" w:color="auto" w:fill="FFFFFF"/>
        </w:rPr>
        <w:tab/>
        <w:t>‘</w:t>
      </w:r>
      <w:proofErr w:type="spellStart"/>
      <w:r w:rsidRPr="00260A22">
        <w:rPr>
          <w:shd w:val="clear" w:color="auto" w:fill="FFFFFF"/>
        </w:rPr>
        <w:t>Means</w:t>
      </w:r>
      <w:proofErr w:type="spellEnd"/>
      <w:r w:rsidRPr="00260A22">
        <w:rPr>
          <w:shd w:val="clear" w:color="auto" w:fill="FFFFFF"/>
        </w:rPr>
        <w:t xml:space="preserve">’ </w:t>
      </w:r>
      <w:r w:rsidRPr="00260A22">
        <w:rPr>
          <w:rFonts w:hint="eastAsia"/>
          <w:shd w:val="clear" w:color="auto" w:fill="FFFFFF"/>
        </w:rPr>
        <w:t xml:space="preserve">레이블로 타점해 본 결과는 </w:t>
      </w:r>
      <w:r w:rsidR="00FE078C">
        <w:rPr>
          <w:rFonts w:hint="eastAsia"/>
          <w:shd w:val="clear" w:color="auto" w:fill="FFFFFF"/>
        </w:rPr>
        <w:t>[</w:t>
      </w:r>
      <w:r w:rsidRPr="00260A22">
        <w:rPr>
          <w:rFonts w:hint="eastAsia"/>
          <w:shd w:val="clear" w:color="auto" w:fill="FFFFFF"/>
        </w:rPr>
        <w:t xml:space="preserve">그림 </w:t>
      </w:r>
      <w:r w:rsidR="00270773">
        <w:rPr>
          <w:rFonts w:hint="eastAsia"/>
          <w:shd w:val="clear" w:color="auto" w:fill="FFFFFF"/>
        </w:rPr>
        <w:t>9</w:t>
      </w:r>
      <w:r w:rsidR="00FE078C">
        <w:rPr>
          <w:rFonts w:hint="eastAsia"/>
          <w:shd w:val="clear" w:color="auto" w:fill="FFFFFF"/>
        </w:rPr>
        <w:t>]</w:t>
      </w:r>
      <w:r w:rsidR="00270773">
        <w:rPr>
          <w:rFonts w:hint="eastAsia"/>
          <w:shd w:val="clear" w:color="auto" w:fill="FFFFFF"/>
        </w:rPr>
        <w:t>와</w:t>
      </w:r>
      <w:r w:rsidRPr="00260A22">
        <w:rPr>
          <w:rFonts w:hint="eastAsia"/>
          <w:shd w:val="clear" w:color="auto" w:fill="FFFFFF"/>
        </w:rPr>
        <w:t xml:space="preserve"> 같이 나타났다.</w:t>
      </w:r>
      <w:r w:rsidRPr="00260A22">
        <w:rPr>
          <w:shd w:val="clear" w:color="auto" w:fill="FFFFFF"/>
        </w:rPr>
        <w:t xml:space="preserve"> </w:t>
      </w:r>
      <w:r w:rsidRPr="00260A22">
        <w:rPr>
          <w:rFonts w:hint="eastAsia"/>
          <w:shd w:val="clear" w:color="auto" w:fill="FFFFFF"/>
        </w:rPr>
        <w:t xml:space="preserve">전반적으로 </w:t>
      </w:r>
      <w:r w:rsidRPr="00260A22">
        <w:rPr>
          <w:shd w:val="clear" w:color="auto" w:fill="FFFFFF"/>
        </w:rPr>
        <w:t>3</w:t>
      </w:r>
      <w:r w:rsidRPr="00260A22">
        <w:rPr>
          <w:rFonts w:hint="eastAsia"/>
          <w:shd w:val="clear" w:color="auto" w:fill="FFFFFF"/>
        </w:rPr>
        <w:t xml:space="preserve">열 </w:t>
      </w:r>
      <w:r w:rsidRPr="00260A22">
        <w:rPr>
          <w:shd w:val="clear" w:color="auto" w:fill="FFFFFF"/>
        </w:rPr>
        <w:t>3</w:t>
      </w:r>
      <w:r w:rsidRPr="00260A22">
        <w:rPr>
          <w:rFonts w:hint="eastAsia"/>
          <w:shd w:val="clear" w:color="auto" w:fill="FFFFFF"/>
        </w:rPr>
        <w:t xml:space="preserve">행부터 </w:t>
      </w:r>
      <w:r w:rsidRPr="00260A22">
        <w:rPr>
          <w:shd w:val="clear" w:color="auto" w:fill="FFFFFF"/>
        </w:rPr>
        <w:t>4</w:t>
      </w:r>
      <w:r w:rsidRPr="00260A22">
        <w:rPr>
          <w:rFonts w:hint="eastAsia"/>
          <w:shd w:val="clear" w:color="auto" w:fill="FFFFFF"/>
        </w:rPr>
        <w:t xml:space="preserve">열 </w:t>
      </w:r>
      <w:r w:rsidRPr="00260A22">
        <w:rPr>
          <w:shd w:val="clear" w:color="auto" w:fill="FFFFFF"/>
        </w:rPr>
        <w:t>4</w:t>
      </w:r>
      <w:r w:rsidRPr="00260A22">
        <w:rPr>
          <w:rFonts w:hint="eastAsia"/>
          <w:shd w:val="clear" w:color="auto" w:fill="FFFFFF"/>
        </w:rPr>
        <w:t xml:space="preserve">행까지에 해당하는 벡터에 가장 많은 데이터들이 분포함을 확인할 수 있었는데 해당 부분에 해당하는 </w:t>
      </w:r>
      <w:r w:rsidRPr="00260A22">
        <w:rPr>
          <w:shd w:val="clear" w:color="auto" w:fill="FFFFFF"/>
        </w:rPr>
        <w:t xml:space="preserve">IPC </w:t>
      </w:r>
      <w:r w:rsidRPr="00260A22">
        <w:rPr>
          <w:rFonts w:hint="eastAsia"/>
          <w:shd w:val="clear" w:color="auto" w:fill="FFFFFF"/>
        </w:rPr>
        <w:t xml:space="preserve">코드들을 확인해본 결과 중복적으로 해당하는 코드들이 </w:t>
      </w:r>
      <w:r w:rsidRPr="00260A22">
        <w:rPr>
          <w:shd w:val="clear" w:color="auto" w:fill="FFFFFF"/>
        </w:rPr>
        <w:t>54</w:t>
      </w:r>
      <w:r w:rsidRPr="00260A22">
        <w:rPr>
          <w:rFonts w:hint="eastAsia"/>
          <w:shd w:val="clear" w:color="auto" w:fill="FFFFFF"/>
        </w:rPr>
        <w:t>개에 달하는 것을 보아 이온배터리 기술의 특허는 단순히 한 두개의 특정기술보다는 다수의 원천기술들이 복합적으로 결합된 형태임을 알 수 있었다.</w:t>
      </w:r>
      <w:r w:rsidR="00791CBF">
        <w:rPr>
          <w:rFonts w:hint="eastAsia"/>
          <w:shd w:val="clear" w:color="auto" w:fill="FFFFFF"/>
          <w:lang w:eastAsia="ko"/>
        </w:rPr>
        <w:t xml:space="preserve"> </w:t>
      </w:r>
      <w:r w:rsidRPr="00260A22">
        <w:rPr>
          <w:shd w:val="clear" w:color="auto" w:fill="FFFFFF"/>
        </w:rPr>
        <w:t>‘</w:t>
      </w:r>
      <w:proofErr w:type="spellStart"/>
      <w:r w:rsidRPr="00260A22">
        <w:rPr>
          <w:shd w:val="clear" w:color="auto" w:fill="FFFFFF"/>
        </w:rPr>
        <w:t>Modes</w:t>
      </w:r>
      <w:proofErr w:type="spellEnd"/>
      <w:r w:rsidRPr="00260A22">
        <w:rPr>
          <w:shd w:val="clear" w:color="auto" w:fill="FFFFFF"/>
        </w:rPr>
        <w:t xml:space="preserve">’ </w:t>
      </w:r>
      <w:r w:rsidRPr="00260A22">
        <w:rPr>
          <w:rFonts w:hint="eastAsia"/>
          <w:shd w:val="clear" w:color="auto" w:fill="FFFFFF"/>
        </w:rPr>
        <w:t>레이블로 타점해 본 결과, 세계 특허들을 기반으로 유추해낸 공백기술이</w:t>
      </w:r>
      <w:r w:rsidRPr="00260A22">
        <w:rPr>
          <w:rFonts w:hint="eastAsia"/>
          <w:sz w:val="21"/>
          <w:szCs w:val="21"/>
          <w:shd w:val="clear" w:color="auto" w:fill="FFFFFF"/>
        </w:rPr>
        <w:t xml:space="preserve"> </w:t>
      </w:r>
      <w:r w:rsidRPr="00260A22">
        <w:rPr>
          <w:shd w:val="clear" w:color="auto" w:fill="FFFFFF"/>
        </w:rPr>
        <w:t>5</w:t>
      </w:r>
      <w:r w:rsidRPr="00260A22">
        <w:rPr>
          <w:rFonts w:hint="eastAsia"/>
          <w:shd w:val="clear" w:color="auto" w:fill="FFFFFF"/>
        </w:rPr>
        <w:t>개 정도로 좁혀질 수 있다고 판단했고 해당 투영결과를 바탕으로 국내의 기술들을 별도로 비교해볼 수 있었다.</w:t>
      </w:r>
    </w:p>
    <w:p w14:paraId="16ED2695" w14:textId="22EE555A" w:rsidR="0053773A" w:rsidRPr="00260A22" w:rsidRDefault="0053773A" w:rsidP="004C211A">
      <w:pPr>
        <w:tabs>
          <w:tab w:val="left" w:pos="800"/>
          <w:tab w:val="left" w:pos="1050"/>
        </w:tabs>
        <w:rPr>
          <w:sz w:val="21"/>
          <w:szCs w:val="21"/>
          <w:shd w:val="clear" w:color="auto" w:fill="FFFFFF"/>
        </w:rPr>
      </w:pPr>
      <w:r w:rsidRPr="00260A22">
        <w:rPr>
          <w:noProof/>
          <w:szCs w:val="20"/>
        </w:rPr>
        <w:drawing>
          <wp:inline distT="0" distB="0" distL="0" distR="0" wp14:anchorId="79CE0CDE" wp14:editId="2C4D1837">
            <wp:extent cx="2596410" cy="2209226"/>
            <wp:effectExtent l="0" t="0" r="0" b="635"/>
            <wp:docPr id="5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7DA3F44E-C726-2660-C479-33BA6397D5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7DA3F44E-C726-2660-C479-33BA6397D5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6410" cy="22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A22">
        <w:rPr>
          <w:noProof/>
          <w:szCs w:val="20"/>
        </w:rPr>
        <w:drawing>
          <wp:anchor distT="0" distB="0" distL="114300" distR="114300" simplePos="0" relativeHeight="251740160" behindDoc="0" locked="0" layoutInCell="1" allowOverlap="1" wp14:anchorId="0C4AB8E1" wp14:editId="29A3519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54544" cy="2234241"/>
            <wp:effectExtent l="0" t="0" r="8255" b="0"/>
            <wp:wrapSquare wrapText="bothSides"/>
            <wp:docPr id="4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BBC9CF3F-4DD8-889F-FB31-EE7E7B9217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BBC9CF3F-4DD8-889F-FB31-EE7E7B9217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544" cy="2234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6CA80" w14:textId="7A9B62EE" w:rsidR="00FE0D2F" w:rsidRPr="00890479" w:rsidRDefault="00FE078C" w:rsidP="004C211A">
      <w:pPr>
        <w:pStyle w:val="a8"/>
        <w:jc w:val="center"/>
      </w:pPr>
      <w:r>
        <w:rPr>
          <w:rFonts w:hint="eastAsia"/>
        </w:rPr>
        <w:t>[</w:t>
      </w:r>
      <w:r w:rsidR="00FE0D2F">
        <w:t xml:space="preserve">그림 </w:t>
      </w:r>
      <w:r w:rsidR="00203584">
        <w:rPr>
          <w:rFonts w:hint="eastAsia"/>
        </w:rPr>
        <w:t>9</w:t>
      </w:r>
      <w:r>
        <w:rPr>
          <w:rFonts w:hint="eastAsia"/>
          <w:noProof/>
        </w:rPr>
        <w:t>]</w:t>
      </w:r>
      <w:r w:rsidR="00FE0D2F">
        <w:t xml:space="preserve"> </w:t>
      </w:r>
      <w:r w:rsidR="00FE0D2F">
        <w:rPr>
          <w:rFonts w:hint="eastAsia"/>
        </w:rPr>
        <w:t xml:space="preserve">세계기술의 </w:t>
      </w:r>
      <w:r w:rsidR="00FE0D2F">
        <w:t xml:space="preserve">GTM </w:t>
      </w:r>
      <w:r w:rsidR="00FE0D2F">
        <w:rPr>
          <w:rFonts w:hint="eastAsia"/>
        </w:rPr>
        <w:t>벡터</w:t>
      </w:r>
      <w:r w:rsidR="00FE0D2F">
        <w:t xml:space="preserve"> (</w:t>
      </w:r>
      <w:r w:rsidR="00FE0D2F">
        <w:rPr>
          <w:rFonts w:hint="eastAsia"/>
        </w:rPr>
        <w:t>좌)</w:t>
      </w:r>
      <w:r w:rsidR="00FE0D2F">
        <w:t xml:space="preserve"> </w:t>
      </w:r>
      <w:proofErr w:type="spellStart"/>
      <w:r w:rsidR="00FE0D2F">
        <w:rPr>
          <w:rFonts w:hint="eastAsia"/>
        </w:rPr>
        <w:t>M</w:t>
      </w:r>
      <w:r w:rsidR="00FE0D2F">
        <w:t>eans</w:t>
      </w:r>
      <w:proofErr w:type="spellEnd"/>
      <w:r w:rsidR="00FE0D2F">
        <w:t xml:space="preserve"> </w:t>
      </w:r>
      <w:proofErr w:type="gramStart"/>
      <w:r w:rsidR="00FE0D2F">
        <w:rPr>
          <w:rFonts w:hint="eastAsia"/>
        </w:rPr>
        <w:t>레이블</w:t>
      </w:r>
      <w:r w:rsidR="00AD7FE2">
        <w:rPr>
          <w:rFonts w:hint="eastAsia"/>
        </w:rPr>
        <w:t xml:space="preserve"> </w:t>
      </w:r>
      <w:r w:rsidR="00FE0D2F">
        <w:rPr>
          <w:rFonts w:hint="eastAsia"/>
        </w:rPr>
        <w:t xml:space="preserve"> </w:t>
      </w:r>
      <w:r w:rsidR="00FE0D2F">
        <w:t>(</w:t>
      </w:r>
      <w:proofErr w:type="gramEnd"/>
      <w:r w:rsidR="00FE0D2F">
        <w:rPr>
          <w:rFonts w:hint="eastAsia"/>
        </w:rPr>
        <w:t>우)</w:t>
      </w:r>
      <w:r w:rsidR="00FE0D2F">
        <w:t xml:space="preserve"> </w:t>
      </w:r>
      <w:proofErr w:type="spellStart"/>
      <w:r w:rsidR="00FE0D2F">
        <w:t>Modes</w:t>
      </w:r>
      <w:r w:rsidR="00FE0D2F">
        <w:rPr>
          <w:rFonts w:hint="eastAsia"/>
        </w:rPr>
        <w:t>레이블</w:t>
      </w:r>
      <w:proofErr w:type="spellEnd"/>
    </w:p>
    <w:p w14:paraId="22EDDEAD" w14:textId="77777777" w:rsidR="0053773A" w:rsidRPr="00260A22" w:rsidRDefault="0053773A" w:rsidP="004C211A">
      <w:pPr>
        <w:tabs>
          <w:tab w:val="left" w:pos="800"/>
          <w:tab w:val="left" w:pos="1050"/>
        </w:tabs>
        <w:rPr>
          <w:szCs w:val="20"/>
          <w:lang w:eastAsia="ko"/>
        </w:rPr>
      </w:pPr>
    </w:p>
    <w:p w14:paraId="1A8448D6" w14:textId="0FD716A2" w:rsidR="0053773A" w:rsidRPr="00260A22" w:rsidRDefault="0053773A" w:rsidP="004C211A">
      <w:pPr>
        <w:tabs>
          <w:tab w:val="left" w:pos="1050"/>
        </w:tabs>
        <w:jc w:val="both"/>
        <w:rPr>
          <w:shd w:val="clear" w:color="auto" w:fill="FFFFFF"/>
        </w:rPr>
      </w:pPr>
      <w:r w:rsidRPr="00260A22">
        <w:rPr>
          <w:rFonts w:hint="eastAsia"/>
          <w:shd w:val="clear" w:color="auto" w:fill="FFFFFF"/>
        </w:rPr>
        <w:t xml:space="preserve">세계의 공백기술과 국내의 공백기술을 비교하기 위해 동일한 </w:t>
      </w:r>
      <w:proofErr w:type="spellStart"/>
      <w:r w:rsidRPr="00260A22">
        <w:rPr>
          <w:rFonts w:hint="eastAsia"/>
          <w:shd w:val="clear" w:color="auto" w:fill="FFFFFF"/>
        </w:rPr>
        <w:t>p</w:t>
      </w:r>
      <w:r w:rsidRPr="00260A22">
        <w:rPr>
          <w:shd w:val="clear" w:color="auto" w:fill="FFFFFF"/>
        </w:rPr>
        <w:t>lot</w:t>
      </w:r>
      <w:r w:rsidRPr="00260A22">
        <w:rPr>
          <w:rFonts w:hint="eastAsia"/>
          <w:shd w:val="clear" w:color="auto" w:fill="FFFFFF"/>
        </w:rPr>
        <w:t>에</w:t>
      </w:r>
      <w:proofErr w:type="spellEnd"/>
      <w:r w:rsidRPr="00260A22">
        <w:rPr>
          <w:rFonts w:hint="eastAsia"/>
          <w:shd w:val="clear" w:color="auto" w:fill="FFFFFF"/>
        </w:rPr>
        <w:t xml:space="preserve"> 찍어 본 결과,</w:t>
      </w:r>
      <w:r w:rsidRPr="00260A22">
        <w:rPr>
          <w:shd w:val="clear" w:color="auto" w:fill="FFFFFF"/>
        </w:rPr>
        <w:t xml:space="preserve"> </w:t>
      </w:r>
      <w:r w:rsidRPr="00260A22">
        <w:rPr>
          <w:rFonts w:hint="eastAsia"/>
          <w:shd w:val="clear" w:color="auto" w:fill="FFFFFF"/>
        </w:rPr>
        <w:t xml:space="preserve">세계의 공백기술은 </w:t>
      </w:r>
      <w:r w:rsidRPr="00260A22">
        <w:rPr>
          <w:shd w:val="clear" w:color="auto" w:fill="FFFFFF"/>
        </w:rPr>
        <w:t>5</w:t>
      </w:r>
      <w:r w:rsidRPr="00260A22">
        <w:rPr>
          <w:rFonts w:hint="eastAsia"/>
          <w:shd w:val="clear" w:color="auto" w:fill="FFFFFF"/>
        </w:rPr>
        <w:t>곳,</w:t>
      </w:r>
      <w:r w:rsidRPr="00260A22">
        <w:rPr>
          <w:shd w:val="clear" w:color="auto" w:fill="FFFFFF"/>
        </w:rPr>
        <w:t xml:space="preserve"> </w:t>
      </w:r>
      <w:r w:rsidRPr="00260A22">
        <w:rPr>
          <w:rFonts w:hint="eastAsia"/>
          <w:shd w:val="clear" w:color="auto" w:fill="FFFFFF"/>
        </w:rPr>
        <w:t xml:space="preserve">국내의 공백기술은 </w:t>
      </w:r>
      <w:r w:rsidRPr="00260A22">
        <w:rPr>
          <w:shd w:val="clear" w:color="auto" w:fill="FFFFFF"/>
        </w:rPr>
        <w:t>13</w:t>
      </w:r>
      <w:r w:rsidRPr="00260A22">
        <w:rPr>
          <w:rFonts w:hint="eastAsia"/>
          <w:shd w:val="clear" w:color="auto" w:fill="FFFFFF"/>
        </w:rPr>
        <w:t>곳으로 좁힐 수 있었다.</w:t>
      </w:r>
      <w:r w:rsidRPr="00260A22">
        <w:rPr>
          <w:shd w:val="clear" w:color="auto" w:fill="FFFFFF"/>
        </w:rPr>
        <w:t xml:space="preserve"> </w:t>
      </w:r>
      <w:r w:rsidRPr="00260A22">
        <w:rPr>
          <w:rFonts w:hint="eastAsia"/>
          <w:shd w:val="clear" w:color="auto" w:fill="FFFFFF"/>
        </w:rPr>
        <w:t xml:space="preserve">따라서 세계의 공백기술 </w:t>
      </w:r>
      <w:r w:rsidRPr="00260A22">
        <w:rPr>
          <w:shd w:val="clear" w:color="auto" w:fill="FFFFFF"/>
        </w:rPr>
        <w:t>5</w:t>
      </w:r>
      <w:r w:rsidRPr="00260A22">
        <w:rPr>
          <w:rFonts w:hint="eastAsia"/>
          <w:shd w:val="clear" w:color="auto" w:fill="FFFFFF"/>
        </w:rPr>
        <w:t>곳과 국내의 공백기술 중</w:t>
      </w:r>
      <w:r w:rsidRPr="00260A22">
        <w:rPr>
          <w:shd w:val="clear" w:color="auto" w:fill="FFFFFF"/>
        </w:rPr>
        <w:t xml:space="preserve"> </w:t>
      </w:r>
      <w:r w:rsidRPr="00260A22">
        <w:rPr>
          <w:rFonts w:hint="eastAsia"/>
          <w:shd w:val="clear" w:color="auto" w:fill="FFFFFF"/>
        </w:rPr>
        <w:t xml:space="preserve">세계의 공백기술에 중복으로 해당되지 않는 </w:t>
      </w:r>
      <w:r w:rsidRPr="00260A22">
        <w:rPr>
          <w:shd w:val="clear" w:color="auto" w:fill="FFFFFF"/>
        </w:rPr>
        <w:t>8</w:t>
      </w:r>
      <w:r w:rsidRPr="00260A22">
        <w:rPr>
          <w:rFonts w:hint="eastAsia"/>
          <w:shd w:val="clear" w:color="auto" w:fill="FFFFFF"/>
        </w:rPr>
        <w:t>곳을 공통 행,</w:t>
      </w:r>
      <w:r w:rsidR="00791CBF">
        <w:rPr>
          <w:shd w:val="clear" w:color="auto" w:fill="FFFFFF"/>
        </w:rPr>
        <w:t xml:space="preserve"> </w:t>
      </w:r>
      <w:r w:rsidRPr="00260A22">
        <w:rPr>
          <w:rFonts w:hint="eastAsia"/>
          <w:shd w:val="clear" w:color="auto" w:fill="FFFFFF"/>
        </w:rPr>
        <w:t xml:space="preserve">열과 유사도를 기반으로 </w:t>
      </w:r>
      <w:proofErr w:type="spellStart"/>
      <w:r w:rsidRPr="00260A22">
        <w:rPr>
          <w:rFonts w:hint="eastAsia"/>
          <w:shd w:val="clear" w:color="auto" w:fill="FFFFFF"/>
        </w:rPr>
        <w:t>역맵핑해</w:t>
      </w:r>
      <w:proofErr w:type="spellEnd"/>
      <w:r w:rsidRPr="00260A22">
        <w:rPr>
          <w:rFonts w:hint="eastAsia"/>
          <w:shd w:val="clear" w:color="auto" w:fill="FFFFFF"/>
        </w:rPr>
        <w:t xml:space="preserve"> 추적해보았다.</w:t>
      </w:r>
    </w:p>
    <w:p w14:paraId="5FEAFB7D" w14:textId="77777777" w:rsidR="0053773A" w:rsidRPr="00260A22" w:rsidRDefault="0053773A" w:rsidP="004C211A">
      <w:pPr>
        <w:keepNext/>
        <w:tabs>
          <w:tab w:val="left" w:pos="800"/>
          <w:tab w:val="left" w:pos="1050"/>
        </w:tabs>
        <w:jc w:val="center"/>
      </w:pPr>
      <w:r w:rsidRPr="00260A22">
        <w:rPr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797E4DD2" wp14:editId="2E26302F">
            <wp:extent cx="2604770" cy="2180611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5343" cy="21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0A22">
        <w:rPr>
          <w:noProof/>
          <w:sz w:val="21"/>
          <w:szCs w:val="21"/>
          <w:shd w:val="clear" w:color="auto" w:fill="FFFFFF"/>
        </w:rPr>
        <w:drawing>
          <wp:inline distT="0" distB="0" distL="0" distR="0" wp14:anchorId="2671AAAF" wp14:editId="465432E2">
            <wp:extent cx="2451100" cy="2188210"/>
            <wp:effectExtent l="0" t="0" r="635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8760" cy="219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E661" w14:textId="3C79AACF" w:rsidR="0053773A" w:rsidRPr="00260A22" w:rsidRDefault="00FE078C" w:rsidP="004C211A">
      <w:pPr>
        <w:pStyle w:val="a8"/>
        <w:jc w:val="center"/>
        <w:rPr>
          <w:sz w:val="21"/>
          <w:szCs w:val="21"/>
          <w:shd w:val="clear" w:color="auto" w:fill="FFFFFF"/>
        </w:rPr>
      </w:pPr>
      <w:r>
        <w:rPr>
          <w:rFonts w:hint="eastAsia"/>
        </w:rPr>
        <w:t>[</w:t>
      </w:r>
      <w:r w:rsidR="0053773A" w:rsidRPr="00260A22">
        <w:t xml:space="preserve">그림 </w:t>
      </w:r>
      <w:r w:rsidR="00203584">
        <w:rPr>
          <w:rFonts w:hint="eastAsia"/>
        </w:rPr>
        <w:t>10</w:t>
      </w:r>
      <w:r>
        <w:rPr>
          <w:rFonts w:hint="eastAsia"/>
          <w:noProof/>
        </w:rPr>
        <w:t>]</w:t>
      </w:r>
      <w:r w:rsidR="0053773A" w:rsidRPr="00260A22">
        <w:t xml:space="preserve"> (</w:t>
      </w:r>
      <w:r w:rsidR="0053773A" w:rsidRPr="00260A22">
        <w:rPr>
          <w:rFonts w:hint="eastAsia"/>
        </w:rPr>
        <w:t>좌)</w:t>
      </w:r>
      <w:r w:rsidR="0053773A" w:rsidRPr="00260A22">
        <w:t xml:space="preserve"> </w:t>
      </w:r>
      <w:r w:rsidR="0053773A" w:rsidRPr="00260A22">
        <w:rPr>
          <w:rFonts w:hint="eastAsia"/>
        </w:rPr>
        <w:t xml:space="preserve">세계의 </w:t>
      </w:r>
      <w:proofErr w:type="gramStart"/>
      <w:r w:rsidR="0053773A" w:rsidRPr="00260A22">
        <w:rPr>
          <w:rFonts w:hint="eastAsia"/>
        </w:rPr>
        <w:t>공백기술</w:t>
      </w:r>
      <w:r w:rsidR="00CB09E4">
        <w:rPr>
          <w:rFonts w:hint="eastAsia"/>
        </w:rPr>
        <w:t xml:space="preserve">  </w:t>
      </w:r>
      <w:r w:rsidR="0053773A" w:rsidRPr="00260A22">
        <w:t>(</w:t>
      </w:r>
      <w:proofErr w:type="gramEnd"/>
      <w:r w:rsidR="0053773A" w:rsidRPr="00260A22">
        <w:rPr>
          <w:rFonts w:hint="eastAsia"/>
        </w:rPr>
        <w:t>우)</w:t>
      </w:r>
      <w:r w:rsidR="0053773A" w:rsidRPr="00260A22">
        <w:t xml:space="preserve"> </w:t>
      </w:r>
      <w:r w:rsidR="0053773A" w:rsidRPr="00260A22">
        <w:rPr>
          <w:rFonts w:hint="eastAsia"/>
        </w:rPr>
        <w:t>국내의 공백기술</w:t>
      </w:r>
    </w:p>
    <w:p w14:paraId="3A98F20D" w14:textId="77777777" w:rsidR="0053773A" w:rsidRPr="00260A22" w:rsidRDefault="0053773A" w:rsidP="004C211A">
      <w:pPr>
        <w:tabs>
          <w:tab w:val="left" w:pos="800"/>
          <w:tab w:val="left" w:pos="1050"/>
        </w:tabs>
        <w:rPr>
          <w:b/>
          <w:bCs/>
        </w:rPr>
      </w:pPr>
      <w:r w:rsidRPr="00260A22">
        <w:rPr>
          <w:b/>
          <w:bCs/>
        </w:rPr>
        <w:tab/>
      </w:r>
    </w:p>
    <w:p w14:paraId="188ABC42" w14:textId="36F147F7" w:rsidR="0053773A" w:rsidRPr="00260A22" w:rsidRDefault="00791CBF" w:rsidP="004C211A">
      <w:pPr>
        <w:tabs>
          <w:tab w:val="left" w:pos="800"/>
          <w:tab w:val="left" w:pos="1050"/>
        </w:tabs>
        <w:rPr>
          <w:b/>
          <w:bCs/>
        </w:rPr>
      </w:pPr>
      <w:r>
        <w:rPr>
          <w:b/>
          <w:bCs/>
        </w:rPr>
        <w:t xml:space="preserve">2.3.3. </w:t>
      </w:r>
      <w:r w:rsidR="0053773A" w:rsidRPr="00260A22">
        <w:rPr>
          <w:rFonts w:hint="eastAsia"/>
          <w:b/>
          <w:bCs/>
        </w:rPr>
        <w:t>공백기술 추정</w:t>
      </w:r>
    </w:p>
    <w:p w14:paraId="1D64FA28" w14:textId="10694D24" w:rsidR="0053773A" w:rsidRPr="00260A22" w:rsidRDefault="0053773A" w:rsidP="004C211A">
      <w:pPr>
        <w:tabs>
          <w:tab w:val="left" w:pos="800"/>
          <w:tab w:val="left" w:pos="1050"/>
        </w:tabs>
        <w:jc w:val="both"/>
        <w:rPr>
          <w:shd w:val="clear" w:color="auto" w:fill="FFFFFF"/>
        </w:rPr>
      </w:pPr>
      <w:r w:rsidRPr="00260A22">
        <w:rPr>
          <w:shd w:val="clear" w:color="auto" w:fill="FFFFFF"/>
        </w:rPr>
        <w:tab/>
      </w:r>
      <w:r w:rsidRPr="00260A22">
        <w:rPr>
          <w:rFonts w:hint="eastAsia"/>
          <w:shd w:val="clear" w:color="auto" w:fill="FFFFFF"/>
        </w:rPr>
        <w:t xml:space="preserve">우선 세계의 공백기술 5곳에 해당하는 </w:t>
      </w:r>
      <w:r w:rsidRPr="00260A22">
        <w:rPr>
          <w:shd w:val="clear" w:color="auto" w:fill="FFFFFF"/>
        </w:rPr>
        <w:t xml:space="preserve">IPC </w:t>
      </w:r>
      <w:proofErr w:type="spellStart"/>
      <w:r w:rsidRPr="00260A22">
        <w:rPr>
          <w:rFonts w:hint="eastAsia"/>
          <w:shd w:val="clear" w:color="auto" w:fill="FFFFFF"/>
        </w:rPr>
        <w:t>C</w:t>
      </w:r>
      <w:r w:rsidRPr="00260A22">
        <w:rPr>
          <w:shd w:val="clear" w:color="auto" w:fill="FFFFFF"/>
        </w:rPr>
        <w:t>ode</w:t>
      </w:r>
      <w:r w:rsidRPr="00260A22">
        <w:rPr>
          <w:rFonts w:hint="eastAsia"/>
          <w:shd w:val="clear" w:color="auto" w:fill="FFFFFF"/>
        </w:rPr>
        <w:t>를</w:t>
      </w:r>
      <w:proofErr w:type="spellEnd"/>
      <w:r w:rsidRPr="00260A22">
        <w:rPr>
          <w:rFonts w:hint="eastAsia"/>
          <w:shd w:val="clear" w:color="auto" w:fill="FFFFFF"/>
        </w:rPr>
        <w:t xml:space="preserve"> 분석해 보면 </w:t>
      </w:r>
      <w:r w:rsidRPr="00260A22">
        <w:rPr>
          <w:shd w:val="clear" w:color="auto" w:fill="FFFFFF"/>
        </w:rPr>
        <w:t>1</w:t>
      </w:r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>B05D, C09D, H01B), 2</w:t>
      </w:r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>F04D), 3</w:t>
      </w:r>
      <w:proofErr w:type="gramStart"/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 xml:space="preserve"> A</w:t>
      </w:r>
      <w:proofErr w:type="gramEnd"/>
      <w:r w:rsidRPr="00260A22">
        <w:rPr>
          <w:shd w:val="clear" w:color="auto" w:fill="FFFFFF"/>
        </w:rPr>
        <w:t>47B), 4</w:t>
      </w:r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>A61N, B23K), 5</w:t>
      </w:r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>F24H, A61F, A46B, F24C)</w:t>
      </w:r>
      <w:r w:rsidRPr="00260A22">
        <w:rPr>
          <w:rFonts w:hint="eastAsia"/>
          <w:shd w:val="clear" w:color="auto" w:fill="FFFFFF"/>
        </w:rPr>
        <w:t>로 나뉘어진다.</w:t>
      </w:r>
      <w:r w:rsidRPr="00260A22">
        <w:rPr>
          <w:shd w:val="clear" w:color="auto" w:fill="FFFFFF"/>
        </w:rPr>
        <w:t xml:space="preserve"> </w:t>
      </w:r>
      <w:r w:rsidRPr="00260A22">
        <w:rPr>
          <w:rFonts w:hint="eastAsia"/>
          <w:shd w:val="clear" w:color="auto" w:fill="FFFFFF"/>
        </w:rPr>
        <w:t xml:space="preserve">각 </w:t>
      </w:r>
      <w:r w:rsidRPr="00260A22">
        <w:rPr>
          <w:shd w:val="clear" w:color="auto" w:fill="FFFFFF"/>
        </w:rPr>
        <w:t xml:space="preserve">IPC </w:t>
      </w:r>
      <w:proofErr w:type="spellStart"/>
      <w:r w:rsidRPr="00260A22">
        <w:rPr>
          <w:shd w:val="clear" w:color="auto" w:fill="FFFFFF"/>
        </w:rPr>
        <w:t>Code</w:t>
      </w:r>
      <w:r w:rsidRPr="00260A22">
        <w:rPr>
          <w:rFonts w:hint="eastAsia"/>
          <w:shd w:val="clear" w:color="auto" w:fill="FFFFFF"/>
        </w:rPr>
        <w:t>에</w:t>
      </w:r>
      <w:proofErr w:type="spellEnd"/>
      <w:r w:rsidRPr="00260A22">
        <w:rPr>
          <w:rFonts w:hint="eastAsia"/>
          <w:shd w:val="clear" w:color="auto" w:fill="FFFFFF"/>
        </w:rPr>
        <w:t xml:space="preserve"> 해당하는 기술에 대한 세부 설명은 </w:t>
      </w:r>
      <w:r w:rsidR="00FE078C">
        <w:rPr>
          <w:rFonts w:hint="eastAsia"/>
          <w:shd w:val="clear" w:color="auto" w:fill="FFFFFF"/>
        </w:rPr>
        <w:t>[</w:t>
      </w:r>
      <w:r w:rsidRPr="00260A22">
        <w:rPr>
          <w:rFonts w:hint="eastAsia"/>
          <w:shd w:val="clear" w:color="auto" w:fill="FFFFFF"/>
        </w:rPr>
        <w:t xml:space="preserve">그림 </w:t>
      </w:r>
      <w:r w:rsidR="00203584">
        <w:rPr>
          <w:rFonts w:hint="eastAsia"/>
          <w:shd w:val="clear" w:color="auto" w:fill="FFFFFF"/>
        </w:rPr>
        <w:t>11</w:t>
      </w:r>
      <w:r w:rsidR="00FE078C">
        <w:rPr>
          <w:rFonts w:hint="eastAsia"/>
          <w:shd w:val="clear" w:color="auto" w:fill="FFFFFF"/>
        </w:rPr>
        <w:t>]</w:t>
      </w:r>
      <w:r w:rsidRPr="00260A22">
        <w:rPr>
          <w:rFonts w:hint="eastAsia"/>
          <w:shd w:val="clear" w:color="auto" w:fill="FFFFFF"/>
        </w:rPr>
        <w:t>과 같다.</w:t>
      </w:r>
    </w:p>
    <w:p w14:paraId="45DDA3A0" w14:textId="77777777" w:rsidR="0053773A" w:rsidRPr="00260A22" w:rsidRDefault="0053773A" w:rsidP="004C211A">
      <w:pPr>
        <w:tabs>
          <w:tab w:val="left" w:pos="800"/>
          <w:tab w:val="left" w:pos="1050"/>
        </w:tabs>
        <w:jc w:val="both"/>
        <w:rPr>
          <w:sz w:val="21"/>
          <w:szCs w:val="21"/>
          <w:shd w:val="clear" w:color="auto" w:fill="FFFFFF"/>
        </w:rPr>
      </w:pPr>
    </w:p>
    <w:p w14:paraId="62DB1BD2" w14:textId="488008B5" w:rsidR="0053773A" w:rsidRPr="00260A22" w:rsidRDefault="0053773A" w:rsidP="00255419">
      <w:pPr>
        <w:keepNext/>
        <w:tabs>
          <w:tab w:val="left" w:pos="800"/>
          <w:tab w:val="left" w:pos="1050"/>
        </w:tabs>
      </w:pPr>
      <w:r w:rsidRPr="00260A22">
        <w:rPr>
          <w:noProof/>
          <w:szCs w:val="20"/>
          <w:u w:val="words"/>
        </w:rPr>
        <w:drawing>
          <wp:inline distT="0" distB="0" distL="0" distR="0" wp14:anchorId="303B0AB9" wp14:editId="29851B2C">
            <wp:extent cx="2749550" cy="2357120"/>
            <wp:effectExtent l="0" t="0" r="0" b="5080"/>
            <wp:docPr id="23" name="그림 2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테이블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0951" cy="23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419" w:rsidRPr="00260A22">
        <w:rPr>
          <w:noProof/>
          <w:sz w:val="21"/>
          <w:szCs w:val="21"/>
          <w:shd w:val="clear" w:color="auto" w:fill="FFFFFF"/>
        </w:rPr>
        <w:drawing>
          <wp:inline distT="0" distB="0" distL="0" distR="0" wp14:anchorId="72DAD9A6" wp14:editId="62F6F001">
            <wp:extent cx="2844800" cy="2356485"/>
            <wp:effectExtent l="0" t="0" r="0" b="5715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4638" cy="23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3A4F" w14:textId="3722310D" w:rsidR="0053773A" w:rsidRPr="00260A22" w:rsidRDefault="00FE078C" w:rsidP="004C211A">
      <w:pPr>
        <w:pStyle w:val="a8"/>
        <w:jc w:val="center"/>
      </w:pPr>
      <w:r>
        <w:rPr>
          <w:rFonts w:hint="eastAsia"/>
        </w:rPr>
        <w:t>[</w:t>
      </w:r>
      <w:r w:rsidR="0053773A" w:rsidRPr="00260A22">
        <w:t>그림</w:t>
      </w:r>
      <w:r w:rsidR="00203584">
        <w:rPr>
          <w:rFonts w:hint="eastAsia"/>
        </w:rPr>
        <w:t>11</w:t>
      </w:r>
      <w:r>
        <w:rPr>
          <w:rFonts w:hint="eastAsia"/>
          <w:noProof/>
        </w:rPr>
        <w:t>]</w:t>
      </w:r>
      <w:r w:rsidR="0053773A" w:rsidRPr="00260A22">
        <w:t xml:space="preserve"> </w:t>
      </w:r>
      <w:r w:rsidR="00255419">
        <w:rPr>
          <w:rFonts w:hint="eastAsia"/>
        </w:rPr>
        <w:t xml:space="preserve">(좌) </w:t>
      </w:r>
      <w:r w:rsidR="0053773A" w:rsidRPr="00260A22">
        <w:rPr>
          <w:rFonts w:hint="eastAsia"/>
        </w:rPr>
        <w:t xml:space="preserve">세계 공백기술 </w:t>
      </w:r>
      <w:r w:rsidR="0053773A" w:rsidRPr="00260A22">
        <w:t xml:space="preserve">IPC </w:t>
      </w:r>
      <w:proofErr w:type="spellStart"/>
      <w:proofErr w:type="gramStart"/>
      <w:r w:rsidR="0053773A" w:rsidRPr="00260A22">
        <w:t>Code</w:t>
      </w:r>
      <w:proofErr w:type="spellEnd"/>
      <w:r w:rsidR="008146F7">
        <w:rPr>
          <w:rFonts w:hint="eastAsia"/>
        </w:rPr>
        <w:t xml:space="preserve">  </w:t>
      </w:r>
      <w:r w:rsidR="00255419">
        <w:rPr>
          <w:rFonts w:hint="eastAsia"/>
        </w:rPr>
        <w:t>(</w:t>
      </w:r>
      <w:proofErr w:type="gramEnd"/>
      <w:r w:rsidR="00255419">
        <w:rPr>
          <w:rFonts w:hint="eastAsia"/>
        </w:rPr>
        <w:t xml:space="preserve">우) </w:t>
      </w:r>
      <w:r w:rsidR="00255419" w:rsidRPr="00260A22">
        <w:rPr>
          <w:rFonts w:hint="eastAsia"/>
        </w:rPr>
        <w:t>국내 공백기술</w:t>
      </w:r>
      <w:r w:rsidR="00255419" w:rsidRPr="00260A22">
        <w:t xml:space="preserve"> IPC </w:t>
      </w:r>
      <w:proofErr w:type="spellStart"/>
      <w:r w:rsidR="00255419" w:rsidRPr="00260A22">
        <w:t>Code</w:t>
      </w:r>
      <w:proofErr w:type="spellEnd"/>
    </w:p>
    <w:p w14:paraId="18149536" w14:textId="77777777" w:rsidR="0053773A" w:rsidRPr="00260A22" w:rsidRDefault="0053773A" w:rsidP="004C211A">
      <w:pPr>
        <w:ind w:firstLine="800"/>
        <w:rPr>
          <w:sz w:val="21"/>
          <w:szCs w:val="21"/>
          <w:shd w:val="clear" w:color="auto" w:fill="FFFFFF"/>
        </w:rPr>
      </w:pPr>
    </w:p>
    <w:p w14:paraId="21DE0FB8" w14:textId="28FA2A1B" w:rsidR="00791CBF" w:rsidRDefault="0053773A" w:rsidP="00431FBA">
      <w:pPr>
        <w:jc w:val="both"/>
        <w:rPr>
          <w:shd w:val="clear" w:color="auto" w:fill="FFFFFF"/>
        </w:rPr>
      </w:pPr>
      <w:r w:rsidRPr="00260A22">
        <w:rPr>
          <w:rFonts w:hint="eastAsia"/>
          <w:shd w:val="clear" w:color="auto" w:fill="FFFFFF"/>
        </w:rPr>
        <w:t xml:space="preserve">국내 공백기술 </w:t>
      </w:r>
      <w:r w:rsidRPr="00260A22">
        <w:rPr>
          <w:shd w:val="clear" w:color="auto" w:fill="FFFFFF"/>
        </w:rPr>
        <w:t>8</w:t>
      </w:r>
      <w:r w:rsidRPr="00260A22">
        <w:rPr>
          <w:rFonts w:hint="eastAsia"/>
          <w:shd w:val="clear" w:color="auto" w:fill="FFFFFF"/>
        </w:rPr>
        <w:t xml:space="preserve">곳에 해당하는 </w:t>
      </w:r>
      <w:r w:rsidRPr="00260A22">
        <w:rPr>
          <w:shd w:val="clear" w:color="auto" w:fill="FFFFFF"/>
        </w:rPr>
        <w:t xml:space="preserve">IPC </w:t>
      </w:r>
      <w:proofErr w:type="spellStart"/>
      <w:r w:rsidRPr="00260A22">
        <w:rPr>
          <w:rFonts w:hint="eastAsia"/>
          <w:shd w:val="clear" w:color="auto" w:fill="FFFFFF"/>
        </w:rPr>
        <w:t>C</w:t>
      </w:r>
      <w:r w:rsidRPr="00260A22">
        <w:rPr>
          <w:shd w:val="clear" w:color="auto" w:fill="FFFFFF"/>
        </w:rPr>
        <w:t>ode</w:t>
      </w:r>
      <w:r w:rsidRPr="00260A22">
        <w:rPr>
          <w:rFonts w:hint="eastAsia"/>
          <w:shd w:val="clear" w:color="auto" w:fill="FFFFFF"/>
        </w:rPr>
        <w:t>를</w:t>
      </w:r>
      <w:proofErr w:type="spellEnd"/>
      <w:r w:rsidRPr="00260A22">
        <w:rPr>
          <w:rFonts w:hint="eastAsia"/>
          <w:shd w:val="clear" w:color="auto" w:fill="FFFFFF"/>
        </w:rPr>
        <w:t xml:space="preserve"> 분석해 보면 </w:t>
      </w:r>
      <w:r w:rsidRPr="00260A22">
        <w:rPr>
          <w:shd w:val="clear" w:color="auto" w:fill="FFFFFF"/>
        </w:rPr>
        <w:t>6</w:t>
      </w:r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>G04G, G04B), 7</w:t>
      </w:r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>G06F), 8</w:t>
      </w:r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>F02N), 9</w:t>
      </w:r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>E02F, B04B, F41G, H04K), 10</w:t>
      </w:r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>E02D, G01T, E04C), 11</w:t>
      </w:r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>G04V, G06K), 12</w:t>
      </w:r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>G16Y, G06M, G02B), 13</w:t>
      </w:r>
      <w:r w:rsidRPr="00260A22">
        <w:rPr>
          <w:rFonts w:hint="eastAsia"/>
          <w:shd w:val="clear" w:color="auto" w:fill="FFFFFF"/>
        </w:rPr>
        <w:t>번(</w:t>
      </w:r>
      <w:r w:rsidRPr="00260A22">
        <w:rPr>
          <w:shd w:val="clear" w:color="auto" w:fill="FFFFFF"/>
        </w:rPr>
        <w:t>B07B, B29C)</w:t>
      </w:r>
      <w:r w:rsidRPr="00260A22">
        <w:rPr>
          <w:rFonts w:hint="eastAsia"/>
          <w:shd w:val="clear" w:color="auto" w:fill="FFFFFF"/>
        </w:rPr>
        <w:t xml:space="preserve">로 나뉘어진다. 각 </w:t>
      </w:r>
      <w:r w:rsidRPr="00260A22">
        <w:rPr>
          <w:shd w:val="clear" w:color="auto" w:fill="FFFFFF"/>
        </w:rPr>
        <w:t xml:space="preserve">IPC </w:t>
      </w:r>
      <w:proofErr w:type="spellStart"/>
      <w:r w:rsidRPr="00260A22">
        <w:rPr>
          <w:rFonts w:hint="eastAsia"/>
          <w:shd w:val="clear" w:color="auto" w:fill="FFFFFF"/>
        </w:rPr>
        <w:t>C</w:t>
      </w:r>
      <w:r w:rsidRPr="00260A22">
        <w:rPr>
          <w:shd w:val="clear" w:color="auto" w:fill="FFFFFF"/>
        </w:rPr>
        <w:t>ode</w:t>
      </w:r>
      <w:r w:rsidRPr="00260A22">
        <w:rPr>
          <w:rFonts w:hint="eastAsia"/>
          <w:shd w:val="clear" w:color="auto" w:fill="FFFFFF"/>
        </w:rPr>
        <w:t>에</w:t>
      </w:r>
      <w:proofErr w:type="spellEnd"/>
      <w:r w:rsidRPr="00260A22">
        <w:rPr>
          <w:rFonts w:hint="eastAsia"/>
          <w:shd w:val="clear" w:color="auto" w:fill="FFFFFF"/>
        </w:rPr>
        <w:t xml:space="preserve"> 해당하는 기술에 대한 세부 설명은 </w:t>
      </w:r>
      <w:r w:rsidR="00FE078C">
        <w:rPr>
          <w:rFonts w:hint="eastAsia"/>
          <w:shd w:val="clear" w:color="auto" w:fill="FFFFFF"/>
        </w:rPr>
        <w:t>[</w:t>
      </w:r>
      <w:r w:rsidRPr="00260A22">
        <w:rPr>
          <w:rFonts w:hint="eastAsia"/>
          <w:shd w:val="clear" w:color="auto" w:fill="FFFFFF"/>
        </w:rPr>
        <w:t xml:space="preserve">그림 </w:t>
      </w:r>
      <w:r w:rsidR="00203584">
        <w:rPr>
          <w:rFonts w:hint="eastAsia"/>
          <w:shd w:val="clear" w:color="auto" w:fill="FFFFFF"/>
        </w:rPr>
        <w:t>12</w:t>
      </w:r>
      <w:r w:rsidR="00FE078C">
        <w:rPr>
          <w:rFonts w:hint="eastAsia"/>
          <w:shd w:val="clear" w:color="auto" w:fill="FFFFFF"/>
        </w:rPr>
        <w:t>]과</w:t>
      </w:r>
      <w:r w:rsidRPr="00260A22">
        <w:rPr>
          <w:rFonts w:hint="eastAsia"/>
          <w:shd w:val="clear" w:color="auto" w:fill="FFFFFF"/>
        </w:rPr>
        <w:t xml:space="preserve"> 같다.</w:t>
      </w:r>
    </w:p>
    <w:p w14:paraId="14EE7A32" w14:textId="77777777" w:rsidR="00255419" w:rsidRDefault="00255419" w:rsidP="004C211A">
      <w:pPr>
        <w:rPr>
          <w:b/>
          <w:bCs/>
          <w:sz w:val="28"/>
          <w:szCs w:val="28"/>
        </w:rPr>
      </w:pPr>
    </w:p>
    <w:p w14:paraId="1191485E" w14:textId="443734B9" w:rsidR="0053773A" w:rsidRPr="00260A22" w:rsidRDefault="0053773A" w:rsidP="004C211A">
      <w:pPr>
        <w:rPr>
          <w:b/>
          <w:bCs/>
          <w:sz w:val="28"/>
          <w:szCs w:val="28"/>
        </w:rPr>
      </w:pPr>
      <w:r w:rsidRPr="00260A22">
        <w:rPr>
          <w:b/>
          <w:bCs/>
          <w:sz w:val="28"/>
          <w:szCs w:val="28"/>
        </w:rPr>
        <w:lastRenderedPageBreak/>
        <w:t xml:space="preserve">3. </w:t>
      </w:r>
      <w:r w:rsidRPr="00260A22">
        <w:rPr>
          <w:rFonts w:hint="eastAsia"/>
          <w:b/>
          <w:bCs/>
          <w:sz w:val="28"/>
          <w:szCs w:val="28"/>
        </w:rPr>
        <w:t>결론</w:t>
      </w:r>
    </w:p>
    <w:p w14:paraId="26401166" w14:textId="7092BE90" w:rsidR="00791CBF" w:rsidRDefault="0053773A" w:rsidP="004C211A">
      <w:pPr>
        <w:ind w:firstLine="800"/>
        <w:jc w:val="both"/>
        <w:rPr>
          <w:rFonts w:ascii="맑은 고딕" w:eastAsia="맑은 고딕" w:hAnsi="맑은 고딕"/>
          <w:shd w:val="clear" w:color="auto" w:fill="FFFFFF"/>
        </w:rPr>
      </w:pPr>
      <w:r w:rsidRPr="00260A22">
        <w:rPr>
          <w:rFonts w:hint="eastAsia"/>
          <w:shd w:val="clear" w:color="auto" w:fill="FFFFFF"/>
        </w:rPr>
        <w:t>국내와 세계의</w:t>
      </w:r>
      <w:r w:rsidRPr="00260A22">
        <w:rPr>
          <w:shd w:val="clear" w:color="auto" w:fill="FFFFFF"/>
        </w:rPr>
        <w:t xml:space="preserve"> </w:t>
      </w:r>
      <w:r w:rsidRPr="00260A22">
        <w:rPr>
          <w:rFonts w:hint="eastAsia"/>
          <w:shd w:val="clear" w:color="auto" w:fill="FFFFFF"/>
        </w:rPr>
        <w:t xml:space="preserve">공백기술에 해당하는 </w:t>
      </w:r>
      <w:r w:rsidRPr="00260A22">
        <w:rPr>
          <w:shd w:val="clear" w:color="auto" w:fill="FFFFFF"/>
        </w:rPr>
        <w:t xml:space="preserve">IPC </w:t>
      </w:r>
      <w:r w:rsidRPr="00260A22">
        <w:rPr>
          <w:rFonts w:hint="eastAsia"/>
          <w:shd w:val="clear" w:color="auto" w:fill="FFFFFF"/>
        </w:rPr>
        <w:t xml:space="preserve">코드들을 섹션별로 분류하면 </w:t>
      </w:r>
      <w:r w:rsidR="00FE078C">
        <w:rPr>
          <w:rFonts w:ascii="맑은 고딕" w:eastAsia="맑은 고딕" w:hAnsi="맑은 고딕" w:hint="eastAsia"/>
          <w:shd w:val="clear" w:color="auto" w:fill="FFFFFF"/>
        </w:rPr>
        <w:t>[</w:t>
      </w:r>
      <w:r w:rsidRPr="00260A22">
        <w:rPr>
          <w:rFonts w:hint="eastAsia"/>
          <w:shd w:val="clear" w:color="auto" w:fill="FFFFFF"/>
        </w:rPr>
        <w:t xml:space="preserve">그림 </w:t>
      </w:r>
      <w:r w:rsidR="00255419">
        <w:rPr>
          <w:rFonts w:hint="eastAsia"/>
          <w:shd w:val="clear" w:color="auto" w:fill="FFFFFF"/>
        </w:rPr>
        <w:t>12</w:t>
      </w:r>
      <w:r w:rsidR="00FE078C">
        <w:rPr>
          <w:rFonts w:ascii="맑은 고딕" w:eastAsia="맑은 고딕" w:hAnsi="맑은 고딕" w:hint="eastAsia"/>
          <w:shd w:val="clear" w:color="auto" w:fill="FFFFFF"/>
        </w:rPr>
        <w:t>]</w:t>
      </w:r>
      <w:r w:rsidR="00FB2517">
        <w:rPr>
          <w:rFonts w:ascii="맑은 고딕" w:eastAsia="맑은 고딕" w:hAnsi="맑은 고딕" w:hint="eastAsia"/>
          <w:shd w:val="clear" w:color="auto" w:fill="FFFFFF"/>
        </w:rPr>
        <w:t xml:space="preserve">의 </w:t>
      </w:r>
      <w:r w:rsidR="00FB2517">
        <w:rPr>
          <w:rFonts w:ascii="맑은 고딕" w:eastAsia="맑은 고딕" w:hAnsi="맑은 고딕"/>
          <w:shd w:val="clear" w:color="auto" w:fill="FFFFFF"/>
        </w:rPr>
        <w:t>(</w:t>
      </w:r>
      <w:r w:rsidR="00FB2517">
        <w:rPr>
          <w:rFonts w:ascii="맑은 고딕" w:eastAsia="맑은 고딕" w:hAnsi="맑은 고딕" w:hint="eastAsia"/>
          <w:shd w:val="clear" w:color="auto" w:fill="FFFFFF"/>
        </w:rPr>
        <w:t xml:space="preserve">좌)와 </w:t>
      </w:r>
      <w:r w:rsidR="00791CBF">
        <w:rPr>
          <w:rFonts w:hint="eastAsia"/>
          <w:shd w:val="clear" w:color="auto" w:fill="FFFFFF"/>
        </w:rPr>
        <w:t>같고,</w:t>
      </w:r>
      <w:r w:rsidR="00791CBF">
        <w:rPr>
          <w:shd w:val="clear" w:color="auto" w:fill="FFFFFF"/>
        </w:rPr>
        <w:t xml:space="preserve"> </w:t>
      </w:r>
      <w:r w:rsidR="00791CBF" w:rsidRPr="00260A22">
        <w:rPr>
          <w:rFonts w:hint="eastAsia"/>
        </w:rPr>
        <w:t xml:space="preserve">각 섹션이 해당하는 기술 분야는 </w:t>
      </w:r>
      <w:r w:rsidR="00FE078C">
        <w:rPr>
          <w:rFonts w:ascii="맑은 고딕" w:eastAsia="맑은 고딕" w:hAnsi="맑은 고딕" w:hint="eastAsia"/>
          <w:shd w:val="clear" w:color="auto" w:fill="FFFFFF"/>
        </w:rPr>
        <w:t>[</w:t>
      </w:r>
      <w:r w:rsidR="00791CBF" w:rsidRPr="00260A22">
        <w:rPr>
          <w:rFonts w:hint="eastAsia"/>
          <w:shd w:val="clear" w:color="auto" w:fill="FFFFFF"/>
        </w:rPr>
        <w:t xml:space="preserve">그림 </w:t>
      </w:r>
      <w:r w:rsidR="00255419">
        <w:rPr>
          <w:rFonts w:hint="eastAsia"/>
          <w:shd w:val="clear" w:color="auto" w:fill="FFFFFF"/>
        </w:rPr>
        <w:t>12</w:t>
      </w:r>
      <w:r w:rsidR="00FE078C">
        <w:rPr>
          <w:rFonts w:hint="eastAsia"/>
          <w:shd w:val="clear" w:color="auto" w:fill="FFFFFF"/>
        </w:rPr>
        <w:t>]</w:t>
      </w:r>
      <w:r w:rsidR="00FB2517">
        <w:rPr>
          <w:rFonts w:ascii="맑은 고딕" w:eastAsia="맑은 고딕" w:hAnsi="맑은 고딕" w:hint="eastAsia"/>
          <w:shd w:val="clear" w:color="auto" w:fill="FFFFFF"/>
        </w:rPr>
        <w:t>의 (우)와</w:t>
      </w:r>
      <w:r w:rsidR="00791CBF" w:rsidRPr="00260A22">
        <w:rPr>
          <w:rFonts w:ascii="맑은 고딕" w:eastAsia="맑은 고딕" w:hAnsi="맑은 고딕" w:hint="eastAsia"/>
          <w:shd w:val="clear" w:color="auto" w:fill="FFFFFF"/>
        </w:rPr>
        <w:t xml:space="preserve"> 같다.</w:t>
      </w:r>
    </w:p>
    <w:p w14:paraId="36A3EE1F" w14:textId="262CF858" w:rsidR="0053773A" w:rsidRPr="00260A22" w:rsidRDefault="0053773A" w:rsidP="004C211A">
      <w:pPr>
        <w:ind w:firstLine="800"/>
        <w:jc w:val="both"/>
      </w:pPr>
      <w:r w:rsidRPr="00260A22">
        <w:rPr>
          <w:noProof/>
          <w:sz w:val="21"/>
          <w:szCs w:val="21"/>
          <w:shd w:val="clear" w:color="auto" w:fill="FFFFFF"/>
        </w:rPr>
        <w:drawing>
          <wp:inline distT="0" distB="0" distL="0" distR="0" wp14:anchorId="26B02CDF" wp14:editId="1D95A215">
            <wp:extent cx="2384445" cy="1593215"/>
            <wp:effectExtent l="0" t="0" r="0" b="6985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0859" cy="16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CBF" w:rsidRPr="00791CBF">
        <w:rPr>
          <w:noProof/>
          <w:sz w:val="21"/>
          <w:szCs w:val="21"/>
          <w:shd w:val="clear" w:color="auto" w:fill="FFFFFF"/>
        </w:rPr>
        <w:t xml:space="preserve"> </w:t>
      </w:r>
      <w:r w:rsidR="00791CBF" w:rsidRPr="00260A22">
        <w:rPr>
          <w:noProof/>
          <w:sz w:val="21"/>
          <w:szCs w:val="21"/>
          <w:shd w:val="clear" w:color="auto" w:fill="FFFFFF"/>
        </w:rPr>
        <w:drawing>
          <wp:inline distT="0" distB="0" distL="0" distR="0" wp14:anchorId="1DF07E3E" wp14:editId="7101933E">
            <wp:extent cx="2783205" cy="1597359"/>
            <wp:effectExtent l="0" t="0" r="0" b="3175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3117" cy="163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6541" w14:textId="191A4C31" w:rsidR="0053773A" w:rsidRPr="00791CBF" w:rsidRDefault="00FE078C" w:rsidP="004C211A">
      <w:pPr>
        <w:pStyle w:val="a8"/>
        <w:jc w:val="center"/>
      </w:pPr>
      <w:r>
        <w:rPr>
          <w:rFonts w:asciiTheme="minorEastAsia" w:hAnsiTheme="minorEastAsia" w:hint="eastAsia"/>
        </w:rPr>
        <w:t>[</w:t>
      </w:r>
      <w:r w:rsidR="0053773A" w:rsidRPr="00260A22">
        <w:t>그림</w:t>
      </w:r>
      <w:r w:rsidR="00203584">
        <w:rPr>
          <w:rFonts w:hint="eastAsia"/>
        </w:rPr>
        <w:t xml:space="preserve"> </w:t>
      </w:r>
      <w:r w:rsidR="00255419">
        <w:rPr>
          <w:rFonts w:hint="eastAsia"/>
        </w:rPr>
        <w:t>12</w:t>
      </w:r>
      <w:r>
        <w:rPr>
          <w:rFonts w:ascii="맑은 고딕" w:eastAsia="맑은 고딕" w:hAnsi="맑은 고딕" w:cs="맑은 고딕" w:hint="eastAsia"/>
        </w:rPr>
        <w:t>]</w:t>
      </w:r>
      <w:r w:rsidR="0053773A" w:rsidRPr="00260A22">
        <w:t xml:space="preserve"> </w:t>
      </w:r>
      <w:r w:rsidR="00F63DBD">
        <w:t>(</w:t>
      </w:r>
      <w:r w:rsidR="00F63DBD">
        <w:rPr>
          <w:rFonts w:hint="eastAsia"/>
        </w:rPr>
        <w:t>좌)</w:t>
      </w:r>
      <w:r w:rsidR="00D224AA">
        <w:rPr>
          <w:rFonts w:hint="eastAsia"/>
        </w:rPr>
        <w:t xml:space="preserve"> </w:t>
      </w:r>
      <w:r w:rsidR="0053773A" w:rsidRPr="00260A22">
        <w:rPr>
          <w:rFonts w:hint="eastAsia"/>
        </w:rPr>
        <w:t>I</w:t>
      </w:r>
      <w:r w:rsidR="0053773A" w:rsidRPr="00260A22">
        <w:t xml:space="preserve">PC </w:t>
      </w:r>
      <w:r w:rsidR="0053773A" w:rsidRPr="00260A22">
        <w:rPr>
          <w:rFonts w:hint="eastAsia"/>
        </w:rPr>
        <w:t xml:space="preserve">코드 </w:t>
      </w:r>
      <w:proofErr w:type="spellStart"/>
      <w:r w:rsidR="0053773A" w:rsidRPr="00260A22">
        <w:rPr>
          <w:rFonts w:hint="eastAsia"/>
        </w:rPr>
        <w:t>섹션별</w:t>
      </w:r>
      <w:proofErr w:type="spellEnd"/>
      <w:r w:rsidR="0053773A" w:rsidRPr="00260A22">
        <w:rPr>
          <w:rFonts w:hint="eastAsia"/>
        </w:rPr>
        <w:t xml:space="preserve"> 부족기술 </w:t>
      </w:r>
      <w:proofErr w:type="gramStart"/>
      <w:r w:rsidR="0053773A" w:rsidRPr="00260A22">
        <w:rPr>
          <w:rFonts w:hint="eastAsia"/>
        </w:rPr>
        <w:t>비교</w:t>
      </w:r>
      <w:r w:rsidR="00864B4D">
        <w:rPr>
          <w:rFonts w:hint="eastAsia"/>
        </w:rPr>
        <w:t xml:space="preserve">  </w:t>
      </w:r>
      <w:r w:rsidR="00F63DBD">
        <w:t>(</w:t>
      </w:r>
      <w:proofErr w:type="gramEnd"/>
      <w:r w:rsidR="00F63DBD">
        <w:rPr>
          <w:rFonts w:hint="eastAsia"/>
        </w:rPr>
        <w:t>우)</w:t>
      </w:r>
      <w:r w:rsidR="00D224AA">
        <w:rPr>
          <w:rFonts w:hint="eastAsia"/>
        </w:rPr>
        <w:t xml:space="preserve"> </w:t>
      </w:r>
      <w:r w:rsidR="0053773A" w:rsidRPr="00864B4D">
        <w:rPr>
          <w:rFonts w:hint="eastAsia"/>
        </w:rPr>
        <w:t>I</w:t>
      </w:r>
      <w:r w:rsidR="0053773A" w:rsidRPr="00864B4D">
        <w:t xml:space="preserve">PC </w:t>
      </w:r>
      <w:r w:rsidR="0053773A" w:rsidRPr="00864B4D">
        <w:rPr>
          <w:rFonts w:hint="eastAsia"/>
        </w:rPr>
        <w:t>코드 섹션</w:t>
      </w:r>
    </w:p>
    <w:p w14:paraId="418DEBFA" w14:textId="77777777" w:rsidR="0049546E" w:rsidRDefault="0049546E" w:rsidP="004C211A">
      <w:pPr>
        <w:jc w:val="both"/>
        <w:rPr>
          <w:rFonts w:ascii="맑은 고딕" w:eastAsia="맑은 고딕" w:hAnsi="맑은 고딕"/>
          <w:shd w:val="clear" w:color="auto" w:fill="FFFFFF"/>
        </w:rPr>
      </w:pPr>
    </w:p>
    <w:p w14:paraId="444553D7" w14:textId="363834A8" w:rsidR="0053773A" w:rsidRPr="00260A22" w:rsidRDefault="00FE078C" w:rsidP="004C211A">
      <w:pPr>
        <w:jc w:val="both"/>
        <w:rPr>
          <w:rFonts w:ascii="맑은 고딕" w:eastAsia="맑은 고딕" w:hAnsi="맑은 고딕"/>
          <w:shd w:val="clear" w:color="auto" w:fill="FFFFFF"/>
        </w:rPr>
      </w:pPr>
      <w:r>
        <w:rPr>
          <w:rFonts w:ascii="맑은 고딕" w:eastAsia="맑은 고딕" w:hAnsi="맑은 고딕" w:hint="eastAsia"/>
          <w:shd w:val="clear" w:color="auto" w:fill="FFFFFF"/>
        </w:rPr>
        <w:t>[</w:t>
      </w:r>
      <w:r w:rsidR="0053773A" w:rsidRPr="00260A22">
        <w:rPr>
          <w:rFonts w:hint="eastAsia"/>
          <w:shd w:val="clear" w:color="auto" w:fill="FFFFFF"/>
        </w:rPr>
        <w:t>그림</w:t>
      </w:r>
      <w:r w:rsidR="00255419">
        <w:rPr>
          <w:rFonts w:hint="eastAsia"/>
          <w:shd w:val="clear" w:color="auto" w:fill="FFFFFF"/>
        </w:rPr>
        <w:t xml:space="preserve"> 12</w:t>
      </w:r>
      <w:r>
        <w:rPr>
          <w:rFonts w:ascii="맑은 고딕" w:eastAsia="맑은 고딕" w:hAnsi="맑은 고딕" w:hint="eastAsia"/>
          <w:shd w:val="clear" w:color="auto" w:fill="FFFFFF"/>
        </w:rPr>
        <w:t>]</w:t>
      </w:r>
      <w:proofErr w:type="spellStart"/>
      <w:r w:rsidR="00047729">
        <w:rPr>
          <w:rFonts w:ascii="맑은 고딕" w:eastAsia="맑은 고딕" w:hAnsi="맑은 고딕" w:hint="eastAsia"/>
          <w:shd w:val="clear" w:color="auto" w:fill="FFFFFF"/>
        </w:rPr>
        <w:t>를</w:t>
      </w:r>
      <w:proofErr w:type="spellEnd"/>
      <w:r w:rsidR="0053773A" w:rsidRPr="00260A22">
        <w:rPr>
          <w:rFonts w:ascii="맑은 고딕" w:eastAsia="맑은 고딕" w:hAnsi="맑은 고딕" w:hint="eastAsia"/>
          <w:shd w:val="clear" w:color="auto" w:fill="FFFFFF"/>
        </w:rPr>
        <w:t xml:space="preserve"> 통해 확인할 수 있듯이 전 세계적으로는 </w:t>
      </w:r>
      <w:proofErr w:type="spellStart"/>
      <w:r w:rsidR="0053773A" w:rsidRPr="00260A22">
        <w:rPr>
          <w:rFonts w:ascii="맑은 고딕" w:eastAsia="맑은 고딕" w:hAnsi="맑은 고딕"/>
          <w:shd w:val="clear" w:color="auto" w:fill="FFFFFF"/>
        </w:rPr>
        <w:t>A</w:t>
      </w:r>
      <w:r w:rsidR="0053773A" w:rsidRPr="00260A22">
        <w:rPr>
          <w:rFonts w:ascii="맑은 고딕" w:eastAsia="맑은 고딕" w:hAnsi="맑은 고딕" w:hint="eastAsia"/>
          <w:shd w:val="clear" w:color="auto" w:fill="FFFFFF"/>
        </w:rPr>
        <w:t>섹션에</w:t>
      </w:r>
      <w:proofErr w:type="spellEnd"/>
      <w:r w:rsidR="0053773A" w:rsidRPr="00260A22">
        <w:rPr>
          <w:rFonts w:ascii="맑은 고딕" w:eastAsia="맑은 고딕" w:hAnsi="맑은 고딕" w:hint="eastAsia"/>
          <w:shd w:val="clear" w:color="auto" w:fill="FFFFFF"/>
        </w:rPr>
        <w:t xml:space="preserve"> 해당하는 생활필수품 분야의 기술이 가장 부족한 것으로 나타났다.</w:t>
      </w:r>
      <w:r w:rsidR="0053773A" w:rsidRPr="00260A22">
        <w:rPr>
          <w:rFonts w:ascii="맑은 고딕" w:eastAsia="맑은 고딕" w:hAnsi="맑은 고딕"/>
          <w:shd w:val="clear" w:color="auto" w:fill="FFFFFF"/>
        </w:rPr>
        <w:t xml:space="preserve"> </w:t>
      </w:r>
      <w:r w:rsidR="0053773A" w:rsidRPr="00260A22">
        <w:rPr>
          <w:rFonts w:ascii="맑은 고딕" w:eastAsia="맑은 고딕" w:hAnsi="맑은 고딕" w:hint="eastAsia"/>
          <w:shd w:val="clear" w:color="auto" w:fill="FFFFFF"/>
        </w:rPr>
        <w:t>반면,</w:t>
      </w:r>
      <w:r w:rsidR="0053773A" w:rsidRPr="00260A22">
        <w:rPr>
          <w:rFonts w:ascii="맑은 고딕" w:eastAsia="맑은 고딕" w:hAnsi="맑은 고딕"/>
          <w:shd w:val="clear" w:color="auto" w:fill="FFFFFF"/>
        </w:rPr>
        <w:t xml:space="preserve"> </w:t>
      </w:r>
      <w:r w:rsidR="0053773A" w:rsidRPr="00260A22">
        <w:rPr>
          <w:rFonts w:ascii="맑은 고딕" w:eastAsia="맑은 고딕" w:hAnsi="맑은 고딕" w:hint="eastAsia"/>
          <w:shd w:val="clear" w:color="auto" w:fill="FFFFFF"/>
        </w:rPr>
        <w:t xml:space="preserve">국내에서 가장 부족한 기술 분야는 </w:t>
      </w:r>
      <w:proofErr w:type="spellStart"/>
      <w:r w:rsidR="0053773A" w:rsidRPr="00260A22">
        <w:rPr>
          <w:rFonts w:ascii="맑은 고딕" w:eastAsia="맑은 고딕" w:hAnsi="맑은 고딕"/>
          <w:shd w:val="clear" w:color="auto" w:fill="FFFFFF"/>
        </w:rPr>
        <w:t>G</w:t>
      </w:r>
      <w:r w:rsidR="0053773A" w:rsidRPr="00260A22">
        <w:rPr>
          <w:rFonts w:ascii="맑은 고딕" w:eastAsia="맑은 고딕" w:hAnsi="맑은 고딕" w:hint="eastAsia"/>
          <w:shd w:val="clear" w:color="auto" w:fill="FFFFFF"/>
        </w:rPr>
        <w:t>섹션에</w:t>
      </w:r>
      <w:proofErr w:type="spellEnd"/>
      <w:r w:rsidR="0053773A" w:rsidRPr="00260A22">
        <w:rPr>
          <w:rFonts w:ascii="맑은 고딕" w:eastAsia="맑은 고딕" w:hAnsi="맑은 고딕" w:hint="eastAsia"/>
          <w:shd w:val="clear" w:color="auto" w:fill="FFFFFF"/>
        </w:rPr>
        <w:t xml:space="preserve"> 해당하는 물리학 분야였다.</w:t>
      </w:r>
      <w:r w:rsidR="0053773A" w:rsidRPr="00260A22">
        <w:rPr>
          <w:rFonts w:ascii="맑은 고딕" w:eastAsia="맑은 고딕" w:hAnsi="맑은 고딕"/>
          <w:shd w:val="clear" w:color="auto" w:fill="FFFFFF"/>
        </w:rPr>
        <w:t xml:space="preserve"> </w:t>
      </w:r>
      <w:r w:rsidR="0053773A" w:rsidRPr="00260A22">
        <w:rPr>
          <w:rFonts w:ascii="맑은 고딕" w:eastAsia="맑은 고딕" w:hAnsi="맑은 고딕" w:hint="eastAsia"/>
          <w:shd w:val="clear" w:color="auto" w:fill="FFFFFF"/>
        </w:rPr>
        <w:t xml:space="preserve">물리학 분야의 경우 전 세계적으로는 공백 기술에 해당되지 않았지만 국내의 경우 </w:t>
      </w:r>
      <w:r w:rsidR="0053773A" w:rsidRPr="00260A22">
        <w:rPr>
          <w:rFonts w:ascii="맑은 고딕" w:eastAsia="맑은 고딕" w:hAnsi="맑은 고딕"/>
          <w:shd w:val="clear" w:color="auto" w:fill="FFFFFF"/>
        </w:rPr>
        <w:t>9</w:t>
      </w:r>
      <w:r w:rsidR="0053773A" w:rsidRPr="00260A22">
        <w:rPr>
          <w:rFonts w:ascii="맑은 고딕" w:eastAsia="맑은 고딕" w:hAnsi="맑은 고딕" w:hint="eastAsia"/>
          <w:shd w:val="clear" w:color="auto" w:fill="FFFFFF"/>
        </w:rPr>
        <w:t xml:space="preserve">개의 </w:t>
      </w:r>
      <w:r w:rsidR="0053773A" w:rsidRPr="00260A22">
        <w:rPr>
          <w:rFonts w:ascii="맑은 고딕" w:eastAsia="맑은 고딕" w:hAnsi="맑은 고딕"/>
          <w:shd w:val="clear" w:color="auto" w:fill="FFFFFF"/>
        </w:rPr>
        <w:t xml:space="preserve">IPC </w:t>
      </w:r>
      <w:r w:rsidR="0053773A" w:rsidRPr="00260A22">
        <w:rPr>
          <w:rFonts w:ascii="맑은 고딕" w:eastAsia="맑은 고딕" w:hAnsi="맑은 고딕" w:hint="eastAsia"/>
          <w:shd w:val="clear" w:color="auto" w:fill="FFFFFF"/>
        </w:rPr>
        <w:t>코드가 나온 것으로 보아 현재 가장 부족한 기술 분야라고 추정할 수 있다.</w:t>
      </w:r>
    </w:p>
    <w:p w14:paraId="4EE90987" w14:textId="77777777" w:rsidR="00324EB8" w:rsidRDefault="00324EB8" w:rsidP="004C211A">
      <w:pPr>
        <w:jc w:val="both"/>
        <w:rPr>
          <w:rFonts w:ascii="맑은 고딕" w:eastAsia="맑은 고딕" w:hAnsi="맑은 고딕"/>
          <w:shd w:val="clear" w:color="auto" w:fill="FFFFFF"/>
        </w:rPr>
      </w:pPr>
    </w:p>
    <w:p w14:paraId="32AE4828" w14:textId="7F9783E8" w:rsidR="0053773A" w:rsidRDefault="0053773A" w:rsidP="004C211A">
      <w:pPr>
        <w:jc w:val="both"/>
        <w:rPr>
          <w:rFonts w:ascii="맑은 고딕" w:eastAsia="맑은 고딕" w:hAnsi="맑은 고딕"/>
          <w:shd w:val="clear" w:color="auto" w:fill="FFFFFF"/>
        </w:rPr>
      </w:pPr>
      <w:r w:rsidRPr="00260A22">
        <w:rPr>
          <w:rFonts w:ascii="맑은 고딕" w:eastAsia="맑은 고딕" w:hAnsi="맑은 고딕" w:hint="eastAsia"/>
          <w:shd w:val="clear" w:color="auto" w:fill="FFFFFF"/>
        </w:rPr>
        <w:t>이처럼 국내 공백 기술</w:t>
      </w:r>
      <w:r w:rsidRPr="00260A22">
        <w:rPr>
          <w:rFonts w:ascii="맑은 고딕" w:eastAsia="맑은 고딕" w:hAnsi="맑은 고딕"/>
          <w:shd w:val="clear" w:color="auto" w:fill="FFFFFF"/>
        </w:rPr>
        <w:t xml:space="preserve"> </w:t>
      </w:r>
      <w:r w:rsidRPr="00260A22">
        <w:rPr>
          <w:rFonts w:ascii="맑은 고딕" w:eastAsia="맑은 고딕" w:hAnsi="맑은 고딕" w:hint="eastAsia"/>
          <w:shd w:val="clear" w:color="auto" w:fill="FFFFFF"/>
        </w:rPr>
        <w:t>중 가장 부족한 분야로 물리학이 선정된 원인으로는 대한민국 과학기술의 현황을</w:t>
      </w:r>
      <w:r w:rsidRPr="00260A22">
        <w:rPr>
          <w:rFonts w:ascii="맑은 고딕" w:eastAsia="맑은 고딕" w:hAnsi="맑은 고딕"/>
          <w:shd w:val="clear" w:color="auto" w:fill="FFFFFF"/>
        </w:rPr>
        <w:t xml:space="preserve"> </w:t>
      </w:r>
      <w:r w:rsidRPr="00260A22">
        <w:rPr>
          <w:rFonts w:ascii="맑은 고딕" w:eastAsia="맑은 고딕" w:hAnsi="맑은 고딕" w:hint="eastAsia"/>
          <w:shd w:val="clear" w:color="auto" w:fill="FFFFFF"/>
        </w:rPr>
        <w:t>들 수 있다.</w:t>
      </w:r>
      <w:r w:rsidRPr="00260A22">
        <w:rPr>
          <w:rFonts w:ascii="맑은 고딕" w:eastAsia="맑은 고딕" w:hAnsi="맑은 고딕"/>
          <w:shd w:val="clear" w:color="auto" w:fill="FFFFFF"/>
        </w:rPr>
        <w:t xml:space="preserve"> </w:t>
      </w:r>
      <w:r w:rsidRPr="00260A22">
        <w:rPr>
          <w:rFonts w:ascii="맑은 고딕" w:eastAsia="맑은 고딕" w:hAnsi="맑은 고딕" w:hint="eastAsia"/>
          <w:shd w:val="clear" w:color="auto" w:fill="FFFFFF"/>
        </w:rPr>
        <w:t xml:space="preserve">기초과학 분야에 대한 투자가 부족할 것이라는 인식과 달리 </w:t>
      </w:r>
      <w:r w:rsidRPr="00260A22">
        <w:rPr>
          <w:rFonts w:ascii="맑은 고딕" w:eastAsia="맑은 고딕" w:hAnsi="맑은 고딕"/>
          <w:shd w:val="clear" w:color="auto" w:fill="FFFFFF"/>
        </w:rPr>
        <w:t>2020</w:t>
      </w:r>
      <w:r w:rsidRPr="00260A22">
        <w:rPr>
          <w:rFonts w:ascii="맑은 고딕" w:eastAsia="맑은 고딕" w:hAnsi="맑은 고딕" w:hint="eastAsia"/>
          <w:shd w:val="clear" w:color="auto" w:fill="FFFFFF"/>
        </w:rPr>
        <w:t xml:space="preserve">년 국제학술지 </w:t>
      </w:r>
      <w:r w:rsidRPr="00260A22">
        <w:rPr>
          <w:rFonts w:ascii="맑은 고딕" w:eastAsia="맑은 고딕" w:hAnsi="맑은 고딕"/>
          <w:shd w:val="clear" w:color="auto" w:fill="FFFFFF"/>
        </w:rPr>
        <w:t>‘</w:t>
      </w:r>
      <w:proofErr w:type="spellStart"/>
      <w:r w:rsidRPr="00260A22">
        <w:rPr>
          <w:rFonts w:ascii="맑은 고딕" w:eastAsia="맑은 고딕" w:hAnsi="맑은 고딕" w:hint="eastAsia"/>
          <w:shd w:val="clear" w:color="auto" w:fill="FFFFFF"/>
        </w:rPr>
        <w:t>네이처</w:t>
      </w:r>
      <w:r w:rsidRPr="00260A22">
        <w:rPr>
          <w:rFonts w:ascii="맑은 고딕" w:eastAsia="맑은 고딕" w:hAnsi="맑은 고딕"/>
          <w:shd w:val="clear" w:color="auto" w:fill="FFFFFF"/>
        </w:rPr>
        <w:t>’</w:t>
      </w:r>
      <w:r w:rsidRPr="00260A22">
        <w:rPr>
          <w:rFonts w:ascii="맑은 고딕" w:eastAsia="맑은 고딕" w:hAnsi="맑은 고딕" w:hint="eastAsia"/>
          <w:shd w:val="clear" w:color="auto" w:fill="FFFFFF"/>
        </w:rPr>
        <w:t>에</w:t>
      </w:r>
      <w:proofErr w:type="spellEnd"/>
      <w:r w:rsidRPr="00260A22">
        <w:rPr>
          <w:rFonts w:ascii="맑은 고딕" w:eastAsia="맑은 고딕" w:hAnsi="맑은 고딕" w:hint="eastAsia"/>
          <w:shd w:val="clear" w:color="auto" w:fill="FFFFFF"/>
        </w:rPr>
        <w:t xml:space="preserve"> 실린 연구 결과에 의하면 대한민국의 과학기술 분야 </w:t>
      </w:r>
      <w:r w:rsidRPr="00260A22">
        <w:rPr>
          <w:rFonts w:ascii="맑은 고딕" w:eastAsia="맑은 고딕" w:hAnsi="맑은 고딕"/>
          <w:shd w:val="clear" w:color="auto" w:fill="FFFFFF"/>
        </w:rPr>
        <w:t xml:space="preserve">R&amp;D </w:t>
      </w:r>
      <w:r w:rsidRPr="00260A22">
        <w:rPr>
          <w:rFonts w:ascii="맑은 고딕" w:eastAsia="맑은 고딕" w:hAnsi="맑은 고딕" w:hint="eastAsia"/>
          <w:shd w:val="clear" w:color="auto" w:fill="FFFFFF"/>
        </w:rPr>
        <w:t xml:space="preserve">예산은 </w:t>
      </w:r>
      <w:r w:rsidRPr="00260A22">
        <w:rPr>
          <w:rFonts w:ascii="맑은 고딕" w:eastAsia="맑은 고딕" w:hAnsi="맑은 고딕"/>
          <w:shd w:val="clear" w:color="auto" w:fill="FFFFFF"/>
        </w:rPr>
        <w:t>15</w:t>
      </w:r>
      <w:r w:rsidRPr="00260A22">
        <w:rPr>
          <w:rFonts w:ascii="맑은 고딕" w:eastAsia="맑은 고딕" w:hAnsi="맑은 고딕" w:hint="eastAsia"/>
          <w:shd w:val="clear" w:color="auto" w:fill="FFFFFF"/>
        </w:rPr>
        <w:t xml:space="preserve">개국 중 </w:t>
      </w:r>
      <w:r w:rsidRPr="00260A22">
        <w:rPr>
          <w:rFonts w:ascii="맑은 고딕" w:eastAsia="맑은 고딕" w:hAnsi="맑은 고딕"/>
          <w:shd w:val="clear" w:color="auto" w:fill="FFFFFF"/>
        </w:rPr>
        <w:t>6</w:t>
      </w:r>
      <w:r w:rsidRPr="00260A22">
        <w:rPr>
          <w:rFonts w:ascii="맑은 고딕" w:eastAsia="맑은 고딕" w:hAnsi="맑은 고딕" w:hint="eastAsia"/>
          <w:shd w:val="clear" w:color="auto" w:fill="FFFFFF"/>
        </w:rPr>
        <w:t>위였다.</w:t>
      </w:r>
      <w:r w:rsidRPr="00260A22">
        <w:rPr>
          <w:rFonts w:ascii="맑은 고딕" w:eastAsia="맑은 고딕" w:hAnsi="맑은 고딕"/>
          <w:shd w:val="clear" w:color="auto" w:fill="FFFFFF"/>
        </w:rPr>
        <w:t xml:space="preserve"> </w:t>
      </w:r>
      <w:r w:rsidRPr="00260A22">
        <w:rPr>
          <w:rFonts w:ascii="맑은 고딕" w:eastAsia="맑은 고딕" w:hAnsi="맑은 고딕" w:hint="eastAsia"/>
          <w:shd w:val="clear" w:color="auto" w:fill="FFFFFF"/>
        </w:rPr>
        <w:t xml:space="preserve">하지만 영향력은 </w:t>
      </w:r>
      <w:r w:rsidRPr="00260A22">
        <w:rPr>
          <w:rFonts w:ascii="맑은 고딕" w:eastAsia="맑은 고딕" w:hAnsi="맑은 고딕"/>
          <w:shd w:val="clear" w:color="auto" w:fill="FFFFFF"/>
        </w:rPr>
        <w:t>15</w:t>
      </w:r>
      <w:r w:rsidRPr="00260A22">
        <w:rPr>
          <w:rFonts w:ascii="맑은 고딕" w:eastAsia="맑은 고딕" w:hAnsi="맑은 고딕" w:hint="eastAsia"/>
          <w:shd w:val="clear" w:color="auto" w:fill="FFFFFF"/>
        </w:rPr>
        <w:t xml:space="preserve">위로 최하위였는데 이는 매우 경직된 </w:t>
      </w:r>
      <w:r w:rsidRPr="00260A22">
        <w:rPr>
          <w:rFonts w:ascii="맑은 고딕" w:eastAsia="맑은 고딕" w:hAnsi="맑은 고딕"/>
          <w:shd w:val="clear" w:color="auto" w:fill="FFFFFF"/>
        </w:rPr>
        <w:t xml:space="preserve">R&amp;D </w:t>
      </w:r>
      <w:r w:rsidRPr="00260A22">
        <w:rPr>
          <w:rFonts w:ascii="맑은 고딕" w:eastAsia="맑은 고딕" w:hAnsi="맑은 고딕" w:hint="eastAsia"/>
          <w:shd w:val="clear" w:color="auto" w:fill="FFFFFF"/>
        </w:rPr>
        <w:t>체계 때문이라는 전문가들의 지적이 많았다.</w:t>
      </w:r>
      <w:r w:rsidRPr="00260A22">
        <w:rPr>
          <w:rFonts w:ascii="맑은 고딕" w:eastAsia="맑은 고딕" w:hAnsi="맑은 고딕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hd w:val="clear" w:color="auto" w:fill="FFFFFF"/>
        </w:rPr>
        <w:t xml:space="preserve">따라서 </w:t>
      </w:r>
      <w:r w:rsidRPr="00260A22">
        <w:rPr>
          <w:rFonts w:ascii="맑은 고딕" w:eastAsia="맑은 고딕" w:hAnsi="맑은 고딕" w:hint="eastAsia"/>
          <w:shd w:val="clear" w:color="auto" w:fill="FFFFFF"/>
        </w:rPr>
        <w:t>여기에서 벗어나 유연한 체계의 필요성이 요구된다.</w:t>
      </w:r>
    </w:p>
    <w:p w14:paraId="72AC44DA" w14:textId="77777777" w:rsidR="00FE078C" w:rsidRPr="00260A22" w:rsidRDefault="00FE078C" w:rsidP="004C211A">
      <w:pPr>
        <w:jc w:val="both"/>
        <w:rPr>
          <w:rFonts w:ascii="맑은 고딕" w:eastAsia="맑은 고딕" w:hAnsi="맑은 고딕"/>
          <w:shd w:val="clear" w:color="auto" w:fill="FFFFFF"/>
        </w:rPr>
      </w:pPr>
    </w:p>
    <w:p w14:paraId="6A4A8E14" w14:textId="7EB43985" w:rsidR="001837B6" w:rsidRPr="00BC0C71" w:rsidRDefault="0053773A" w:rsidP="00BC0C71">
      <w:pPr>
        <w:jc w:val="both"/>
        <w:rPr>
          <w:rFonts w:ascii="맑은 고딕" w:eastAsia="맑은 고딕" w:hAnsi="맑은 고딕"/>
          <w:shd w:val="clear" w:color="auto" w:fill="FFFFFF"/>
        </w:rPr>
      </w:pPr>
      <w:r w:rsidRPr="00260A22">
        <w:rPr>
          <w:rFonts w:ascii="맑은 고딕" w:eastAsia="맑은 고딕" w:hAnsi="맑은 고딕" w:hint="eastAsia"/>
          <w:shd w:val="clear" w:color="auto" w:fill="FFFFFF"/>
        </w:rPr>
        <w:t xml:space="preserve">대한민국은 리튬이온 배터리 분야에서 </w:t>
      </w:r>
      <w:r w:rsidRPr="00260A22">
        <w:rPr>
          <w:rFonts w:ascii="맑은 고딕" w:eastAsia="맑은 고딕" w:hAnsi="맑은 고딕"/>
          <w:shd w:val="clear" w:color="auto" w:fill="FFFFFF"/>
        </w:rPr>
        <w:t>2020</w:t>
      </w:r>
      <w:r w:rsidRPr="00260A22">
        <w:rPr>
          <w:rFonts w:ascii="맑은 고딕" w:eastAsia="맑은 고딕" w:hAnsi="맑은 고딕" w:hint="eastAsia"/>
          <w:shd w:val="clear" w:color="auto" w:fill="FFFFFF"/>
        </w:rPr>
        <w:t xml:space="preserve">년까지 세계 </w:t>
      </w:r>
      <w:r w:rsidRPr="00260A22">
        <w:rPr>
          <w:rFonts w:ascii="맑은 고딕" w:eastAsia="맑은 고딕" w:hAnsi="맑은 고딕"/>
          <w:shd w:val="clear" w:color="auto" w:fill="FFFFFF"/>
        </w:rPr>
        <w:t>2</w:t>
      </w:r>
      <w:r w:rsidRPr="00260A22">
        <w:rPr>
          <w:rFonts w:ascii="맑은 고딕" w:eastAsia="맑은 고딕" w:hAnsi="맑은 고딕" w:hint="eastAsia"/>
          <w:shd w:val="clear" w:color="auto" w:fill="FFFFFF"/>
        </w:rPr>
        <w:t xml:space="preserve">위 국가였으나 지난해 </w:t>
      </w:r>
      <w:r w:rsidRPr="00260A22">
        <w:rPr>
          <w:rFonts w:ascii="맑은 고딕" w:eastAsia="맑은 고딕" w:hAnsi="맑은 고딕"/>
          <w:shd w:val="clear" w:color="auto" w:fill="FFFFFF"/>
        </w:rPr>
        <w:t>4</w:t>
      </w:r>
      <w:r w:rsidRPr="00260A22">
        <w:rPr>
          <w:rFonts w:ascii="맑은 고딕" w:eastAsia="맑은 고딕" w:hAnsi="맑은 고딕" w:hint="eastAsia"/>
          <w:shd w:val="clear" w:color="auto" w:fill="FFFFFF"/>
        </w:rPr>
        <w:t>위까지 밀려났다.</w:t>
      </w:r>
      <w:r w:rsidRPr="00260A22">
        <w:rPr>
          <w:rFonts w:ascii="맑은 고딕" w:eastAsia="맑은 고딕" w:hAnsi="맑은 고딕"/>
          <w:shd w:val="clear" w:color="auto" w:fill="FFFFFF"/>
        </w:rPr>
        <w:t xml:space="preserve"> </w:t>
      </w:r>
      <w:r w:rsidRPr="00260A22">
        <w:rPr>
          <w:rFonts w:ascii="맑은 고딕" w:eastAsia="맑은 고딕" w:hAnsi="맑은 고딕" w:hint="eastAsia"/>
          <w:shd w:val="clear" w:color="auto" w:fill="FFFFFF"/>
        </w:rPr>
        <w:t xml:space="preserve">여전히 세계에서 손꼽히는 배터리 강국이라고 할 수 있지만 공백 기술 도출 결과 전 세계에 비해 </w:t>
      </w:r>
      <w:r w:rsidRPr="00260A22">
        <w:rPr>
          <w:rFonts w:ascii="맑은 고딕" w:eastAsia="맑은 고딕" w:hAnsi="맑은 고딕"/>
          <w:shd w:val="clear" w:color="auto" w:fill="FFFFFF"/>
        </w:rPr>
        <w:t>8</w:t>
      </w:r>
      <w:r w:rsidRPr="00260A22">
        <w:rPr>
          <w:rFonts w:ascii="맑은 고딕" w:eastAsia="맑은 고딕" w:hAnsi="맑은 고딕" w:hint="eastAsia"/>
          <w:shd w:val="clear" w:color="auto" w:fill="FFFFFF"/>
        </w:rPr>
        <w:t>개나 많은 공백 기술이 도출되었다.</w:t>
      </w:r>
      <w:r w:rsidRPr="00260A22">
        <w:rPr>
          <w:rFonts w:ascii="맑은 고딕" w:eastAsia="맑은 고딕" w:hAnsi="맑은 고딕"/>
          <w:shd w:val="clear" w:color="auto" w:fill="FFFFFF"/>
        </w:rPr>
        <w:t xml:space="preserve"> </w:t>
      </w:r>
      <w:r w:rsidRPr="00260A22">
        <w:rPr>
          <w:rFonts w:ascii="맑은 고딕" w:eastAsia="맑은 고딕" w:hAnsi="맑은 고딕" w:hint="eastAsia"/>
          <w:shd w:val="clear" w:color="auto" w:fill="FFFFFF"/>
        </w:rPr>
        <w:t>또한 세계 공백 기술로 뽑힌 기술들이 국내에서도 모두 공백 기술로 도출된 만큼 대한민국이 다른 국가들에 비해 특별히 앞서고 있는 기술도 없다고 판단할 수 있다.</w:t>
      </w:r>
      <w:r>
        <w:rPr>
          <w:rFonts w:ascii="맑은 고딕" w:eastAsia="맑은 고딕" w:hAnsi="맑은 고딕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shd w:val="clear" w:color="auto" w:fill="FFFFFF"/>
        </w:rPr>
        <w:t>그러므로</w:t>
      </w:r>
      <w:r w:rsidRPr="00260A22">
        <w:rPr>
          <w:rFonts w:ascii="맑은 고딕" w:eastAsia="맑은 고딕" w:hAnsi="맑은 고딕" w:hint="eastAsia"/>
          <w:shd w:val="clear" w:color="auto" w:fill="FFFFFF"/>
        </w:rPr>
        <w:t xml:space="preserve"> 높은 순위에도 불구하고 여전히 다른</w:t>
      </w:r>
      <w:r w:rsidRPr="00260A22">
        <w:rPr>
          <w:rFonts w:ascii="맑은 고딕" w:eastAsia="맑은 고딕" w:hAnsi="맑은 고딕"/>
          <w:shd w:val="clear" w:color="auto" w:fill="FFFFFF"/>
        </w:rPr>
        <w:t xml:space="preserve"> </w:t>
      </w:r>
      <w:r w:rsidRPr="00260A22">
        <w:rPr>
          <w:rFonts w:ascii="맑은 고딕" w:eastAsia="맑은 고딕" w:hAnsi="맑은 고딕" w:hint="eastAsia"/>
          <w:shd w:val="clear" w:color="auto" w:fill="FFFFFF"/>
        </w:rPr>
        <w:t>국가들과 기술 격차가 존재한다는 점을 인지하고 리튬이온 배터리 분야를 지속적으로 발전시켜 나가야 한다.</w:t>
      </w:r>
    </w:p>
    <w:p w14:paraId="619DD8AD" w14:textId="77777777" w:rsidR="00D02B93" w:rsidRDefault="00D02B93" w:rsidP="004C211A">
      <w:pPr>
        <w:wordWrap w:val="0"/>
        <w:rPr>
          <w:rFonts w:asciiTheme="minorEastAsia" w:hAnsiTheme="minorEastAsia"/>
          <w:sz w:val="20"/>
          <w:szCs w:val="20"/>
        </w:rPr>
      </w:pPr>
    </w:p>
    <w:p w14:paraId="6B8C05C8" w14:textId="1615E924" w:rsidR="00646A64" w:rsidRPr="000D0E60" w:rsidRDefault="008402B1" w:rsidP="004C211A">
      <w:pPr>
        <w:wordWrap w:val="0"/>
        <w:rPr>
          <w:rFonts w:asciiTheme="minorEastAsia" w:hAnsiTheme="minorEastAsia"/>
          <w:sz w:val="24"/>
          <w:szCs w:val="24"/>
          <w:lang w:val="en-US"/>
        </w:rPr>
      </w:pPr>
      <w:r w:rsidRPr="000D0E60">
        <w:rPr>
          <w:rFonts w:asciiTheme="minorEastAsia" w:hAnsiTheme="minorEastAsia"/>
          <w:b/>
          <w:bCs/>
          <w:sz w:val="24"/>
          <w:szCs w:val="24"/>
          <w:u w:val="single"/>
          <w:lang w:val="en-US"/>
        </w:rPr>
        <w:t xml:space="preserve">REFERENCES </w:t>
      </w:r>
    </w:p>
    <w:p w14:paraId="75C6B4A7" w14:textId="0D4F65B1" w:rsidR="00646A64" w:rsidRDefault="00646A64" w:rsidP="004C211A">
      <w:pPr>
        <w:wordWrap w:val="0"/>
        <w:rPr>
          <w:rFonts w:asciiTheme="minorEastAsia" w:hAnsiTheme="minorEastAsia"/>
          <w:sz w:val="20"/>
          <w:szCs w:val="20"/>
          <w:lang w:val="en-US"/>
        </w:rPr>
      </w:pPr>
    </w:p>
    <w:p w14:paraId="6AE874F1" w14:textId="03ADDD31" w:rsidR="004D79D3" w:rsidRPr="004D79D3" w:rsidRDefault="00733D58" w:rsidP="00093495">
      <w:pPr>
        <w:pStyle w:val="a5"/>
        <w:numPr>
          <w:ilvl w:val="0"/>
          <w:numId w:val="23"/>
        </w:numPr>
        <w:wordWrap w:val="0"/>
        <w:ind w:leftChars="0"/>
        <w:rPr>
          <w:rFonts w:asciiTheme="minorEastAsia" w:hAnsiTheme="minorEastAsia"/>
          <w:sz w:val="16"/>
          <w:szCs w:val="16"/>
        </w:rPr>
      </w:pPr>
      <w:r w:rsidRPr="004D79D3">
        <w:rPr>
          <w:rFonts w:asciiTheme="minorEastAsia" w:hAnsiTheme="minorEastAsia" w:hint="eastAsia"/>
          <w:sz w:val="16"/>
          <w:szCs w:val="16"/>
        </w:rPr>
        <w:t>“[궁금한 THE 이야기] ① 2차전지의 필수품 ‘리튬’, 왜 중요할까?”, &lt;POSCO NEWSROOM&gt;, 2022.08.04.,</w:t>
      </w:r>
    </w:p>
    <w:p w14:paraId="100B7E2E" w14:textId="23F46A8D" w:rsidR="004D79D3" w:rsidRPr="004D79D3" w:rsidRDefault="00000000" w:rsidP="00093495">
      <w:pPr>
        <w:wordWrap w:val="0"/>
        <w:ind w:leftChars="-4" w:left="710" w:hangingChars="327" w:hanging="719"/>
        <w:rPr>
          <w:sz w:val="16"/>
          <w:szCs w:val="16"/>
        </w:rPr>
      </w:pPr>
      <w:hyperlink r:id="rId28" w:history="1">
        <w:r w:rsidR="00733D58" w:rsidRPr="004D79D3">
          <w:rPr>
            <w:rFonts w:hint="eastAsia"/>
            <w:sz w:val="16"/>
            <w:szCs w:val="16"/>
          </w:rPr>
          <w:t>https://newsroom.posco.com/kr/2%EC%B0%A8%EC%A0%84%EC%A7%80%EC%9D%98-%ED%95%84%EC%88%98%ED%92%88-%EB%A6%AC%ED%8A%AC-%EC%99%9C-%EC%A4%91%EC%9A%94%ED%95%A0%EA%B9%8C/</w:t>
        </w:r>
      </w:hyperlink>
    </w:p>
    <w:p w14:paraId="610EF225" w14:textId="77777777" w:rsidR="00665103" w:rsidRPr="004D79D3" w:rsidRDefault="00665103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</w:p>
    <w:p w14:paraId="6ED0BAD6" w14:textId="77777777" w:rsidR="004D79D3" w:rsidRDefault="00733D58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  <w:r w:rsidRPr="004D79D3">
        <w:rPr>
          <w:rFonts w:asciiTheme="minorEastAsia" w:hAnsiTheme="minorEastAsia" w:hint="eastAsia"/>
          <w:sz w:val="16"/>
          <w:szCs w:val="16"/>
        </w:rPr>
        <w:t>(2) “예산은 6위인데 영향력은 15위 한국 과학기술...’20년전 R&amp;D 제도로 더는 안된다’”, &lt;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동아사이언스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&gt;, 2022.04.13., </w:t>
      </w:r>
    </w:p>
    <w:p w14:paraId="36ADD27E" w14:textId="059BD40F" w:rsidR="00733D58" w:rsidRPr="004D79D3" w:rsidRDefault="00000000" w:rsidP="00093495">
      <w:pPr>
        <w:wordWrap w:val="0"/>
        <w:ind w:leftChars="-4" w:left="710" w:hangingChars="327" w:hanging="719"/>
        <w:rPr>
          <w:rFonts w:asciiTheme="minorEastAsia" w:hAnsiTheme="minorEastAsia"/>
          <w:sz w:val="16"/>
          <w:szCs w:val="16"/>
        </w:rPr>
      </w:pPr>
      <w:hyperlink r:id="rId29" w:history="1">
        <w:r w:rsidR="004D79D3" w:rsidRPr="00AA519B">
          <w:rPr>
            <w:rStyle w:val="aa"/>
            <w:rFonts w:hint="eastAsia"/>
            <w:sz w:val="16"/>
            <w:szCs w:val="16"/>
          </w:rPr>
          <w:t>https://m.dongascience.com/news.php?idx=53613</w:t>
        </w:r>
      </w:hyperlink>
    </w:p>
    <w:p w14:paraId="7B3AE002" w14:textId="77777777" w:rsidR="00665103" w:rsidRPr="004D79D3" w:rsidRDefault="00665103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</w:p>
    <w:p w14:paraId="1B64500C" w14:textId="1CB0B0D4" w:rsidR="00733D58" w:rsidRPr="004D79D3" w:rsidRDefault="00733D58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  <w:r w:rsidRPr="004D79D3">
        <w:rPr>
          <w:rFonts w:asciiTheme="minorEastAsia" w:hAnsiTheme="minorEastAsia" w:hint="eastAsia"/>
          <w:sz w:val="16"/>
          <w:szCs w:val="16"/>
        </w:rPr>
        <w:t xml:space="preserve">(3) 전성찬, "GTM 기반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특허맵을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활용한 화물트럭 수송용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피기백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화차의 유망기술 도출“, 고려대학교 대학원, 2021, 19~28쪽</w:t>
      </w:r>
    </w:p>
    <w:p w14:paraId="417C717C" w14:textId="77777777" w:rsidR="00665103" w:rsidRPr="004D79D3" w:rsidRDefault="00665103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</w:p>
    <w:p w14:paraId="5BA26FA5" w14:textId="77777777" w:rsidR="004D79D3" w:rsidRPr="00A77A80" w:rsidRDefault="00733D58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  <w:lang w:val="en-US"/>
        </w:rPr>
      </w:pPr>
      <w:r w:rsidRPr="00A77A80">
        <w:rPr>
          <w:rFonts w:asciiTheme="minorEastAsia" w:hAnsiTheme="minorEastAsia" w:hint="eastAsia"/>
          <w:sz w:val="16"/>
          <w:szCs w:val="16"/>
          <w:lang w:val="en-US"/>
        </w:rPr>
        <w:t>(4)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Héléna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 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Alexandra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 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Gaspar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, </w:t>
      </w:r>
      <w:r w:rsidRPr="004D79D3">
        <w:rPr>
          <w:rFonts w:asciiTheme="minorEastAsia" w:hAnsiTheme="minorEastAsia" w:hint="eastAsia"/>
          <w:sz w:val="16"/>
          <w:szCs w:val="16"/>
        </w:rPr>
        <w:t>「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ugtm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: 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A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 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Python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 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Package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 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for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 Data 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Modeling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 and 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Visualization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 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Using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 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Generative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 </w:t>
      </w:r>
      <w:proofErr w:type="spellStart"/>
      <w:r w:rsidRPr="00A77A80">
        <w:rPr>
          <w:rFonts w:asciiTheme="minorEastAsia" w:hAnsiTheme="minorEastAsia" w:hint="eastAsia"/>
          <w:sz w:val="16"/>
          <w:szCs w:val="16"/>
          <w:lang w:val="en-US"/>
        </w:rPr>
        <w:t>Topographic</w:t>
      </w:r>
      <w:proofErr w:type="spellEnd"/>
      <w:r w:rsidRPr="00A77A80">
        <w:rPr>
          <w:rFonts w:asciiTheme="minorEastAsia" w:hAnsiTheme="minorEastAsia" w:hint="eastAsia"/>
          <w:sz w:val="16"/>
          <w:szCs w:val="16"/>
          <w:lang w:val="en-US"/>
        </w:rPr>
        <w:t xml:space="preserve"> </w:t>
      </w:r>
    </w:p>
    <w:p w14:paraId="4032D5DE" w14:textId="3F347CBF" w:rsidR="00733D58" w:rsidRPr="004D79D3" w:rsidRDefault="00733D58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  <w:lang w:val="en-US"/>
        </w:rPr>
      </w:pPr>
      <w:proofErr w:type="spellStart"/>
      <w:r w:rsidRPr="004D79D3">
        <w:rPr>
          <w:rFonts w:asciiTheme="minorEastAsia" w:hAnsiTheme="minorEastAsia" w:hint="eastAsia"/>
          <w:sz w:val="16"/>
          <w:szCs w:val="16"/>
          <w:lang w:val="en-US"/>
        </w:rPr>
        <w:t>Mapping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>」</w:t>
      </w:r>
      <w:r w:rsidRPr="004D79D3">
        <w:rPr>
          <w:rFonts w:asciiTheme="minorEastAsia" w:hAnsiTheme="minorEastAsia" w:hint="eastAsia"/>
          <w:sz w:val="16"/>
          <w:szCs w:val="16"/>
          <w:lang w:val="en-US"/>
        </w:rPr>
        <w:t xml:space="preserve">, </w:t>
      </w:r>
      <w:proofErr w:type="spellStart"/>
      <w:r w:rsidRPr="004D79D3">
        <w:rPr>
          <w:rFonts w:asciiTheme="minorEastAsia" w:hAnsiTheme="minorEastAsia" w:hint="eastAsia"/>
          <w:sz w:val="16"/>
          <w:szCs w:val="16"/>
          <w:lang w:val="en-US"/>
        </w:rPr>
        <w:t>journal</w:t>
      </w:r>
      <w:proofErr w:type="spellEnd"/>
      <w:r w:rsidRPr="004D79D3">
        <w:rPr>
          <w:rFonts w:asciiTheme="minorEastAsia" w:hAnsiTheme="minorEastAsia" w:hint="eastAsia"/>
          <w:sz w:val="16"/>
          <w:szCs w:val="16"/>
          <w:lang w:val="en-US"/>
        </w:rPr>
        <w:t xml:space="preserve"> of </w:t>
      </w:r>
      <w:proofErr w:type="spellStart"/>
      <w:r w:rsidRPr="004D79D3">
        <w:rPr>
          <w:rFonts w:asciiTheme="minorEastAsia" w:hAnsiTheme="minorEastAsia" w:hint="eastAsia"/>
          <w:sz w:val="16"/>
          <w:szCs w:val="16"/>
          <w:lang w:val="en-US"/>
        </w:rPr>
        <w:t>open</w:t>
      </w:r>
      <w:proofErr w:type="spellEnd"/>
      <w:r w:rsidRPr="004D79D3">
        <w:rPr>
          <w:rFonts w:asciiTheme="minorEastAsia" w:hAnsiTheme="minorEastAsia" w:hint="eastAsia"/>
          <w:sz w:val="16"/>
          <w:szCs w:val="16"/>
          <w:lang w:val="en-US"/>
        </w:rPr>
        <w:t xml:space="preserve"> </w:t>
      </w:r>
      <w:proofErr w:type="spellStart"/>
      <w:r w:rsidRPr="004D79D3">
        <w:rPr>
          <w:rFonts w:asciiTheme="minorEastAsia" w:hAnsiTheme="minorEastAsia" w:hint="eastAsia"/>
          <w:sz w:val="16"/>
          <w:szCs w:val="16"/>
          <w:lang w:val="en-US"/>
        </w:rPr>
        <w:t>research</w:t>
      </w:r>
      <w:proofErr w:type="spellEnd"/>
      <w:r w:rsidRPr="004D79D3">
        <w:rPr>
          <w:rFonts w:asciiTheme="minorEastAsia" w:hAnsiTheme="minorEastAsia" w:hint="eastAsia"/>
          <w:sz w:val="16"/>
          <w:szCs w:val="16"/>
          <w:lang w:val="en-US"/>
        </w:rPr>
        <w:t xml:space="preserve"> </w:t>
      </w:r>
      <w:proofErr w:type="spellStart"/>
      <w:r w:rsidRPr="004D79D3">
        <w:rPr>
          <w:rFonts w:asciiTheme="minorEastAsia" w:hAnsiTheme="minorEastAsia" w:hint="eastAsia"/>
          <w:sz w:val="16"/>
          <w:szCs w:val="16"/>
          <w:lang w:val="en-US"/>
        </w:rPr>
        <w:t>software</w:t>
      </w:r>
      <w:proofErr w:type="spellEnd"/>
      <w:r w:rsidRPr="004D79D3">
        <w:rPr>
          <w:rFonts w:asciiTheme="minorEastAsia" w:hAnsiTheme="minorEastAsia" w:hint="eastAsia"/>
          <w:sz w:val="16"/>
          <w:szCs w:val="16"/>
          <w:lang w:val="en-US"/>
        </w:rPr>
        <w:t>, p1-5</w:t>
      </w:r>
    </w:p>
    <w:p w14:paraId="36AB40AF" w14:textId="77777777" w:rsidR="00665103" w:rsidRPr="004D79D3" w:rsidRDefault="00665103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  <w:lang w:val="en-US"/>
        </w:rPr>
      </w:pPr>
    </w:p>
    <w:p w14:paraId="794384CE" w14:textId="5F1543D8" w:rsidR="00733D58" w:rsidRPr="004D79D3" w:rsidRDefault="00733D58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  <w:r w:rsidRPr="004D79D3">
        <w:rPr>
          <w:rFonts w:asciiTheme="minorEastAsia" w:hAnsiTheme="minorEastAsia" w:hint="eastAsia"/>
          <w:sz w:val="16"/>
          <w:szCs w:val="16"/>
        </w:rPr>
        <w:t>(5) 특허를 활용한 기술예측 방법론(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SNA를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중심으로), 고무기술 제16권 제1호, 2015, 23-24쪽</w:t>
      </w:r>
    </w:p>
    <w:p w14:paraId="4DD8966D" w14:textId="77777777" w:rsidR="00665103" w:rsidRPr="004D79D3" w:rsidRDefault="00665103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</w:p>
    <w:p w14:paraId="2E4AC6E7" w14:textId="090FAF17" w:rsidR="00733D58" w:rsidRPr="004D79D3" w:rsidRDefault="00733D58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  <w:r w:rsidRPr="004D79D3">
        <w:rPr>
          <w:rFonts w:asciiTheme="minorEastAsia" w:hAnsiTheme="minorEastAsia" w:hint="eastAsia"/>
          <w:sz w:val="16"/>
          <w:szCs w:val="16"/>
        </w:rPr>
        <w:t xml:space="preserve">(6) WIPO(World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Intellectual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Property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Organization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>), 「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Guide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to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the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International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Patent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Classification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(2022)」, 4-7쪽</w:t>
      </w:r>
    </w:p>
    <w:p w14:paraId="39BCB084" w14:textId="77777777" w:rsidR="00665103" w:rsidRPr="004D79D3" w:rsidRDefault="00665103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</w:p>
    <w:p w14:paraId="05BD4D56" w14:textId="16CC8369" w:rsidR="00733D58" w:rsidRPr="004D79D3" w:rsidRDefault="00733D58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  <w:r w:rsidRPr="004D79D3">
        <w:rPr>
          <w:rFonts w:asciiTheme="minorEastAsia" w:hAnsiTheme="minorEastAsia" w:hint="eastAsia"/>
          <w:sz w:val="16"/>
          <w:szCs w:val="16"/>
        </w:rPr>
        <w:t>(7) KIPRIS 특허정보검색서비스, IPC 분류표_'22.1월 버전.xlsx</w:t>
      </w:r>
    </w:p>
    <w:p w14:paraId="3EDA0340" w14:textId="77777777" w:rsidR="00665103" w:rsidRPr="004D79D3" w:rsidRDefault="00665103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</w:p>
    <w:p w14:paraId="3DD9D8E7" w14:textId="77777777" w:rsidR="004D79D3" w:rsidRDefault="00733D58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  <w:r w:rsidRPr="004D79D3">
        <w:rPr>
          <w:rFonts w:asciiTheme="minorEastAsia" w:hAnsiTheme="minorEastAsia" w:hint="eastAsia"/>
          <w:sz w:val="16"/>
          <w:szCs w:val="16"/>
        </w:rPr>
        <w:t xml:space="preserve">(8)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Main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IPC와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All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IPC의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차이점 및 특징, &lt;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윕스</w:t>
      </w:r>
      <w:proofErr w:type="spellEnd"/>
      <w:r w:rsidRPr="004D79D3">
        <w:rPr>
          <w:rFonts w:asciiTheme="minorEastAsia" w:hAnsiTheme="minorEastAsia" w:hint="eastAsia"/>
          <w:sz w:val="16"/>
          <w:szCs w:val="16"/>
        </w:rPr>
        <w:t xml:space="preserve"> </w:t>
      </w:r>
      <w:proofErr w:type="spellStart"/>
      <w:r w:rsidRPr="004D79D3">
        <w:rPr>
          <w:rFonts w:asciiTheme="minorEastAsia" w:hAnsiTheme="minorEastAsia" w:hint="eastAsia"/>
          <w:sz w:val="16"/>
          <w:szCs w:val="16"/>
        </w:rPr>
        <w:t>공식기업블로그</w:t>
      </w:r>
      <w:proofErr w:type="spellEnd"/>
      <w:r w:rsidR="002F7970" w:rsidRPr="004D79D3">
        <w:rPr>
          <w:rFonts w:asciiTheme="minorEastAsia" w:hAnsiTheme="minorEastAsia" w:hint="eastAsia"/>
          <w:sz w:val="16"/>
          <w:szCs w:val="16"/>
        </w:rPr>
        <w:t>&gt;</w:t>
      </w:r>
      <w:r w:rsidRPr="004D79D3">
        <w:rPr>
          <w:rFonts w:asciiTheme="minorEastAsia" w:hAnsiTheme="minorEastAsia" w:hint="eastAsia"/>
          <w:sz w:val="16"/>
          <w:szCs w:val="16"/>
        </w:rPr>
        <w:t xml:space="preserve">, </w:t>
      </w:r>
    </w:p>
    <w:p w14:paraId="3B4E21FA" w14:textId="735E0EA9" w:rsidR="00220368" w:rsidRPr="004D79D3" w:rsidRDefault="00000000" w:rsidP="00093495">
      <w:pPr>
        <w:wordWrap w:val="0"/>
        <w:ind w:leftChars="-4" w:left="710" w:hangingChars="327" w:hanging="719"/>
        <w:rPr>
          <w:sz w:val="16"/>
          <w:szCs w:val="16"/>
        </w:rPr>
      </w:pPr>
      <w:hyperlink r:id="rId30" w:history="1">
        <w:r w:rsidR="004D79D3" w:rsidRPr="00AA519B">
          <w:rPr>
            <w:rStyle w:val="aa"/>
            <w:rFonts w:hint="eastAsia"/>
            <w:sz w:val="16"/>
            <w:szCs w:val="16"/>
          </w:rPr>
          <w:t>https://blog.naver.com/PostView.naver?blogId=wipsmaster&amp;logNo=50154805052&amp;redirect=Dlog&amp;widgetTypeCall=true&amp;directAccess=false</w:t>
        </w:r>
      </w:hyperlink>
    </w:p>
    <w:p w14:paraId="51766F35" w14:textId="3E67DFEB" w:rsidR="004D79D3" w:rsidRDefault="004D79D3" w:rsidP="00093495">
      <w:pPr>
        <w:wordWrap w:val="0"/>
        <w:ind w:leftChars="-4" w:left="514" w:hangingChars="327" w:hanging="523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/>
          <w:sz w:val="16"/>
          <w:szCs w:val="16"/>
        </w:rPr>
        <w:t xml:space="preserve">(9) </w:t>
      </w:r>
      <w:r w:rsidR="002F7970" w:rsidRPr="004D79D3">
        <w:rPr>
          <w:rFonts w:asciiTheme="minorEastAsia" w:hAnsiTheme="minorEastAsia"/>
          <w:sz w:val="16"/>
          <w:szCs w:val="16"/>
        </w:rPr>
        <w:t xml:space="preserve">"中·獨 질주에 </w:t>
      </w:r>
      <w:proofErr w:type="spellStart"/>
      <w:r w:rsidR="002F7970" w:rsidRPr="004D79D3">
        <w:rPr>
          <w:rFonts w:asciiTheme="minorEastAsia" w:hAnsiTheme="minorEastAsia"/>
          <w:sz w:val="16"/>
          <w:szCs w:val="16"/>
        </w:rPr>
        <w:t>K-전기차·배터리</w:t>
      </w:r>
      <w:proofErr w:type="spellEnd"/>
      <w:r w:rsidR="002F7970" w:rsidRPr="004D79D3">
        <w:rPr>
          <w:rFonts w:asciiTheme="minorEastAsia" w:hAnsiTheme="minorEastAsia"/>
          <w:sz w:val="16"/>
          <w:szCs w:val="16"/>
        </w:rPr>
        <w:t xml:space="preserve"> 세계 시장 점유율 하락"</w:t>
      </w:r>
      <w:r w:rsidR="002F7970" w:rsidRPr="004D79D3">
        <w:rPr>
          <w:rFonts w:asciiTheme="minorEastAsia" w:hAnsiTheme="minorEastAsia" w:hint="eastAsia"/>
          <w:sz w:val="16"/>
          <w:szCs w:val="16"/>
        </w:rPr>
        <w:t>,</w:t>
      </w:r>
      <w:r>
        <w:rPr>
          <w:rFonts w:asciiTheme="minorEastAsia" w:hAnsiTheme="minorEastAsia"/>
          <w:sz w:val="16"/>
          <w:szCs w:val="16"/>
        </w:rPr>
        <w:t xml:space="preserve"> </w:t>
      </w:r>
      <w:r w:rsidR="002F7970" w:rsidRPr="004D79D3">
        <w:rPr>
          <w:rFonts w:asciiTheme="minorEastAsia" w:hAnsiTheme="minorEastAsia" w:hint="eastAsia"/>
          <w:sz w:val="16"/>
          <w:szCs w:val="16"/>
        </w:rPr>
        <w:t>&lt;한국무역협회&gt;</w:t>
      </w:r>
      <w:r w:rsidR="009C2D48" w:rsidRPr="004D79D3">
        <w:rPr>
          <w:rFonts w:asciiTheme="minorEastAsia" w:hAnsiTheme="minorEastAsia" w:hint="eastAsia"/>
          <w:sz w:val="16"/>
          <w:szCs w:val="16"/>
        </w:rPr>
        <w:t>,</w:t>
      </w:r>
    </w:p>
    <w:p w14:paraId="053A2D02" w14:textId="11BB4F0F" w:rsidR="004D79D3" w:rsidRPr="00A77A80" w:rsidRDefault="00000000" w:rsidP="00093495">
      <w:pPr>
        <w:wordWrap w:val="0"/>
        <w:ind w:leftChars="-4" w:left="710" w:hangingChars="327" w:hanging="719"/>
        <w:rPr>
          <w:sz w:val="16"/>
          <w:szCs w:val="16"/>
        </w:rPr>
      </w:pPr>
      <w:hyperlink r:id="rId31" w:history="1">
        <w:r w:rsidR="004D79D3" w:rsidRPr="00AA519B">
          <w:rPr>
            <w:rStyle w:val="aa"/>
            <w:sz w:val="16"/>
            <w:szCs w:val="16"/>
          </w:rPr>
          <w:t>https://www.kita.net/cmmrcInfo/cmmrcNews/cmmrcNews/cmmrcNewsDetail.do?searchOpenYn=&amp;pageIndex=1&amp;nIndex=68756&amp;sNo=10537&amp;logGb=A9400_20220609</w:t>
        </w:r>
      </w:hyperlink>
    </w:p>
    <w:sectPr w:rsidR="004D79D3" w:rsidRPr="00A77A80">
      <w:footerReference w:type="default" r:id="rId3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1FA6F" w14:textId="77777777" w:rsidR="00FB24A2" w:rsidRDefault="00FB24A2" w:rsidP="007D29A1">
      <w:pPr>
        <w:spacing w:line="240" w:lineRule="auto"/>
      </w:pPr>
      <w:r>
        <w:separator/>
      </w:r>
    </w:p>
  </w:endnote>
  <w:endnote w:type="continuationSeparator" w:id="0">
    <w:p w14:paraId="569C9E8D" w14:textId="77777777" w:rsidR="00FB24A2" w:rsidRDefault="00FB24A2" w:rsidP="007D29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altName w:val="맑은 고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헤드라인M">
    <w:altName w:val="바탕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고딕">
    <w:altName w:val="Nanum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008159"/>
      <w:docPartObj>
        <w:docPartGallery w:val="Page Numbers (Bottom of Page)"/>
        <w:docPartUnique/>
      </w:docPartObj>
    </w:sdtPr>
    <w:sdtContent>
      <w:p w14:paraId="57FEF9A1" w14:textId="1E8F8927" w:rsidR="009E5E42" w:rsidRDefault="009E5E4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C78AF7F" w14:textId="77777777" w:rsidR="009E5E42" w:rsidRDefault="009E5E4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32D8C" w14:textId="77777777" w:rsidR="00FB24A2" w:rsidRDefault="00FB24A2" w:rsidP="007D29A1">
      <w:pPr>
        <w:spacing w:line="240" w:lineRule="auto"/>
      </w:pPr>
      <w:r>
        <w:separator/>
      </w:r>
    </w:p>
  </w:footnote>
  <w:footnote w:type="continuationSeparator" w:id="0">
    <w:p w14:paraId="27840F3C" w14:textId="77777777" w:rsidR="00FB24A2" w:rsidRDefault="00FB24A2" w:rsidP="007D29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586A"/>
    <w:multiLevelType w:val="hybridMultilevel"/>
    <w:tmpl w:val="70782776"/>
    <w:lvl w:ilvl="0" w:tplc="51DA996C">
      <w:start w:val="2"/>
      <w:numFmt w:val="decimal"/>
      <w:lvlText w:val="%1."/>
      <w:lvlJc w:val="left"/>
      <w:pPr>
        <w:ind w:left="1080" w:hanging="360"/>
      </w:pPr>
      <w:rPr>
        <w:rFonts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" w15:restartNumberingAfterBreak="0">
    <w:nsid w:val="058E48D0"/>
    <w:multiLevelType w:val="hybridMultilevel"/>
    <w:tmpl w:val="B8923ACE"/>
    <w:lvl w:ilvl="0" w:tplc="492201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427784"/>
    <w:multiLevelType w:val="hybridMultilevel"/>
    <w:tmpl w:val="A7C8442C"/>
    <w:lvl w:ilvl="0" w:tplc="C45A6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A679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52A6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5C97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3E02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2A92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7CF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9239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A23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50180D"/>
    <w:multiLevelType w:val="hybridMultilevel"/>
    <w:tmpl w:val="8F08ADC4"/>
    <w:lvl w:ilvl="0" w:tplc="0C0CADB6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Arial Unicode M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2BA47AC"/>
    <w:multiLevelType w:val="hybridMultilevel"/>
    <w:tmpl w:val="875A1E10"/>
    <w:lvl w:ilvl="0" w:tplc="CE841360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Arial Unicode M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6493EE5"/>
    <w:multiLevelType w:val="multilevel"/>
    <w:tmpl w:val="0D0021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7DC22CA"/>
    <w:multiLevelType w:val="hybridMultilevel"/>
    <w:tmpl w:val="CB9477E6"/>
    <w:lvl w:ilvl="0" w:tplc="50D0C13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555780"/>
    <w:multiLevelType w:val="hybridMultilevel"/>
    <w:tmpl w:val="688AD8E0"/>
    <w:lvl w:ilvl="0" w:tplc="8E061484">
      <w:start w:val="2"/>
      <w:numFmt w:val="decimal"/>
      <w:lvlText w:val="%1."/>
      <w:lvlJc w:val="left"/>
      <w:pPr>
        <w:ind w:left="760" w:hanging="360"/>
      </w:pPr>
      <w:rPr>
        <w:rFonts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C7D4D70"/>
    <w:multiLevelType w:val="hybridMultilevel"/>
    <w:tmpl w:val="0D18920A"/>
    <w:lvl w:ilvl="0" w:tplc="6E3A05A6">
      <w:start w:val="2"/>
      <w:numFmt w:val="decimal"/>
      <w:lvlText w:val="%1."/>
      <w:lvlJc w:val="left"/>
      <w:pPr>
        <w:ind w:left="760" w:hanging="360"/>
      </w:pPr>
      <w:rPr>
        <w:rFonts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F7235DB"/>
    <w:multiLevelType w:val="hybridMultilevel"/>
    <w:tmpl w:val="A60A3C62"/>
    <w:lvl w:ilvl="0" w:tplc="1DF499E0">
      <w:start w:val="1"/>
      <w:numFmt w:val="decimal"/>
      <w:lvlText w:val="(%1)"/>
      <w:lvlJc w:val="left"/>
      <w:pPr>
        <w:ind w:left="35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91" w:hanging="400"/>
      </w:pPr>
    </w:lvl>
    <w:lvl w:ilvl="2" w:tplc="0409001B" w:tentative="1">
      <w:start w:val="1"/>
      <w:numFmt w:val="lowerRoman"/>
      <w:lvlText w:val="%3."/>
      <w:lvlJc w:val="right"/>
      <w:pPr>
        <w:ind w:left="1191" w:hanging="400"/>
      </w:pPr>
    </w:lvl>
    <w:lvl w:ilvl="3" w:tplc="0409000F" w:tentative="1">
      <w:start w:val="1"/>
      <w:numFmt w:val="decimal"/>
      <w:lvlText w:val="%4."/>
      <w:lvlJc w:val="left"/>
      <w:pPr>
        <w:ind w:left="1591" w:hanging="400"/>
      </w:pPr>
    </w:lvl>
    <w:lvl w:ilvl="4" w:tplc="04090019" w:tentative="1">
      <w:start w:val="1"/>
      <w:numFmt w:val="upperLetter"/>
      <w:lvlText w:val="%5."/>
      <w:lvlJc w:val="left"/>
      <w:pPr>
        <w:ind w:left="1991" w:hanging="400"/>
      </w:pPr>
    </w:lvl>
    <w:lvl w:ilvl="5" w:tplc="0409001B" w:tentative="1">
      <w:start w:val="1"/>
      <w:numFmt w:val="lowerRoman"/>
      <w:lvlText w:val="%6."/>
      <w:lvlJc w:val="right"/>
      <w:pPr>
        <w:ind w:left="2391" w:hanging="400"/>
      </w:pPr>
    </w:lvl>
    <w:lvl w:ilvl="6" w:tplc="0409000F" w:tentative="1">
      <w:start w:val="1"/>
      <w:numFmt w:val="decimal"/>
      <w:lvlText w:val="%7."/>
      <w:lvlJc w:val="left"/>
      <w:pPr>
        <w:ind w:left="2791" w:hanging="400"/>
      </w:pPr>
    </w:lvl>
    <w:lvl w:ilvl="7" w:tplc="04090019" w:tentative="1">
      <w:start w:val="1"/>
      <w:numFmt w:val="upperLetter"/>
      <w:lvlText w:val="%8."/>
      <w:lvlJc w:val="left"/>
      <w:pPr>
        <w:ind w:left="3191" w:hanging="400"/>
      </w:pPr>
    </w:lvl>
    <w:lvl w:ilvl="8" w:tplc="0409001B" w:tentative="1">
      <w:start w:val="1"/>
      <w:numFmt w:val="lowerRoman"/>
      <w:lvlText w:val="%9."/>
      <w:lvlJc w:val="right"/>
      <w:pPr>
        <w:ind w:left="3591" w:hanging="400"/>
      </w:pPr>
    </w:lvl>
  </w:abstractNum>
  <w:abstractNum w:abstractNumId="10" w15:restartNumberingAfterBreak="0">
    <w:nsid w:val="44611107"/>
    <w:multiLevelType w:val="multilevel"/>
    <w:tmpl w:val="D1EE230C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F623A9B"/>
    <w:multiLevelType w:val="multilevel"/>
    <w:tmpl w:val="F65CF0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03A0FB9"/>
    <w:multiLevelType w:val="multilevel"/>
    <w:tmpl w:val="E2348AC4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1A20A74"/>
    <w:multiLevelType w:val="multilevel"/>
    <w:tmpl w:val="73E6C0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1D9440E"/>
    <w:multiLevelType w:val="multilevel"/>
    <w:tmpl w:val="13D40944"/>
    <w:lvl w:ilvl="0">
      <w:start w:val="1"/>
      <w:numFmt w:val="decimal"/>
      <w:lvlText w:val="(%1)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A6937D4"/>
    <w:multiLevelType w:val="hybridMultilevel"/>
    <w:tmpl w:val="2BE8AC5E"/>
    <w:lvl w:ilvl="0" w:tplc="502406E8">
      <w:start w:val="1"/>
      <w:numFmt w:val="upperRoman"/>
      <w:lvlText w:val="%1."/>
      <w:lvlJc w:val="left"/>
      <w:pPr>
        <w:ind w:left="1120" w:hanging="72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DB11A54"/>
    <w:multiLevelType w:val="multilevel"/>
    <w:tmpl w:val="773A79FE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19B4A6F"/>
    <w:multiLevelType w:val="hybridMultilevel"/>
    <w:tmpl w:val="14045130"/>
    <w:lvl w:ilvl="0" w:tplc="A26C772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9CB705D"/>
    <w:multiLevelType w:val="multilevel"/>
    <w:tmpl w:val="773A79FE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E5F0AAF"/>
    <w:multiLevelType w:val="multilevel"/>
    <w:tmpl w:val="26DABC3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20" w15:restartNumberingAfterBreak="0">
    <w:nsid w:val="751B6191"/>
    <w:multiLevelType w:val="multilevel"/>
    <w:tmpl w:val="9B66260A"/>
    <w:lvl w:ilvl="0">
      <w:start w:val="1"/>
      <w:numFmt w:val="decimal"/>
      <w:lvlText w:val="(%1)"/>
      <w:lvlJc w:val="left"/>
      <w:pPr>
        <w:ind w:left="720" w:hanging="360"/>
      </w:pPr>
      <w:rPr>
        <w:rFonts w:hint="eastAsia"/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rFonts w:hint="eastAsia"/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rFonts w:hint="eastAsia"/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eastAsia"/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rFonts w:hint="eastAsia"/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rFonts w:hint="eastAsia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eastAsia"/>
        <w:u w:val="none"/>
      </w:rPr>
    </w:lvl>
  </w:abstractNum>
  <w:abstractNum w:abstractNumId="21" w15:restartNumberingAfterBreak="0">
    <w:nsid w:val="76BB4279"/>
    <w:multiLevelType w:val="multilevel"/>
    <w:tmpl w:val="ABEE652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7A126749"/>
    <w:multiLevelType w:val="multilevel"/>
    <w:tmpl w:val="7782528C"/>
    <w:lvl w:ilvl="0">
      <w:start w:val="1"/>
      <w:numFmt w:val="decimal"/>
      <w:lvlText w:val="(%1)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 w16cid:durableId="939341533">
    <w:abstractNumId w:val="10"/>
  </w:num>
  <w:num w:numId="2" w16cid:durableId="1303384339">
    <w:abstractNumId w:val="12"/>
  </w:num>
  <w:num w:numId="3" w16cid:durableId="1787699480">
    <w:abstractNumId w:val="14"/>
  </w:num>
  <w:num w:numId="4" w16cid:durableId="303976290">
    <w:abstractNumId w:val="20"/>
  </w:num>
  <w:num w:numId="5" w16cid:durableId="633219304">
    <w:abstractNumId w:val="21"/>
  </w:num>
  <w:num w:numId="6" w16cid:durableId="534738863">
    <w:abstractNumId w:val="5"/>
  </w:num>
  <w:num w:numId="7" w16cid:durableId="1805731017">
    <w:abstractNumId w:val="22"/>
  </w:num>
  <w:num w:numId="8" w16cid:durableId="2135824873">
    <w:abstractNumId w:val="13"/>
  </w:num>
  <w:num w:numId="9" w16cid:durableId="782962983">
    <w:abstractNumId w:val="11"/>
  </w:num>
  <w:num w:numId="10" w16cid:durableId="2023510759">
    <w:abstractNumId w:val="15"/>
  </w:num>
  <w:num w:numId="11" w16cid:durableId="1239749244">
    <w:abstractNumId w:val="17"/>
  </w:num>
  <w:num w:numId="12" w16cid:durableId="2096201477">
    <w:abstractNumId w:val="8"/>
  </w:num>
  <w:num w:numId="13" w16cid:durableId="550575824">
    <w:abstractNumId w:val="7"/>
  </w:num>
  <w:num w:numId="14" w16cid:durableId="196087238">
    <w:abstractNumId w:val="0"/>
  </w:num>
  <w:num w:numId="15" w16cid:durableId="1863547744">
    <w:abstractNumId w:val="18"/>
  </w:num>
  <w:num w:numId="16" w16cid:durableId="1190871514">
    <w:abstractNumId w:val="16"/>
  </w:num>
  <w:num w:numId="17" w16cid:durableId="1023286510">
    <w:abstractNumId w:val="3"/>
  </w:num>
  <w:num w:numId="18" w16cid:durableId="596251154">
    <w:abstractNumId w:val="4"/>
  </w:num>
  <w:num w:numId="19" w16cid:durableId="1665813299">
    <w:abstractNumId w:val="1"/>
  </w:num>
  <w:num w:numId="20" w16cid:durableId="1353843836">
    <w:abstractNumId w:val="6"/>
  </w:num>
  <w:num w:numId="21" w16cid:durableId="1432163122">
    <w:abstractNumId w:val="19"/>
  </w:num>
  <w:num w:numId="22" w16cid:durableId="1365011247">
    <w:abstractNumId w:val="2"/>
  </w:num>
  <w:num w:numId="23" w16cid:durableId="6534094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A64"/>
    <w:rsid w:val="00002A6B"/>
    <w:rsid w:val="0001095E"/>
    <w:rsid w:val="0001281E"/>
    <w:rsid w:val="00012FA3"/>
    <w:rsid w:val="00013A5D"/>
    <w:rsid w:val="00015392"/>
    <w:rsid w:val="00031C60"/>
    <w:rsid w:val="00035AFF"/>
    <w:rsid w:val="00047729"/>
    <w:rsid w:val="00055D41"/>
    <w:rsid w:val="000574B7"/>
    <w:rsid w:val="0006151F"/>
    <w:rsid w:val="000675A6"/>
    <w:rsid w:val="000753A6"/>
    <w:rsid w:val="00084C5E"/>
    <w:rsid w:val="00084DD6"/>
    <w:rsid w:val="00084EE4"/>
    <w:rsid w:val="000928F1"/>
    <w:rsid w:val="00093495"/>
    <w:rsid w:val="000A61A7"/>
    <w:rsid w:val="000B1DB0"/>
    <w:rsid w:val="000D02F9"/>
    <w:rsid w:val="000D0E60"/>
    <w:rsid w:val="000D2D28"/>
    <w:rsid w:val="000D326B"/>
    <w:rsid w:val="000E18B0"/>
    <w:rsid w:val="000E43B7"/>
    <w:rsid w:val="000E55A4"/>
    <w:rsid w:val="000E6525"/>
    <w:rsid w:val="000F0532"/>
    <w:rsid w:val="000F1531"/>
    <w:rsid w:val="000F23B3"/>
    <w:rsid w:val="000F5C41"/>
    <w:rsid w:val="000F6127"/>
    <w:rsid w:val="00103501"/>
    <w:rsid w:val="001051D2"/>
    <w:rsid w:val="00107F7B"/>
    <w:rsid w:val="00113D93"/>
    <w:rsid w:val="00115E3D"/>
    <w:rsid w:val="001246DF"/>
    <w:rsid w:val="00132C31"/>
    <w:rsid w:val="00132FD0"/>
    <w:rsid w:val="00134705"/>
    <w:rsid w:val="00135073"/>
    <w:rsid w:val="00154B0C"/>
    <w:rsid w:val="00155CAB"/>
    <w:rsid w:val="00165EE9"/>
    <w:rsid w:val="00167FE2"/>
    <w:rsid w:val="001700C0"/>
    <w:rsid w:val="00175DB3"/>
    <w:rsid w:val="001837B6"/>
    <w:rsid w:val="00186063"/>
    <w:rsid w:val="00186FF6"/>
    <w:rsid w:val="00187DED"/>
    <w:rsid w:val="00193B23"/>
    <w:rsid w:val="001943EA"/>
    <w:rsid w:val="001A30BE"/>
    <w:rsid w:val="001A44C2"/>
    <w:rsid w:val="001A6981"/>
    <w:rsid w:val="001C0EC2"/>
    <w:rsid w:val="001C5462"/>
    <w:rsid w:val="001D3AC2"/>
    <w:rsid w:val="001E610D"/>
    <w:rsid w:val="001E6D6D"/>
    <w:rsid w:val="001E71D2"/>
    <w:rsid w:val="001F3848"/>
    <w:rsid w:val="001F555B"/>
    <w:rsid w:val="001F7ECF"/>
    <w:rsid w:val="0020133B"/>
    <w:rsid w:val="00203584"/>
    <w:rsid w:val="00203E04"/>
    <w:rsid w:val="00212993"/>
    <w:rsid w:val="00220368"/>
    <w:rsid w:val="00220CD8"/>
    <w:rsid w:val="002228F9"/>
    <w:rsid w:val="002261EF"/>
    <w:rsid w:val="0023116C"/>
    <w:rsid w:val="00236DB6"/>
    <w:rsid w:val="0024483A"/>
    <w:rsid w:val="00244A93"/>
    <w:rsid w:val="00252073"/>
    <w:rsid w:val="002537E9"/>
    <w:rsid w:val="00255419"/>
    <w:rsid w:val="00260B9B"/>
    <w:rsid w:val="00260D07"/>
    <w:rsid w:val="00261910"/>
    <w:rsid w:val="00262D94"/>
    <w:rsid w:val="00270773"/>
    <w:rsid w:val="00284208"/>
    <w:rsid w:val="00293167"/>
    <w:rsid w:val="002A102E"/>
    <w:rsid w:val="002A5830"/>
    <w:rsid w:val="002A65A0"/>
    <w:rsid w:val="002B0F73"/>
    <w:rsid w:val="002B1719"/>
    <w:rsid w:val="002C259C"/>
    <w:rsid w:val="002C4E8A"/>
    <w:rsid w:val="002C5B7B"/>
    <w:rsid w:val="002D113D"/>
    <w:rsid w:val="002D424F"/>
    <w:rsid w:val="002F150E"/>
    <w:rsid w:val="002F48BE"/>
    <w:rsid w:val="002F7970"/>
    <w:rsid w:val="00310A54"/>
    <w:rsid w:val="003144F9"/>
    <w:rsid w:val="003178F7"/>
    <w:rsid w:val="003200D1"/>
    <w:rsid w:val="0032078E"/>
    <w:rsid w:val="00321927"/>
    <w:rsid w:val="00324EB8"/>
    <w:rsid w:val="003255BA"/>
    <w:rsid w:val="0032774D"/>
    <w:rsid w:val="00334516"/>
    <w:rsid w:val="0034236C"/>
    <w:rsid w:val="00345A27"/>
    <w:rsid w:val="00347B72"/>
    <w:rsid w:val="003512F1"/>
    <w:rsid w:val="00351532"/>
    <w:rsid w:val="0036256F"/>
    <w:rsid w:val="003650B1"/>
    <w:rsid w:val="003655DD"/>
    <w:rsid w:val="00367592"/>
    <w:rsid w:val="00373F95"/>
    <w:rsid w:val="00375D14"/>
    <w:rsid w:val="00380355"/>
    <w:rsid w:val="003825C3"/>
    <w:rsid w:val="00394194"/>
    <w:rsid w:val="00396381"/>
    <w:rsid w:val="0039797C"/>
    <w:rsid w:val="003A7DED"/>
    <w:rsid w:val="003C21C0"/>
    <w:rsid w:val="003C322D"/>
    <w:rsid w:val="003C515A"/>
    <w:rsid w:val="003E028D"/>
    <w:rsid w:val="003E1502"/>
    <w:rsid w:val="003E305E"/>
    <w:rsid w:val="003E48EA"/>
    <w:rsid w:val="003F7402"/>
    <w:rsid w:val="00401855"/>
    <w:rsid w:val="0040436B"/>
    <w:rsid w:val="004065BC"/>
    <w:rsid w:val="00417D9C"/>
    <w:rsid w:val="00424C82"/>
    <w:rsid w:val="00427508"/>
    <w:rsid w:val="00431FBA"/>
    <w:rsid w:val="00440561"/>
    <w:rsid w:val="0045106F"/>
    <w:rsid w:val="00456BE8"/>
    <w:rsid w:val="0045731E"/>
    <w:rsid w:val="0046111A"/>
    <w:rsid w:val="00462610"/>
    <w:rsid w:val="00462D61"/>
    <w:rsid w:val="00464B7E"/>
    <w:rsid w:val="00473666"/>
    <w:rsid w:val="00473A1A"/>
    <w:rsid w:val="00483DF0"/>
    <w:rsid w:val="00490EC7"/>
    <w:rsid w:val="0049546E"/>
    <w:rsid w:val="004B1EF0"/>
    <w:rsid w:val="004B5A49"/>
    <w:rsid w:val="004C211A"/>
    <w:rsid w:val="004D182A"/>
    <w:rsid w:val="004D79D3"/>
    <w:rsid w:val="004E46DA"/>
    <w:rsid w:val="004E4ED6"/>
    <w:rsid w:val="004F11FB"/>
    <w:rsid w:val="004F478C"/>
    <w:rsid w:val="00506EA8"/>
    <w:rsid w:val="00507BAF"/>
    <w:rsid w:val="00530AD1"/>
    <w:rsid w:val="0053773A"/>
    <w:rsid w:val="00541408"/>
    <w:rsid w:val="00541DC8"/>
    <w:rsid w:val="00542211"/>
    <w:rsid w:val="00543015"/>
    <w:rsid w:val="00545459"/>
    <w:rsid w:val="005502C6"/>
    <w:rsid w:val="00555431"/>
    <w:rsid w:val="00555868"/>
    <w:rsid w:val="0056687F"/>
    <w:rsid w:val="0057695A"/>
    <w:rsid w:val="00577436"/>
    <w:rsid w:val="00581C6F"/>
    <w:rsid w:val="00585989"/>
    <w:rsid w:val="00591DC6"/>
    <w:rsid w:val="00597514"/>
    <w:rsid w:val="005979CA"/>
    <w:rsid w:val="005B04D2"/>
    <w:rsid w:val="005B576E"/>
    <w:rsid w:val="005C1F10"/>
    <w:rsid w:val="005C471B"/>
    <w:rsid w:val="005C6660"/>
    <w:rsid w:val="005D2E7F"/>
    <w:rsid w:val="005D6375"/>
    <w:rsid w:val="005E26B8"/>
    <w:rsid w:val="005E7D65"/>
    <w:rsid w:val="00602A04"/>
    <w:rsid w:val="00605BB0"/>
    <w:rsid w:val="00616C3A"/>
    <w:rsid w:val="00620017"/>
    <w:rsid w:val="00622175"/>
    <w:rsid w:val="0062293F"/>
    <w:rsid w:val="00622BE5"/>
    <w:rsid w:val="00630AA8"/>
    <w:rsid w:val="006451E4"/>
    <w:rsid w:val="00646A64"/>
    <w:rsid w:val="00646CFE"/>
    <w:rsid w:val="00665103"/>
    <w:rsid w:val="00672AA3"/>
    <w:rsid w:val="006751C5"/>
    <w:rsid w:val="00680771"/>
    <w:rsid w:val="006A0557"/>
    <w:rsid w:val="006A45F2"/>
    <w:rsid w:val="006B6C84"/>
    <w:rsid w:val="006C4ED3"/>
    <w:rsid w:val="006C752C"/>
    <w:rsid w:val="006D436F"/>
    <w:rsid w:val="006D7B95"/>
    <w:rsid w:val="006E716B"/>
    <w:rsid w:val="006F2DD0"/>
    <w:rsid w:val="006F6B70"/>
    <w:rsid w:val="00715C92"/>
    <w:rsid w:val="00720A02"/>
    <w:rsid w:val="00723F92"/>
    <w:rsid w:val="007240B1"/>
    <w:rsid w:val="00724679"/>
    <w:rsid w:val="00724778"/>
    <w:rsid w:val="00727CEB"/>
    <w:rsid w:val="00727D19"/>
    <w:rsid w:val="00730737"/>
    <w:rsid w:val="007332E5"/>
    <w:rsid w:val="00733D58"/>
    <w:rsid w:val="00733EE1"/>
    <w:rsid w:val="007466F3"/>
    <w:rsid w:val="007479A4"/>
    <w:rsid w:val="00754133"/>
    <w:rsid w:val="00756E5B"/>
    <w:rsid w:val="0075773A"/>
    <w:rsid w:val="00762B09"/>
    <w:rsid w:val="007657D7"/>
    <w:rsid w:val="00767465"/>
    <w:rsid w:val="00770E7F"/>
    <w:rsid w:val="00775043"/>
    <w:rsid w:val="0077583E"/>
    <w:rsid w:val="0078408F"/>
    <w:rsid w:val="00785498"/>
    <w:rsid w:val="00791CBF"/>
    <w:rsid w:val="007A2B69"/>
    <w:rsid w:val="007C0BF5"/>
    <w:rsid w:val="007C26A9"/>
    <w:rsid w:val="007C518A"/>
    <w:rsid w:val="007D10EC"/>
    <w:rsid w:val="007D1334"/>
    <w:rsid w:val="007D29A1"/>
    <w:rsid w:val="007D3E52"/>
    <w:rsid w:val="007D473E"/>
    <w:rsid w:val="007D615E"/>
    <w:rsid w:val="007F5019"/>
    <w:rsid w:val="00802059"/>
    <w:rsid w:val="008030E1"/>
    <w:rsid w:val="00805718"/>
    <w:rsid w:val="00807B9B"/>
    <w:rsid w:val="0081172E"/>
    <w:rsid w:val="00811EDE"/>
    <w:rsid w:val="008146F7"/>
    <w:rsid w:val="00823E9A"/>
    <w:rsid w:val="00823F54"/>
    <w:rsid w:val="00831F26"/>
    <w:rsid w:val="00832D03"/>
    <w:rsid w:val="00834AF3"/>
    <w:rsid w:val="008357E5"/>
    <w:rsid w:val="008402B1"/>
    <w:rsid w:val="00847EAE"/>
    <w:rsid w:val="00847F52"/>
    <w:rsid w:val="00851ADD"/>
    <w:rsid w:val="008555A1"/>
    <w:rsid w:val="00856547"/>
    <w:rsid w:val="00856ADB"/>
    <w:rsid w:val="008579D5"/>
    <w:rsid w:val="0086343D"/>
    <w:rsid w:val="00863766"/>
    <w:rsid w:val="00864B4D"/>
    <w:rsid w:val="008653AA"/>
    <w:rsid w:val="00866C0A"/>
    <w:rsid w:val="00871C22"/>
    <w:rsid w:val="00875362"/>
    <w:rsid w:val="008773C8"/>
    <w:rsid w:val="00877AFA"/>
    <w:rsid w:val="0088222F"/>
    <w:rsid w:val="00891002"/>
    <w:rsid w:val="00893F84"/>
    <w:rsid w:val="00896597"/>
    <w:rsid w:val="008A14B6"/>
    <w:rsid w:val="008A198E"/>
    <w:rsid w:val="008B66FE"/>
    <w:rsid w:val="008B703B"/>
    <w:rsid w:val="008C05F8"/>
    <w:rsid w:val="008C685E"/>
    <w:rsid w:val="008D23B1"/>
    <w:rsid w:val="008D6857"/>
    <w:rsid w:val="008E49B6"/>
    <w:rsid w:val="008E5BDA"/>
    <w:rsid w:val="008E7064"/>
    <w:rsid w:val="009005EC"/>
    <w:rsid w:val="0090170D"/>
    <w:rsid w:val="00903F58"/>
    <w:rsid w:val="00915F88"/>
    <w:rsid w:val="00922604"/>
    <w:rsid w:val="009252C2"/>
    <w:rsid w:val="0092687B"/>
    <w:rsid w:val="0093106F"/>
    <w:rsid w:val="009317C3"/>
    <w:rsid w:val="00936900"/>
    <w:rsid w:val="00942A8F"/>
    <w:rsid w:val="009457A1"/>
    <w:rsid w:val="00945D38"/>
    <w:rsid w:val="00947774"/>
    <w:rsid w:val="00953F41"/>
    <w:rsid w:val="00961D29"/>
    <w:rsid w:val="00967CAE"/>
    <w:rsid w:val="0097252D"/>
    <w:rsid w:val="00972EA3"/>
    <w:rsid w:val="00974502"/>
    <w:rsid w:val="00974911"/>
    <w:rsid w:val="0097682A"/>
    <w:rsid w:val="00982CE9"/>
    <w:rsid w:val="0098327E"/>
    <w:rsid w:val="00987503"/>
    <w:rsid w:val="009A3576"/>
    <w:rsid w:val="009A4A4D"/>
    <w:rsid w:val="009A53C2"/>
    <w:rsid w:val="009A6C31"/>
    <w:rsid w:val="009C2D48"/>
    <w:rsid w:val="009C4FFD"/>
    <w:rsid w:val="009D5649"/>
    <w:rsid w:val="009D6552"/>
    <w:rsid w:val="009D69BD"/>
    <w:rsid w:val="009D6B8F"/>
    <w:rsid w:val="009D6B92"/>
    <w:rsid w:val="009E2EF4"/>
    <w:rsid w:val="009E4560"/>
    <w:rsid w:val="009E52A4"/>
    <w:rsid w:val="009E5E42"/>
    <w:rsid w:val="009E6628"/>
    <w:rsid w:val="009F21B7"/>
    <w:rsid w:val="009F75D8"/>
    <w:rsid w:val="00A0735F"/>
    <w:rsid w:val="00A0746D"/>
    <w:rsid w:val="00A07494"/>
    <w:rsid w:val="00A07632"/>
    <w:rsid w:val="00A32C1B"/>
    <w:rsid w:val="00A32D79"/>
    <w:rsid w:val="00A33C37"/>
    <w:rsid w:val="00A4018D"/>
    <w:rsid w:val="00A423AB"/>
    <w:rsid w:val="00A436D3"/>
    <w:rsid w:val="00A502F2"/>
    <w:rsid w:val="00A50499"/>
    <w:rsid w:val="00A54175"/>
    <w:rsid w:val="00A552D6"/>
    <w:rsid w:val="00A567E4"/>
    <w:rsid w:val="00A62BAA"/>
    <w:rsid w:val="00A77A80"/>
    <w:rsid w:val="00A80C10"/>
    <w:rsid w:val="00A8210A"/>
    <w:rsid w:val="00A8712C"/>
    <w:rsid w:val="00A94780"/>
    <w:rsid w:val="00A96487"/>
    <w:rsid w:val="00A96BB4"/>
    <w:rsid w:val="00AA4D9E"/>
    <w:rsid w:val="00AB36AE"/>
    <w:rsid w:val="00AC0676"/>
    <w:rsid w:val="00AD56E2"/>
    <w:rsid w:val="00AD672D"/>
    <w:rsid w:val="00AD7FE2"/>
    <w:rsid w:val="00AE0B59"/>
    <w:rsid w:val="00AE55E4"/>
    <w:rsid w:val="00AE7BCF"/>
    <w:rsid w:val="00AF2C1F"/>
    <w:rsid w:val="00AF2F3F"/>
    <w:rsid w:val="00B00674"/>
    <w:rsid w:val="00B03B5C"/>
    <w:rsid w:val="00B07FD9"/>
    <w:rsid w:val="00B1221D"/>
    <w:rsid w:val="00B14DC4"/>
    <w:rsid w:val="00B1600C"/>
    <w:rsid w:val="00B17FAA"/>
    <w:rsid w:val="00B20AC3"/>
    <w:rsid w:val="00B27BBD"/>
    <w:rsid w:val="00B32F62"/>
    <w:rsid w:val="00B34BFC"/>
    <w:rsid w:val="00B35808"/>
    <w:rsid w:val="00B41EDD"/>
    <w:rsid w:val="00B46B92"/>
    <w:rsid w:val="00B5225B"/>
    <w:rsid w:val="00B55530"/>
    <w:rsid w:val="00B64C09"/>
    <w:rsid w:val="00B70DEB"/>
    <w:rsid w:val="00B76710"/>
    <w:rsid w:val="00B81228"/>
    <w:rsid w:val="00B819D2"/>
    <w:rsid w:val="00B84462"/>
    <w:rsid w:val="00B84D45"/>
    <w:rsid w:val="00B946E0"/>
    <w:rsid w:val="00B96355"/>
    <w:rsid w:val="00B978E7"/>
    <w:rsid w:val="00BB1D39"/>
    <w:rsid w:val="00BB5FC8"/>
    <w:rsid w:val="00BC0C71"/>
    <w:rsid w:val="00BC2A34"/>
    <w:rsid w:val="00BC3B88"/>
    <w:rsid w:val="00BC4059"/>
    <w:rsid w:val="00BD270A"/>
    <w:rsid w:val="00BD68D6"/>
    <w:rsid w:val="00BE50BF"/>
    <w:rsid w:val="00BE57F7"/>
    <w:rsid w:val="00BF1928"/>
    <w:rsid w:val="00C0053E"/>
    <w:rsid w:val="00C036B5"/>
    <w:rsid w:val="00C16A9F"/>
    <w:rsid w:val="00C22086"/>
    <w:rsid w:val="00C2785E"/>
    <w:rsid w:val="00C33A3D"/>
    <w:rsid w:val="00C41E3F"/>
    <w:rsid w:val="00C42C25"/>
    <w:rsid w:val="00C6352B"/>
    <w:rsid w:val="00C646A2"/>
    <w:rsid w:val="00C649FE"/>
    <w:rsid w:val="00C66867"/>
    <w:rsid w:val="00C705C3"/>
    <w:rsid w:val="00C7081B"/>
    <w:rsid w:val="00C7092C"/>
    <w:rsid w:val="00C72630"/>
    <w:rsid w:val="00C733BF"/>
    <w:rsid w:val="00C82598"/>
    <w:rsid w:val="00C90D18"/>
    <w:rsid w:val="00C9306C"/>
    <w:rsid w:val="00C9780D"/>
    <w:rsid w:val="00CB09E4"/>
    <w:rsid w:val="00CB35A7"/>
    <w:rsid w:val="00CB3CCC"/>
    <w:rsid w:val="00CB7546"/>
    <w:rsid w:val="00CE38CA"/>
    <w:rsid w:val="00CF30C1"/>
    <w:rsid w:val="00CF4704"/>
    <w:rsid w:val="00D02B93"/>
    <w:rsid w:val="00D04E09"/>
    <w:rsid w:val="00D05CB9"/>
    <w:rsid w:val="00D224AA"/>
    <w:rsid w:val="00D35612"/>
    <w:rsid w:val="00D37BDE"/>
    <w:rsid w:val="00D42805"/>
    <w:rsid w:val="00D42EF4"/>
    <w:rsid w:val="00D440D5"/>
    <w:rsid w:val="00D465C9"/>
    <w:rsid w:val="00D5104E"/>
    <w:rsid w:val="00D54AAA"/>
    <w:rsid w:val="00D555E7"/>
    <w:rsid w:val="00D6294A"/>
    <w:rsid w:val="00D632A4"/>
    <w:rsid w:val="00D6353C"/>
    <w:rsid w:val="00D64D2A"/>
    <w:rsid w:val="00D66DFC"/>
    <w:rsid w:val="00D713BE"/>
    <w:rsid w:val="00D71833"/>
    <w:rsid w:val="00D76B1E"/>
    <w:rsid w:val="00D77385"/>
    <w:rsid w:val="00D8361B"/>
    <w:rsid w:val="00D84840"/>
    <w:rsid w:val="00D84A47"/>
    <w:rsid w:val="00D86046"/>
    <w:rsid w:val="00DA70D3"/>
    <w:rsid w:val="00DC0850"/>
    <w:rsid w:val="00DC1D40"/>
    <w:rsid w:val="00DC2106"/>
    <w:rsid w:val="00DC6006"/>
    <w:rsid w:val="00DC771A"/>
    <w:rsid w:val="00DC786E"/>
    <w:rsid w:val="00DE681F"/>
    <w:rsid w:val="00DF07A5"/>
    <w:rsid w:val="00DF1AD3"/>
    <w:rsid w:val="00DF2BAB"/>
    <w:rsid w:val="00DF6916"/>
    <w:rsid w:val="00E0075A"/>
    <w:rsid w:val="00E06E30"/>
    <w:rsid w:val="00E1061E"/>
    <w:rsid w:val="00E1285F"/>
    <w:rsid w:val="00E17D9A"/>
    <w:rsid w:val="00E218BE"/>
    <w:rsid w:val="00E22D0F"/>
    <w:rsid w:val="00E27684"/>
    <w:rsid w:val="00E3232C"/>
    <w:rsid w:val="00E34907"/>
    <w:rsid w:val="00E41173"/>
    <w:rsid w:val="00E547C3"/>
    <w:rsid w:val="00E54B6F"/>
    <w:rsid w:val="00E5540F"/>
    <w:rsid w:val="00E572C9"/>
    <w:rsid w:val="00E57D79"/>
    <w:rsid w:val="00E73101"/>
    <w:rsid w:val="00E76DF8"/>
    <w:rsid w:val="00E85368"/>
    <w:rsid w:val="00EB3201"/>
    <w:rsid w:val="00EB4E0C"/>
    <w:rsid w:val="00EC2904"/>
    <w:rsid w:val="00ED3433"/>
    <w:rsid w:val="00ED4BC3"/>
    <w:rsid w:val="00ED7D6B"/>
    <w:rsid w:val="00EE0B36"/>
    <w:rsid w:val="00EF1DBA"/>
    <w:rsid w:val="00EF1E6C"/>
    <w:rsid w:val="00EF2856"/>
    <w:rsid w:val="00EF2A8B"/>
    <w:rsid w:val="00EF3C7D"/>
    <w:rsid w:val="00EF5FAC"/>
    <w:rsid w:val="00EF7740"/>
    <w:rsid w:val="00F0623F"/>
    <w:rsid w:val="00F1343B"/>
    <w:rsid w:val="00F20921"/>
    <w:rsid w:val="00F3032D"/>
    <w:rsid w:val="00F312DD"/>
    <w:rsid w:val="00F31318"/>
    <w:rsid w:val="00F42BF3"/>
    <w:rsid w:val="00F4655D"/>
    <w:rsid w:val="00F4736F"/>
    <w:rsid w:val="00F52828"/>
    <w:rsid w:val="00F60120"/>
    <w:rsid w:val="00F619D3"/>
    <w:rsid w:val="00F63DBD"/>
    <w:rsid w:val="00F676D2"/>
    <w:rsid w:val="00F67B2C"/>
    <w:rsid w:val="00F766C2"/>
    <w:rsid w:val="00F76C75"/>
    <w:rsid w:val="00F81542"/>
    <w:rsid w:val="00F835AC"/>
    <w:rsid w:val="00F87FEE"/>
    <w:rsid w:val="00F907FE"/>
    <w:rsid w:val="00F94C2A"/>
    <w:rsid w:val="00FA3D61"/>
    <w:rsid w:val="00FA7D6A"/>
    <w:rsid w:val="00FB24A2"/>
    <w:rsid w:val="00FB2517"/>
    <w:rsid w:val="00FB252B"/>
    <w:rsid w:val="00FB26BB"/>
    <w:rsid w:val="00FB60EA"/>
    <w:rsid w:val="00FB6D81"/>
    <w:rsid w:val="00FB7C45"/>
    <w:rsid w:val="00FD2C20"/>
    <w:rsid w:val="00FE078C"/>
    <w:rsid w:val="00FE0D2F"/>
    <w:rsid w:val="00FE213F"/>
    <w:rsid w:val="00FF3F37"/>
    <w:rsid w:val="00FF6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796A80"/>
  <w15:docId w15:val="{E4503D8C-E773-0B48-85D5-8A502505E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B978E7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7D29A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D29A1"/>
  </w:style>
  <w:style w:type="paragraph" w:styleId="a7">
    <w:name w:val="footer"/>
    <w:basedOn w:val="a"/>
    <w:link w:val="Char0"/>
    <w:uiPriority w:val="99"/>
    <w:unhideWhenUsed/>
    <w:rsid w:val="007D29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D29A1"/>
  </w:style>
  <w:style w:type="paragraph" w:styleId="a8">
    <w:name w:val="caption"/>
    <w:basedOn w:val="a"/>
    <w:next w:val="a"/>
    <w:uiPriority w:val="35"/>
    <w:unhideWhenUsed/>
    <w:qFormat/>
    <w:rsid w:val="00FB6D81"/>
    <w:rPr>
      <w:b/>
      <w:bCs/>
      <w:sz w:val="20"/>
      <w:szCs w:val="20"/>
    </w:rPr>
  </w:style>
  <w:style w:type="character" w:styleId="a9">
    <w:name w:val="Placeholder Text"/>
    <w:basedOn w:val="a0"/>
    <w:uiPriority w:val="99"/>
    <w:semiHidden/>
    <w:rsid w:val="00953F41"/>
    <w:rPr>
      <w:color w:val="808080"/>
    </w:rPr>
  </w:style>
  <w:style w:type="character" w:styleId="aa">
    <w:name w:val="Hyperlink"/>
    <w:basedOn w:val="a0"/>
    <w:uiPriority w:val="99"/>
    <w:unhideWhenUsed/>
    <w:rsid w:val="00B1600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1600C"/>
    <w:rPr>
      <w:color w:val="605E5C"/>
      <w:shd w:val="clear" w:color="auto" w:fill="E1DFDD"/>
    </w:rPr>
  </w:style>
  <w:style w:type="paragraph" w:customStyle="1" w:styleId="ac">
    <w:name w:val="바탕글"/>
    <w:basedOn w:val="a"/>
    <w:rsid w:val="002A102E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  <w:lang w:val="en-US"/>
    </w:rPr>
  </w:style>
  <w:style w:type="table" w:styleId="ad">
    <w:name w:val="Table Grid"/>
    <w:basedOn w:val="a1"/>
    <w:uiPriority w:val="39"/>
    <w:rsid w:val="00847EA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D37BDE"/>
    <w:rPr>
      <w:b/>
      <w:bCs/>
    </w:rPr>
  </w:style>
  <w:style w:type="paragraph" w:customStyle="1" w:styleId="af">
    <w:name w:val="논문제목"/>
    <w:basedOn w:val="a"/>
    <w:rsid w:val="0032774D"/>
    <w:pPr>
      <w:widowControl w:val="0"/>
      <w:autoSpaceDE w:val="0"/>
      <w:autoSpaceDN w:val="0"/>
      <w:snapToGrid w:val="0"/>
      <w:spacing w:line="480" w:lineRule="auto"/>
      <w:jc w:val="center"/>
      <w:textAlignment w:val="baseline"/>
    </w:pPr>
    <w:rPr>
      <w:rFonts w:ascii="한양신명조" w:eastAsia="굴림" w:hAnsi="굴림" w:cs="굴림"/>
      <w:b/>
      <w:bCs/>
      <w:color w:val="000000"/>
      <w:spacing w:val="-8"/>
      <w:w w:val="98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3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4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49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45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98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35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91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9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.dongascience.com/news.php?idx=5361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newsroom.posco.com/kr/2%EC%B0%A8%EC%A0%84%EC%A7%80%EC%9D%98-%ED%95%84%EC%88%98%ED%92%88-%EB%A6%AC%ED%8A%AC-%EC%99%9C-%EC%A4%91%EC%9A%94%ED%95%A0%EA%B9%8C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kita.net/cmmrcInfo/cmmrcNews/cmmrcNews/cmmrcNewsDetail.do?searchOpenYn=&amp;pageIndex=1&amp;nIndex=68756&amp;sNo=10537&amp;logGb=A9400_2022060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blog.naver.com/PostView.naver?blogId=wipsmaster&amp;logNo=50154805052&amp;redirect=Dlog&amp;widgetTypeCall=true&amp;directAccess=false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FC228-D7E6-444C-A05B-1E0FD7FE7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11</Pages>
  <Words>1291</Words>
  <Characters>7360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임상욱</dc:creator>
  <cp:lastModifiedBy>임상욱[ 학부재학 / 산업경영공학부 ]</cp:lastModifiedBy>
  <cp:revision>482</cp:revision>
  <cp:lastPrinted>2022-12-17T11:55:00Z</cp:lastPrinted>
  <dcterms:created xsi:type="dcterms:W3CDTF">2022-06-05T14:28:00Z</dcterms:created>
  <dcterms:modified xsi:type="dcterms:W3CDTF">2022-12-17T11:55:00Z</dcterms:modified>
</cp:coreProperties>
</file>