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CC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属性（__attribute__ ）</w:t>
      </w:r>
      <w:r>
        <w:rPr>
          <w:rFonts w:hint="default"/>
          <w:lang w:val="en-US" w:eastAsia="zh-CN"/>
        </w:rPr>
        <w:t>是GCC/Clang等编译器提供的扩展特性，用于声明函数、变量、类型和语句的附加特性来控制编译行为</w:t>
      </w:r>
      <w:r>
        <w:rPr>
          <w:rFonts w:hint="eastAsia"/>
          <w:lang w:val="en-US" w:eastAsia="zh-CN"/>
        </w:rPr>
        <w:t>，具有通用属性和平台相关的属性。具体可以查看官方的文档：</w:t>
      </w:r>
    </w:p>
    <w:p w14:paraId="50271C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"https://gcc.gnu.org/onlinedocs/gcc-15.2.0/gcc/Attributes.html"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https://gcc.gnu.org/onlinedocs/gcc-15.2.0/gcc/Attributes.html</w:t>
      </w:r>
      <w:r>
        <w:rPr>
          <w:rFonts w:hint="eastAsia"/>
          <w:lang w:val="en-US" w:eastAsia="zh-CN"/>
        </w:rPr>
        <w:fldChar w:fldCharType="end"/>
      </w:r>
    </w:p>
    <w:p w14:paraId="1B80E11D">
      <w:pPr>
        <w:bidi w:val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一、常见属性</w:t>
      </w:r>
    </w:p>
    <w:p w14:paraId="18439B50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__attribute__ ((visibility ("default")))：</w:t>
      </w:r>
    </w:p>
    <w:p w14:paraId="78F5DB66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符号可见性，可以是default、hidden、internal、protected</w:t>
      </w:r>
      <w:r>
        <w:rPr>
          <w:rFonts w:hint="eastAsia"/>
          <w:lang w:val="en-US" w:eastAsia="zh-CN"/>
        </w:rPr>
        <w:t>，可以减少动态库的符号表大小，提高加载速度，隐藏内部实现细节，防止符号冲突；</w:t>
      </w:r>
    </w:p>
    <w:p w14:paraId="194524E8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__attribute__((aligned(x)))：</w:t>
      </w:r>
    </w:p>
    <w:p w14:paraId="631AC90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指明</w:t>
      </w:r>
      <w:r>
        <w:rPr>
          <w:rFonts w:hint="eastAsia"/>
          <w:lang w:val="en-US" w:eastAsia="zh-CN"/>
        </w:rPr>
        <w:t>函数、</w:t>
      </w:r>
      <w:r>
        <w:rPr>
          <w:rFonts w:hint="default"/>
          <w:lang w:val="en-US" w:eastAsia="zh-CN"/>
        </w:rPr>
        <w:t>变量</w:t>
      </w:r>
      <w:r>
        <w:rPr>
          <w:rFonts w:hint="eastAsia"/>
          <w:lang w:val="en-US" w:eastAsia="zh-CN"/>
        </w:rPr>
        <w:t>、类型</w:t>
      </w:r>
      <w:r>
        <w:rPr>
          <w:rFonts w:hint="default"/>
          <w:lang w:val="en-US" w:eastAsia="zh-CN"/>
        </w:rPr>
        <w:t>以x字节对齐；</w:t>
      </w:r>
    </w:p>
    <w:p w14:paraId="41282A5D">
      <w:pPr>
        <w:bidi w:val="0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__attribute__((noreturn))</w:t>
      </w:r>
      <w:r>
        <w:rPr>
          <w:rFonts w:hint="eastAsia"/>
          <w:b/>
          <w:bCs/>
          <w:lang w:val="en-US" w:eastAsia="zh-CN"/>
        </w:rPr>
        <w:t>、__attribute__((__noreturn__))：</w:t>
      </w:r>
    </w:p>
    <w:p w14:paraId="55BCC1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指明函数不返回，用于永远不会返回的函数；</w:t>
      </w:r>
    </w:p>
    <w:p w14:paraId="0A8BDB6D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__attribute__((always_inline))</w:t>
      </w:r>
      <w:r>
        <w:rPr>
          <w:rFonts w:hint="eastAsia"/>
          <w:b/>
          <w:bCs/>
          <w:lang w:val="en-US" w:eastAsia="zh-CN"/>
        </w:rPr>
        <w:t>：</w:t>
      </w:r>
    </w:p>
    <w:p w14:paraId="56F8BE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指明总是内联，强制编译器内联；</w:t>
      </w:r>
    </w:p>
    <w:p w14:paraId="612CC3BC">
      <w:pPr>
        <w:bidi w:val="0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__attribute__((noinline))</w:t>
      </w:r>
      <w:r>
        <w:rPr>
          <w:rFonts w:hint="eastAsia"/>
          <w:b/>
          <w:bCs/>
          <w:lang w:val="en-US" w:eastAsia="zh-CN"/>
        </w:rPr>
        <w:t>：</w:t>
      </w:r>
    </w:p>
    <w:p w14:paraId="630C46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指明函数不内联，阻止内联优化；</w:t>
      </w:r>
    </w:p>
    <w:p w14:paraId="37BDFBF1">
      <w:pPr>
        <w:bidi w:val="0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__attribute__((format(printf, 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default"/>
          <w:b/>
          <w:bCs/>
          <w:lang w:val="en-US" w:eastAsia="zh-CN"/>
        </w:rPr>
        <w:t xml:space="preserve">, 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default"/>
          <w:b/>
          <w:bCs/>
          <w:lang w:val="en-US" w:eastAsia="zh-CN"/>
        </w:rPr>
        <w:t>)))</w:t>
      </w:r>
      <w:r>
        <w:rPr>
          <w:rFonts w:hint="eastAsia"/>
          <w:b/>
          <w:bCs/>
          <w:lang w:val="en-US" w:eastAsia="zh-CN"/>
        </w:rPr>
        <w:t>：</w:t>
      </w:r>
    </w:p>
    <w:p w14:paraId="7CBDE9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对格式化字符串函数进行类型检查；</w:t>
      </w:r>
    </w:p>
    <w:p w14:paraId="70F20B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1934845"/>
            <wp:effectExtent l="0" t="0" r="8255" b="825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6BB28">
      <w:pPr>
        <w:bidi w:val="0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__attribute__((weak))</w:t>
      </w:r>
      <w:r>
        <w:rPr>
          <w:rFonts w:hint="eastAsia"/>
          <w:b/>
          <w:bCs/>
          <w:lang w:val="en-US" w:eastAsia="zh-CN"/>
        </w:rPr>
        <w:t>：</w:t>
      </w:r>
    </w:p>
    <w:p w14:paraId="14CC41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指明函数为弱函数；</w:t>
      </w:r>
    </w:p>
    <w:p w14:paraId="2AA60C3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__attribute__((constructor))：</w:t>
      </w:r>
    </w:p>
    <w:p w14:paraId="7D15993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使得函数在程序执行进入`main()`函数之前自动调用；</w:t>
      </w:r>
    </w:p>
    <w:p w14:paraId="5AFC584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__attribute__((destructor))：</w:t>
      </w:r>
    </w:p>
    <w:p w14:paraId="49BBFE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使得函数在`main()`函数执行完毕或调用`exit()`函数后自动调用；</w:t>
      </w:r>
    </w:p>
    <w:p w14:paraId="240CF7F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__attribute__((deprecated))：</w:t>
      </w:r>
    </w:p>
    <w:p w14:paraId="6C4A13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标记已弃用（过时）的函数、变量或类型，使用它们时编译器会警告；</w:t>
      </w:r>
    </w:p>
    <w:p w14:paraId="1C2AEC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38750" cy="17621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EAFC0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__attribute__((hot))：</w:t>
      </w:r>
    </w:p>
    <w:p w14:paraId="2E08F3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告知编译器该函数是已编译程序的热点。该函数会得到更积极的优化，并且在许多目标上，它会被放置在文本段的一个特殊子段中，这样所有热点函数都会紧密排列，从而提高局部性；</w:t>
      </w:r>
    </w:p>
    <w:p w14:paraId="60FFD0E2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__attribute__((cold))：</w:t>
      </w:r>
    </w:p>
    <w:p w14:paraId="74362D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与hot相反，</w:t>
      </w:r>
      <w:r>
        <w:rPr>
          <w:rFonts w:hint="default"/>
          <w:lang w:val="en-US" w:eastAsia="zh-CN"/>
        </w:rPr>
        <w:t>告知编译器该函数不太可能被执行</w:t>
      </w:r>
      <w:r>
        <w:rPr>
          <w:rFonts w:hint="eastAsia"/>
          <w:lang w:val="en-US" w:eastAsia="zh-CN"/>
        </w:rPr>
        <w:t>，提高代码的局部性，利于分支预测的命中率；</w:t>
      </w:r>
    </w:p>
    <w:p w14:paraId="60FDA69E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__attribute__((</w:t>
      </w:r>
      <w:r>
        <w:rPr>
          <w:rFonts w:hint="eastAsia"/>
          <w:b/>
          <w:bCs/>
          <w:lang w:val="en-US" w:eastAsia="zh-CN"/>
        </w:rPr>
        <w:t>const</w:t>
      </w:r>
      <w:r>
        <w:rPr>
          <w:rFonts w:hint="default"/>
          <w:b/>
          <w:bCs/>
          <w:lang w:val="en-US" w:eastAsia="zh-CN"/>
        </w:rPr>
        <w:t>))：</w:t>
      </w:r>
    </w:p>
    <w:p w14:paraId="56D647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标记</w:t>
      </w:r>
      <w:r>
        <w:rPr>
          <w:rFonts w:hint="eastAsia"/>
          <w:lang w:val="en-US" w:eastAsia="zh-CN"/>
        </w:rPr>
        <w:t>为</w:t>
      </w:r>
      <w:r>
        <w:rPr>
          <w:rFonts w:hint="default"/>
          <w:lang w:val="en-US" w:eastAsia="zh-CN"/>
        </w:rPr>
        <w:t>纯函数（</w:t>
      </w:r>
      <w:r>
        <w:rPr>
          <w:rFonts w:hint="eastAsia"/>
          <w:lang w:val="en-US" w:eastAsia="zh-CN"/>
        </w:rPr>
        <w:t>返回值</w:t>
      </w:r>
      <w:r>
        <w:rPr>
          <w:rFonts w:hint="default"/>
          <w:lang w:val="en-US" w:eastAsia="zh-CN"/>
        </w:rPr>
        <w:t>只依赖参数）</w:t>
      </w:r>
      <w:r>
        <w:rPr>
          <w:rFonts w:hint="eastAsia"/>
          <w:lang w:val="en-US" w:eastAsia="zh-CN"/>
        </w:rPr>
        <w:t>，应用公共子表达式消除、循环外提、常量传播等方式优化代码；</w:t>
      </w:r>
    </w:p>
    <w:p w14:paraId="4EF49920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__attribute__((malloc))：</w:t>
      </w:r>
    </w:p>
    <w:p w14:paraId="71FC06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告诉编译器函数返回新分配的内存，没有别名问题；</w:t>
      </w:r>
    </w:p>
    <w:p w14:paraId="3117322F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__attribute__ ((naked))：</w:t>
      </w:r>
    </w:p>
    <w:p w14:paraId="76258C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裸函数，</w:t>
      </w:r>
      <w:r>
        <w:rPr>
          <w:rFonts w:hint="default"/>
          <w:lang w:val="en-US" w:eastAsia="zh-CN"/>
        </w:rPr>
        <w:t>告诉编译器不要为函数生成标准的序言（prologue）和结尾（epilogue）代码</w:t>
      </w:r>
      <w:r>
        <w:rPr>
          <w:rFonts w:hint="eastAsia"/>
          <w:lang w:val="en-US" w:eastAsia="zh-CN"/>
        </w:rPr>
        <w:t>，通常用于需特殊处理的</w:t>
      </w:r>
      <w:bookmarkStart w:id="0" w:name="_GoBack"/>
      <w:bookmarkEnd w:id="0"/>
      <w:r>
        <w:rPr>
          <w:rFonts w:hint="eastAsia"/>
          <w:lang w:val="en-US" w:eastAsia="zh-CN"/>
        </w:rPr>
        <w:t>中断处理程序、上下文切换和纯汇编函数；</w:t>
      </w:r>
    </w:p>
    <w:p w14:paraId="482019E7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__attribute__ ((interrupt("IRQ")))：</w:t>
      </w:r>
    </w:p>
    <w:p w14:paraId="2977AA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指明函数是中断回调函数，ARM体系还可以是isr；</w:t>
      </w:r>
    </w:p>
    <w:p w14:paraId="5982CEB3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__attribute__((value_in_regs))：</w:t>
      </w:r>
    </w:p>
    <w:p w14:paraId="71176CA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ARM架构下通过寄存器而不是内存返回小型结构体，提高性能</w:t>
      </w:r>
      <w:r>
        <w:rPr>
          <w:rFonts w:hint="eastAsia"/>
          <w:lang w:val="en-US" w:eastAsia="zh-CN"/>
        </w:rPr>
        <w:t>，最多4个整形或浮点寄存器；</w:t>
      </w:r>
    </w:p>
    <w:p w14:paraId="7C3286C6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__attribute__ ((dllexport))、__attribute__ ((dllimport))：</w:t>
      </w:r>
    </w:p>
    <w:p w14:paraId="7DB6F3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在Windows平台上标记DLL的导出/导入函数；</w:t>
      </w:r>
    </w:p>
    <w:p w14:paraId="0C52A9DF">
      <w:pPr>
        <w:bidi w:val="0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__attribute__((__packed__))</w:t>
      </w:r>
      <w:r>
        <w:rPr>
          <w:rFonts w:hint="eastAsia"/>
          <w:b/>
          <w:bCs/>
          <w:lang w:val="en-US" w:eastAsia="zh-CN"/>
        </w:rPr>
        <w:t>、</w:t>
      </w:r>
      <w:r>
        <w:rPr>
          <w:rFonts w:hint="default"/>
          <w:b/>
          <w:bCs/>
          <w:lang w:val="en-US" w:eastAsia="zh-CN"/>
        </w:rPr>
        <w:t>__attribute__((packed))</w:t>
      </w:r>
      <w:r>
        <w:rPr>
          <w:rFonts w:hint="eastAsia"/>
          <w:b/>
          <w:bCs/>
          <w:lang w:val="en-US" w:eastAsia="zh-CN"/>
        </w:rPr>
        <w:t>：</w:t>
      </w:r>
    </w:p>
    <w:p w14:paraId="2CD9C0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打包结构体（取消内存对齐），变量紧挨着排列；</w:t>
      </w:r>
    </w:p>
    <w:p w14:paraId="1BBCA7AB">
      <w:pPr>
        <w:bidi w:val="0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__attribute__((section(".my_section")))</w:t>
      </w:r>
      <w:r>
        <w:rPr>
          <w:rFonts w:hint="eastAsia"/>
          <w:b/>
          <w:bCs/>
          <w:lang w:val="en-US" w:eastAsia="zh-CN"/>
        </w:rPr>
        <w:t>：</w:t>
      </w:r>
    </w:p>
    <w:p w14:paraId="5368A4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指定函数、变量在特定段；</w:t>
      </w:r>
    </w:p>
    <w:p w14:paraId="1ED79E8F">
      <w:pPr>
        <w:bidi w:val="0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__attribute__((</w:t>
      </w:r>
      <w:r>
        <w:rPr>
          <w:rFonts w:hint="eastAsia"/>
          <w:b/>
          <w:bCs/>
          <w:lang w:val="en-US" w:eastAsia="zh-CN"/>
        </w:rPr>
        <w:t>un</w:t>
      </w:r>
      <w:r>
        <w:rPr>
          <w:rFonts w:hint="default"/>
          <w:b/>
          <w:bCs/>
          <w:lang w:val="en-US" w:eastAsia="zh-CN"/>
        </w:rPr>
        <w:t>used))</w:t>
      </w:r>
      <w:r>
        <w:rPr>
          <w:rFonts w:hint="eastAsia"/>
          <w:b/>
          <w:bCs/>
          <w:lang w:val="en-US" w:eastAsia="zh-CN"/>
        </w:rPr>
        <w:t>：</w:t>
      </w:r>
    </w:p>
    <w:p w14:paraId="556A9B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变量未使用（避免编译警告）；</w:t>
      </w:r>
    </w:p>
    <w:p w14:paraId="660F04B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__attribute__((used))：</w:t>
      </w:r>
    </w:p>
    <w:p w14:paraId="4A918E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这个属性附加到函数上，意味着即使该函数看起来没有被引用，也必须为其生成代码。这在某些情况下非常有用，例如，当函数仅在内联汇编中被引用时。</w:t>
      </w:r>
    </w:p>
    <w:p w14:paraId="5419F583">
      <w:pPr>
        <w:bidi w:val="0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__attribute__((fallthrough))</w:t>
      </w:r>
      <w:r>
        <w:rPr>
          <w:rFonts w:hint="eastAsia"/>
          <w:b/>
          <w:bCs/>
          <w:lang w:val="en-US" w:eastAsia="zh-CN"/>
        </w:rPr>
        <w:t>：</w:t>
      </w:r>
    </w:p>
    <w:p w14:paraId="1C2552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告诉编译器switch语句的fallthrough是故意的，避免警告；</w:t>
      </w:r>
    </w:p>
    <w:p w14:paraId="549BEF8C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71725" cy="13716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7346B">
      <w:pPr>
        <w:bidi w:val="0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__attribute__((optimize("O3")))</w:t>
      </w:r>
      <w:r>
        <w:rPr>
          <w:rFonts w:hint="eastAsia"/>
          <w:b/>
          <w:bCs/>
          <w:lang w:val="en-US" w:eastAsia="zh-CN"/>
        </w:rPr>
        <w:t>：</w:t>
      </w:r>
    </w:p>
    <w:p w14:paraId="26E919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指定函数编译优化级别，优先级高于命令行指定的优化级别；</w:t>
      </w:r>
    </w:p>
    <w:p w14:paraId="612BA52E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二、通常用法</w:t>
      </w:r>
    </w:p>
    <w:p w14:paraId="3D3686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可以指定多属性，用逗号分隔</w:t>
      </w:r>
    </w:p>
    <w:p w14:paraId="38277993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__attribute__((packed, aligned(1)))</w:t>
      </w:r>
    </w:p>
    <w:p w14:paraId="0FA97B5F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__attribute__((used, section("RESET")))</w:t>
      </w:r>
    </w:p>
    <w:p w14:paraId="3230FE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为了简化调用和兼容性，会在头文件中定义成宏</w:t>
      </w:r>
    </w:p>
    <w:p w14:paraId="30690D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2838450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94E30">
      <w:r>
        <w:rPr>
          <w:rFonts w:hint="eastAsia"/>
          <w:lang w:val="en-US" w:eastAsia="zh-CN"/>
        </w:rPr>
        <w:t>__attribute__ 在系统编程、嵌入式开发和性能优化中非常有用，但应谨慎使用以确保代码的移植性。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F5C55"/>
    <w:rsid w:val="01F11CD4"/>
    <w:rsid w:val="03096330"/>
    <w:rsid w:val="04E40476"/>
    <w:rsid w:val="085E4A2B"/>
    <w:rsid w:val="086353CD"/>
    <w:rsid w:val="08653D59"/>
    <w:rsid w:val="0869448C"/>
    <w:rsid w:val="0A553376"/>
    <w:rsid w:val="0AAA61B7"/>
    <w:rsid w:val="0CF12D1E"/>
    <w:rsid w:val="0EEB28B8"/>
    <w:rsid w:val="0F393013"/>
    <w:rsid w:val="0F452E5F"/>
    <w:rsid w:val="0FF90E53"/>
    <w:rsid w:val="11936410"/>
    <w:rsid w:val="1351449B"/>
    <w:rsid w:val="14903DEB"/>
    <w:rsid w:val="16E3540A"/>
    <w:rsid w:val="180E2C8D"/>
    <w:rsid w:val="1A351C20"/>
    <w:rsid w:val="1AD77FB9"/>
    <w:rsid w:val="1B5E7C00"/>
    <w:rsid w:val="1DA90161"/>
    <w:rsid w:val="1DE704D9"/>
    <w:rsid w:val="1EF84EBA"/>
    <w:rsid w:val="1F3C4E81"/>
    <w:rsid w:val="1F7507B8"/>
    <w:rsid w:val="1FE91D09"/>
    <w:rsid w:val="20075685"/>
    <w:rsid w:val="20F8421E"/>
    <w:rsid w:val="219E4D4F"/>
    <w:rsid w:val="233A4603"/>
    <w:rsid w:val="234809A7"/>
    <w:rsid w:val="24840302"/>
    <w:rsid w:val="26057A7A"/>
    <w:rsid w:val="270F2A6C"/>
    <w:rsid w:val="27D82A21"/>
    <w:rsid w:val="28DF6F24"/>
    <w:rsid w:val="2BEE15CD"/>
    <w:rsid w:val="2D495B0E"/>
    <w:rsid w:val="2ED52554"/>
    <w:rsid w:val="31E61058"/>
    <w:rsid w:val="334E78CA"/>
    <w:rsid w:val="33747C08"/>
    <w:rsid w:val="35B77D36"/>
    <w:rsid w:val="36261829"/>
    <w:rsid w:val="36EC3A0F"/>
    <w:rsid w:val="3B0E5C90"/>
    <w:rsid w:val="3B410BB3"/>
    <w:rsid w:val="3B790951"/>
    <w:rsid w:val="3C1618F8"/>
    <w:rsid w:val="3CEF0790"/>
    <w:rsid w:val="3D6E4C9D"/>
    <w:rsid w:val="3DAD47DF"/>
    <w:rsid w:val="3DF0472D"/>
    <w:rsid w:val="3F9E4098"/>
    <w:rsid w:val="401A1AA5"/>
    <w:rsid w:val="405720F1"/>
    <w:rsid w:val="407F661D"/>
    <w:rsid w:val="41901704"/>
    <w:rsid w:val="42373561"/>
    <w:rsid w:val="431B1937"/>
    <w:rsid w:val="434A6734"/>
    <w:rsid w:val="441B3B85"/>
    <w:rsid w:val="453C24C7"/>
    <w:rsid w:val="453E182A"/>
    <w:rsid w:val="45CA0992"/>
    <w:rsid w:val="462F4D56"/>
    <w:rsid w:val="47907254"/>
    <w:rsid w:val="47EC26FA"/>
    <w:rsid w:val="49B81F5D"/>
    <w:rsid w:val="4AA069DA"/>
    <w:rsid w:val="4AF87040"/>
    <w:rsid w:val="4C48746A"/>
    <w:rsid w:val="4DC1579E"/>
    <w:rsid w:val="4E3C2197"/>
    <w:rsid w:val="4E55191C"/>
    <w:rsid w:val="4E75016C"/>
    <w:rsid w:val="50261BD3"/>
    <w:rsid w:val="50747D65"/>
    <w:rsid w:val="51A16ADA"/>
    <w:rsid w:val="55654C60"/>
    <w:rsid w:val="565F601D"/>
    <w:rsid w:val="578504AC"/>
    <w:rsid w:val="591744C4"/>
    <w:rsid w:val="59466C0F"/>
    <w:rsid w:val="5A1F5548"/>
    <w:rsid w:val="5BC565B7"/>
    <w:rsid w:val="5C55596B"/>
    <w:rsid w:val="5CF63E92"/>
    <w:rsid w:val="5D3E6E26"/>
    <w:rsid w:val="5EF3102B"/>
    <w:rsid w:val="60672923"/>
    <w:rsid w:val="60E77A55"/>
    <w:rsid w:val="64EC64B1"/>
    <w:rsid w:val="650D6EE2"/>
    <w:rsid w:val="681E42AC"/>
    <w:rsid w:val="6885769C"/>
    <w:rsid w:val="69726192"/>
    <w:rsid w:val="69F37393"/>
    <w:rsid w:val="6A7311C4"/>
    <w:rsid w:val="6B362ECF"/>
    <w:rsid w:val="6C0F5FDE"/>
    <w:rsid w:val="6C3D028D"/>
    <w:rsid w:val="6D5532B9"/>
    <w:rsid w:val="6E9520D7"/>
    <w:rsid w:val="6EB06071"/>
    <w:rsid w:val="6F842A78"/>
    <w:rsid w:val="6FB43930"/>
    <w:rsid w:val="70003645"/>
    <w:rsid w:val="70DB5005"/>
    <w:rsid w:val="71956476"/>
    <w:rsid w:val="71E6550C"/>
    <w:rsid w:val="723E475D"/>
    <w:rsid w:val="7320549F"/>
    <w:rsid w:val="734057E8"/>
    <w:rsid w:val="73DA5A0F"/>
    <w:rsid w:val="7474699E"/>
    <w:rsid w:val="74C276BA"/>
    <w:rsid w:val="74E46B56"/>
    <w:rsid w:val="76B72D42"/>
    <w:rsid w:val="77137864"/>
    <w:rsid w:val="77985940"/>
    <w:rsid w:val="792409F5"/>
    <w:rsid w:val="79C63647"/>
    <w:rsid w:val="79E960B2"/>
    <w:rsid w:val="7A2F2CA9"/>
    <w:rsid w:val="7ABE07EB"/>
    <w:rsid w:val="7BD65366"/>
    <w:rsid w:val="7C505320"/>
    <w:rsid w:val="7D020EF9"/>
    <w:rsid w:val="7E3108AD"/>
    <w:rsid w:val="7E361391"/>
    <w:rsid w:val="7E3E7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902</Words>
  <Characters>1848</Characters>
  <Lines>0</Lines>
  <Paragraphs>0</Paragraphs>
  <TotalTime>90</TotalTime>
  <ScaleCrop>false</ScaleCrop>
  <LinksUpToDate>false</LinksUpToDate>
  <CharactersWithSpaces>1860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2026-01-02T17:01:00Z</dcterms:created>
  <dc:creator>10250</dc:creator>
  <cp:lastModifiedBy>WPS_1652883190</cp:lastModifiedBy>
  <dcterms:modified xsi:type="dcterms:W3CDTF">2026-01-04T06:57:03Z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D1880404EDBE454B9E40CC0AA1CC0E69_12</vt:lpwstr>
  </property>
</Properties>
</file>