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03A23" w14:textId="6DD94D33" w:rsidR="00864395" w:rsidRDefault="0096534D" w:rsidP="0096534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复位</w:t>
      </w:r>
    </w:p>
    <w:p w14:paraId="2FDDDFA3" w14:textId="71B24D91" w:rsidR="0096534D" w:rsidRDefault="0096534D" w:rsidP="0096534D">
      <w:pPr>
        <w:pStyle w:val="a7"/>
        <w:ind w:left="360" w:firstLineChars="0" w:firstLine="0"/>
      </w:pPr>
      <w:r>
        <w:rPr>
          <w:rFonts w:hint="eastAsia"/>
        </w:rPr>
        <w:t>复位分为三种类型，系统复位、电源复位和RTC域复位。</w:t>
      </w:r>
    </w:p>
    <w:p w14:paraId="6056A33E" w14:textId="63CE2B5A" w:rsidR="001670ED" w:rsidRDefault="001670ED" w:rsidP="0096534D">
      <w:pPr>
        <w:pStyle w:val="a7"/>
        <w:ind w:left="360" w:firstLineChars="0" w:firstLine="0"/>
      </w:pPr>
      <w:r>
        <w:rPr>
          <w:rFonts w:hint="eastAsia"/>
        </w:rPr>
        <w:t>系统复位产生条件：</w:t>
      </w:r>
    </w:p>
    <w:p w14:paraId="7762075D" w14:textId="42C7DA98" w:rsidR="001670ED" w:rsidRDefault="001670ED" w:rsidP="0096534D">
      <w:pPr>
        <w:pStyle w:val="a7"/>
        <w:ind w:left="360" w:firstLineChars="0" w:firstLine="0"/>
      </w:pPr>
      <w:r>
        <w:tab/>
      </w:r>
      <w:r>
        <w:rPr>
          <w:rFonts w:hint="eastAsia"/>
        </w:rPr>
        <w:t>NRST低电平、窗口看门狗事件、独立看门狗事件、软件复位、低功耗管理复位、选项字加载复位、电源复位。</w:t>
      </w:r>
    </w:p>
    <w:p w14:paraId="0819D768" w14:textId="769F0C05" w:rsidR="001670ED" w:rsidRDefault="001670ED" w:rsidP="0096534D">
      <w:pPr>
        <w:pStyle w:val="a7"/>
        <w:ind w:left="360" w:firstLineChars="0" w:firstLine="0"/>
      </w:pPr>
      <w:r>
        <w:rPr>
          <w:rFonts w:hint="eastAsia"/>
        </w:rPr>
        <w:t>复位源可以通过RCC_CSR查看。</w:t>
      </w:r>
      <w:r w:rsidR="00143E20">
        <w:rPr>
          <w:rFonts w:hint="eastAsia"/>
        </w:rPr>
        <w:t>复位服务程序向量地址固定在0x</w:t>
      </w:r>
      <w:r w:rsidR="00143E20">
        <w:t>00000004</w:t>
      </w:r>
      <w:r w:rsidR="00143E20">
        <w:rPr>
          <w:rFonts w:hint="eastAsia"/>
        </w:rPr>
        <w:t>。</w:t>
      </w:r>
    </w:p>
    <w:p w14:paraId="4E9D1E91" w14:textId="4B522692" w:rsidR="004854F8" w:rsidRDefault="004854F8" w:rsidP="0096534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99E94DE" wp14:editId="61652ECD">
            <wp:extent cx="5274310" cy="2047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90AB" w14:textId="64CAE6B0" w:rsidR="001670ED" w:rsidRDefault="001670ED" w:rsidP="0096534D">
      <w:pPr>
        <w:pStyle w:val="a7"/>
        <w:ind w:left="360" w:firstLineChars="0" w:firstLine="0"/>
      </w:pPr>
    </w:p>
    <w:p w14:paraId="5700DFFA" w14:textId="1029F8F0" w:rsidR="003E2078" w:rsidRDefault="00C25726" w:rsidP="00C257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时钟</w:t>
      </w:r>
    </w:p>
    <w:p w14:paraId="353FC955" w14:textId="7808A70F" w:rsidR="0066073E" w:rsidRDefault="0066073E" w:rsidP="00C257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系统上电后默认使用</w:t>
      </w:r>
      <w:r>
        <w:t>H</w:t>
      </w:r>
      <w:r w:rsidR="0062395A">
        <w:rPr>
          <w:rFonts w:hint="eastAsia"/>
        </w:rPr>
        <w:t>SI</w:t>
      </w:r>
      <w:r>
        <w:t xml:space="preserve"> </w:t>
      </w:r>
      <w:r>
        <w:rPr>
          <w:rFonts w:hint="eastAsia"/>
        </w:rPr>
        <w:t>8M的内部rc时钟。</w:t>
      </w:r>
    </w:p>
    <w:p w14:paraId="525A09C0" w14:textId="6EFC96F6" w:rsidR="00C25726" w:rsidRDefault="00C25726" w:rsidP="00C25726">
      <w:pPr>
        <w:pStyle w:val="a7"/>
        <w:ind w:left="360" w:firstLineChars="0" w:firstLine="0"/>
      </w:pPr>
      <w:r>
        <w:rPr>
          <w:rFonts w:hint="eastAsia"/>
        </w:rPr>
        <w:t>系统时钟SYSCLK：</w:t>
      </w:r>
      <w:r>
        <w:t>H</w:t>
      </w:r>
      <w:r w:rsidR="00EE2C97">
        <w:rPr>
          <w:rFonts w:hint="eastAsia"/>
        </w:rPr>
        <w:t>SI</w:t>
      </w:r>
      <w:r>
        <w:t xml:space="preserve"> </w:t>
      </w:r>
      <w:r>
        <w:rPr>
          <w:rFonts w:hint="eastAsia"/>
        </w:rPr>
        <w:t>8M</w:t>
      </w:r>
      <w:r>
        <w:t xml:space="preserve"> </w:t>
      </w:r>
      <w:r>
        <w:rPr>
          <w:rFonts w:hint="eastAsia"/>
        </w:rPr>
        <w:t>RC、HSE晶振、PLL</w:t>
      </w:r>
    </w:p>
    <w:p w14:paraId="285A4D14" w14:textId="1101D5E2" w:rsidR="00C25726" w:rsidRDefault="00CA2624" w:rsidP="00C25726">
      <w:pPr>
        <w:pStyle w:val="a7"/>
        <w:ind w:left="360" w:firstLineChars="0" w:firstLine="0"/>
      </w:pPr>
      <w:r>
        <w:rPr>
          <w:rFonts w:hint="eastAsia"/>
        </w:rPr>
        <w:t>其他时钟：40K低速RC（独立看门狗和RTC）</w:t>
      </w:r>
    </w:p>
    <w:p w14:paraId="0E76E8C4" w14:textId="3CE478AA" w:rsidR="00231E38" w:rsidRDefault="00231E38" w:rsidP="00C25726">
      <w:pPr>
        <w:pStyle w:val="a7"/>
        <w:ind w:left="360" w:firstLineChars="0" w:firstLine="0"/>
      </w:pPr>
      <w:r>
        <w:tab/>
      </w:r>
      <w:r>
        <w:tab/>
      </w:r>
      <w:r>
        <w:tab/>
        <w:t xml:space="preserve"> </w:t>
      </w:r>
      <w:r>
        <w:rPr>
          <w:rFonts w:hint="eastAsia"/>
        </w:rPr>
        <w:t>32.768k低速外部晶振（RTCCLK）</w:t>
      </w:r>
    </w:p>
    <w:p w14:paraId="7D80D1E0" w14:textId="7A15A313" w:rsidR="00231E38" w:rsidRDefault="00231E38" w:rsidP="00C25726">
      <w:pPr>
        <w:pStyle w:val="a7"/>
        <w:ind w:left="36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>14M高速内部RC（ADC）</w:t>
      </w:r>
    </w:p>
    <w:p w14:paraId="2B1E041E" w14:textId="153E58D6" w:rsidR="00902D63" w:rsidRDefault="00902D63" w:rsidP="00C25726">
      <w:pPr>
        <w:pStyle w:val="a7"/>
        <w:ind w:left="360" w:firstLineChars="0" w:firstLine="0"/>
      </w:pPr>
      <w:r>
        <w:rPr>
          <w:rFonts w:hint="eastAsia"/>
        </w:rPr>
        <w:t>AHB——HCLK</w:t>
      </w:r>
    </w:p>
    <w:p w14:paraId="13E2D0A1" w14:textId="364C850B" w:rsidR="00902D63" w:rsidRDefault="00902D63" w:rsidP="00C25726">
      <w:pPr>
        <w:pStyle w:val="a7"/>
        <w:ind w:left="360" w:firstLineChars="0" w:firstLine="0"/>
      </w:pPr>
      <w:r>
        <w:rPr>
          <w:rFonts w:hint="eastAsia"/>
        </w:rPr>
        <w:t>APB——PCLK</w:t>
      </w:r>
    </w:p>
    <w:p w14:paraId="3098B88F" w14:textId="2DF33864" w:rsidR="00902D63" w:rsidRDefault="00902D63" w:rsidP="00C25726">
      <w:pPr>
        <w:pStyle w:val="a7"/>
        <w:ind w:left="360" w:firstLineChars="0" w:firstLine="0"/>
      </w:pPr>
    </w:p>
    <w:p w14:paraId="66C7312A" w14:textId="055A647B" w:rsidR="00117819" w:rsidRDefault="00117819" w:rsidP="00C25726">
      <w:pPr>
        <w:pStyle w:val="a7"/>
        <w:ind w:left="360" w:firstLineChars="0" w:firstLine="0"/>
      </w:pPr>
      <w:r>
        <w:rPr>
          <w:rFonts w:hint="eastAsia"/>
        </w:rPr>
        <w:t>FLITFCLK（flash存储编程接口时钟）时钟源为</w:t>
      </w:r>
      <w:r>
        <w:t>H</w:t>
      </w:r>
      <w:r w:rsidR="001F2F96">
        <w:rPr>
          <w:rFonts w:hint="eastAsia"/>
        </w:rPr>
        <w:t>SI</w:t>
      </w:r>
      <w:r w:rsidR="00D60839">
        <w:rPr>
          <w:rFonts w:hint="eastAsia"/>
        </w:rPr>
        <w:t>（内部8M</w:t>
      </w:r>
      <w:r w:rsidR="00D60839">
        <w:t xml:space="preserve"> </w:t>
      </w:r>
      <w:r w:rsidR="00D60839">
        <w:rPr>
          <w:rFonts w:hint="eastAsia"/>
        </w:rPr>
        <w:t>RC）</w:t>
      </w:r>
    </w:p>
    <w:p w14:paraId="57E02D91" w14:textId="60AB81B2" w:rsidR="001F2F96" w:rsidRDefault="001915BF" w:rsidP="00C25726">
      <w:pPr>
        <w:pStyle w:val="a7"/>
        <w:ind w:left="360" w:firstLineChars="0" w:firstLine="0"/>
      </w:pPr>
      <w:r>
        <w:rPr>
          <w:rFonts w:hint="eastAsia"/>
        </w:rPr>
        <w:t>ADC时钟源：14M</w:t>
      </w:r>
      <w:r>
        <w:t xml:space="preserve"> </w:t>
      </w:r>
      <w:r>
        <w:rPr>
          <w:rFonts w:hint="eastAsia"/>
        </w:rPr>
        <w:t>HSI14或者APB</w:t>
      </w:r>
      <w:r>
        <w:t xml:space="preserve"> </w:t>
      </w:r>
      <w:r>
        <w:rPr>
          <w:rFonts w:hint="eastAsia"/>
        </w:rPr>
        <w:t>2/4分频。</w:t>
      </w:r>
    </w:p>
    <w:p w14:paraId="2E9B7CC1" w14:textId="5A94D802" w:rsidR="00F2634A" w:rsidRDefault="00B41975" w:rsidP="00C25726">
      <w:pPr>
        <w:pStyle w:val="a7"/>
        <w:ind w:left="360" w:firstLineChars="0" w:firstLine="0"/>
      </w:pPr>
      <w:r>
        <w:rPr>
          <w:rFonts w:hint="eastAsia"/>
        </w:rPr>
        <w:t>SysTick时钟源：AHB/8</w:t>
      </w:r>
    </w:p>
    <w:p w14:paraId="1B2F9C65" w14:textId="0C8F961A" w:rsidR="006F0577" w:rsidRDefault="006F0577" w:rsidP="00C25726">
      <w:pPr>
        <w:pStyle w:val="a7"/>
        <w:ind w:left="360" w:firstLineChars="0" w:firstLine="0"/>
      </w:pPr>
    </w:p>
    <w:p w14:paraId="7B7E1AE4" w14:textId="35C80E75" w:rsidR="006F0577" w:rsidRDefault="006F0577" w:rsidP="00C25726">
      <w:pPr>
        <w:pStyle w:val="a7"/>
        <w:ind w:left="360" w:firstLineChars="0" w:firstLine="0"/>
      </w:pPr>
      <w:r>
        <w:rPr>
          <w:rFonts w:hint="eastAsia"/>
        </w:rPr>
        <w:t>系统时钟初始化过程：</w:t>
      </w:r>
    </w:p>
    <w:p w14:paraId="2FB4534C" w14:textId="4739B7B0" w:rsidR="00597B0B" w:rsidRDefault="006F0577" w:rsidP="003251D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使能系统时钟源：有</w:t>
      </w:r>
      <w:r>
        <w:t>H</w:t>
      </w:r>
      <w:r w:rsidR="00395F8F">
        <w:rPr>
          <w:rFonts w:hint="eastAsia"/>
        </w:rPr>
        <w:t>SI</w:t>
      </w:r>
      <w:r>
        <w:rPr>
          <w:rFonts w:hint="eastAsia"/>
        </w:rPr>
        <w:t>、HSE等等。</w:t>
      </w:r>
      <w:r w:rsidR="00395F8F">
        <w:rPr>
          <w:rFonts w:hint="eastAsia"/>
        </w:rPr>
        <w:t>使能后要等待READY再进行下一步。</w:t>
      </w:r>
      <w:r w:rsidR="003251DD">
        <w:rPr>
          <w:rFonts w:hint="eastAsia"/>
        </w:rPr>
        <w:t>修正HSI</w:t>
      </w:r>
    </w:p>
    <w:p w14:paraId="63BD7E28" w14:textId="7400D27F" w:rsidR="00597B0B" w:rsidRDefault="003251DD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打开HSI14，等待ready，修正</w:t>
      </w:r>
    </w:p>
    <w:p w14:paraId="5E984D2B" w14:textId="158E48BB" w:rsidR="003251DD" w:rsidRDefault="003251DD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打开LSI，等待LSI</w:t>
      </w:r>
      <w:r>
        <w:t xml:space="preserve"> </w:t>
      </w:r>
      <w:r>
        <w:rPr>
          <w:rFonts w:hint="eastAsia"/>
        </w:rPr>
        <w:t>ready</w:t>
      </w:r>
    </w:p>
    <w:p w14:paraId="0E88E203" w14:textId="287652C9" w:rsidR="003251DD" w:rsidRDefault="003251DD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配置PLL，</w:t>
      </w:r>
      <w:r w:rsidR="00152FEB">
        <w:rPr>
          <w:rFonts w:hint="eastAsia"/>
        </w:rPr>
        <w:t>打开PLL，等待ready。</w:t>
      </w:r>
    </w:p>
    <w:p w14:paraId="5E52C302" w14:textId="7197F999" w:rsidR="00A0653A" w:rsidRDefault="00A0653A" w:rsidP="00597B0B">
      <w:pPr>
        <w:pStyle w:val="a7"/>
        <w:numPr>
          <w:ilvl w:val="0"/>
          <w:numId w:val="2"/>
        </w:numPr>
        <w:ind w:firstLineChars="0"/>
      </w:pPr>
      <w:r>
        <w:t>AHB</w:t>
      </w:r>
      <w:r>
        <w:rPr>
          <w:rFonts w:hint="eastAsia"/>
        </w:rPr>
        <w:t>分频</w:t>
      </w:r>
    </w:p>
    <w:p w14:paraId="6E4F5B70" w14:textId="7F8356AD" w:rsidR="00A0653A" w:rsidRDefault="00A0653A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APB分频</w:t>
      </w:r>
    </w:p>
    <w:p w14:paraId="6CA129EC" w14:textId="2E62578F" w:rsidR="00A0653A" w:rsidRDefault="00A0653A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系统时钟源选择，等待ready</w:t>
      </w:r>
    </w:p>
    <w:p w14:paraId="30C56AC4" w14:textId="1CE2013D" w:rsidR="00A0653A" w:rsidRDefault="00A0653A" w:rsidP="00597B0B">
      <w:pPr>
        <w:pStyle w:val="a7"/>
        <w:numPr>
          <w:ilvl w:val="0"/>
          <w:numId w:val="2"/>
        </w:numPr>
        <w:ind w:firstLineChars="0"/>
      </w:pPr>
      <w:r>
        <w:t>S</w:t>
      </w:r>
      <w:r>
        <w:rPr>
          <w:rFonts w:hint="eastAsia"/>
        </w:rPr>
        <w:t>ystick初始化为1ms，构造1ms的延时函数</w:t>
      </w:r>
    </w:p>
    <w:p w14:paraId="255644E6" w14:textId="35B298AD" w:rsidR="00A16A2D" w:rsidRDefault="00A16A2D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更新系统内核时钟变量</w:t>
      </w:r>
    </w:p>
    <w:p w14:paraId="1F97F83F" w14:textId="27F2BE53" w:rsidR="00A16A2D" w:rsidRDefault="00453C5F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HSI14</w:t>
      </w:r>
      <w:r>
        <w:t xml:space="preserve"> </w:t>
      </w:r>
      <w:r>
        <w:rPr>
          <w:rFonts w:hint="eastAsia"/>
        </w:rPr>
        <w:t>adc可控</w:t>
      </w:r>
    </w:p>
    <w:p w14:paraId="267C3FCF" w14:textId="22853541" w:rsidR="00453C5F" w:rsidRDefault="00453C5F" w:rsidP="00597B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串口时钟选择</w:t>
      </w:r>
    </w:p>
    <w:p w14:paraId="6B58C8DD" w14:textId="480805B0" w:rsidR="00F62A0B" w:rsidRDefault="00F62A0B" w:rsidP="00F62A0B"/>
    <w:p w14:paraId="76CEFCE9" w14:textId="2DF39301" w:rsidR="00F62A0B" w:rsidRDefault="00F62A0B" w:rsidP="00F62A0B">
      <w:r>
        <w:rPr>
          <w:rFonts w:hint="eastAsia"/>
        </w:rPr>
        <w:lastRenderedPageBreak/>
        <w:t>访问外设寄存器前必须先打开对应外设的时钟。</w:t>
      </w:r>
    </w:p>
    <w:p w14:paraId="745B4685" w14:textId="6CAD63F9" w:rsidR="00795640" w:rsidRDefault="00795640" w:rsidP="00F62A0B"/>
    <w:p w14:paraId="52E12F3B" w14:textId="23DDDA4E" w:rsidR="00795640" w:rsidRDefault="00795640" w:rsidP="00F62A0B"/>
    <w:p w14:paraId="110C9D15" w14:textId="6A485F21" w:rsidR="00795640" w:rsidRDefault="00795640" w:rsidP="00F62A0B">
      <w:r>
        <w:t>S</w:t>
      </w:r>
      <w:r>
        <w:rPr>
          <w:rFonts w:hint="eastAsia"/>
        </w:rPr>
        <w:t>tm32时钟详解</w:t>
      </w:r>
    </w:p>
    <w:p w14:paraId="75766F7E" w14:textId="5BA0344D" w:rsidR="00795640" w:rsidRDefault="00795640" w:rsidP="00F62A0B"/>
    <w:p w14:paraId="2C034DCF" w14:textId="5DBC369C" w:rsidR="00795640" w:rsidRDefault="000F1BD8" w:rsidP="00F62A0B">
      <w:r>
        <w:rPr>
          <w:rFonts w:hint="eastAsia"/>
        </w:rPr>
        <w:t>时钟是微处理器的驱动力，类似人的心脏，只有不停的跳动系统才能正常运行。</w:t>
      </w:r>
      <w:r w:rsidR="000D24AF">
        <w:t>S</w:t>
      </w:r>
      <w:r w:rsidR="000D24AF">
        <w:rPr>
          <w:rFonts w:hint="eastAsia"/>
        </w:rPr>
        <w:t>tm32不同系列的时钟基本结构类似，就是外设有些差别。</w:t>
      </w:r>
      <w:r w:rsidR="00F37AC7">
        <w:rPr>
          <w:rFonts w:hint="eastAsia"/>
        </w:rPr>
        <w:t>这里以stm32f</w:t>
      </w:r>
      <w:r w:rsidR="00F37AC7">
        <w:t>0</w:t>
      </w:r>
      <w:r w:rsidR="00B568D8">
        <w:rPr>
          <w:rFonts w:hint="eastAsia"/>
        </w:rPr>
        <w:t>30</w:t>
      </w:r>
      <w:r w:rsidR="00F37AC7">
        <w:rPr>
          <w:rFonts w:hint="eastAsia"/>
        </w:rPr>
        <w:t>系列为例来介绍。</w:t>
      </w:r>
    </w:p>
    <w:p w14:paraId="1887E973" w14:textId="3239DE38" w:rsidR="00D57DC6" w:rsidRDefault="00D57DC6" w:rsidP="00F62A0B">
      <w:r>
        <w:rPr>
          <w:rFonts w:hint="eastAsia"/>
        </w:rPr>
        <w:t>在参考手册中，时钟树如下所示：</w:t>
      </w:r>
    </w:p>
    <w:p w14:paraId="710EDD23" w14:textId="5F84DC35" w:rsidR="00D57DC6" w:rsidRPr="00D57DC6" w:rsidRDefault="00D57DC6" w:rsidP="00F62A0B">
      <w:pPr>
        <w:rPr>
          <w:rFonts w:hint="eastAsia"/>
        </w:rPr>
      </w:pPr>
      <w:r>
        <w:rPr>
          <w:noProof/>
        </w:rPr>
        <w:drawing>
          <wp:inline distT="0" distB="0" distL="0" distR="0" wp14:anchorId="0700BF90" wp14:editId="03493B0C">
            <wp:extent cx="5274310" cy="52057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DBD6" w14:textId="715354AA" w:rsidR="00117819" w:rsidRDefault="00172962" w:rsidP="00C25726">
      <w:pPr>
        <w:pStyle w:val="a7"/>
        <w:ind w:left="360" w:firstLineChars="0" w:firstLine="0"/>
      </w:pPr>
      <w:r>
        <w:rPr>
          <w:rFonts w:hint="eastAsia"/>
        </w:rPr>
        <w:t>图中红色块表示时钟源，这里一共有5个时钟源。</w:t>
      </w:r>
    </w:p>
    <w:p w14:paraId="24E3EC34" w14:textId="1DE41C53" w:rsidR="00172962" w:rsidRDefault="00172962" w:rsidP="00C25726">
      <w:pPr>
        <w:pStyle w:val="a7"/>
        <w:ind w:left="360" w:firstLineChars="0" w:firstLine="0"/>
      </w:pPr>
      <w:r>
        <w:rPr>
          <w:rFonts w:hint="eastAsia"/>
        </w:rPr>
        <w:t>1、</w:t>
      </w:r>
      <w:r>
        <w:t>8M H</w:t>
      </w:r>
      <w:r>
        <w:rPr>
          <w:rFonts w:hint="eastAsia"/>
        </w:rPr>
        <w:t>SI</w:t>
      </w:r>
      <w:r>
        <w:t xml:space="preserve"> </w:t>
      </w:r>
      <w:r>
        <w:rPr>
          <w:rFonts w:hint="eastAsia"/>
        </w:rPr>
        <w:t>RC，这是芯片内部的RC时钟</w:t>
      </w:r>
    </w:p>
    <w:p w14:paraId="7AA11236" w14:textId="123C1130" w:rsidR="00172962" w:rsidRDefault="00172962" w:rsidP="00172962">
      <w:pPr>
        <w:pStyle w:val="a7"/>
        <w:ind w:left="360" w:firstLineChars="0" w:firstLine="0"/>
      </w:pPr>
      <w:r>
        <w:rPr>
          <w:rFonts w:hint="eastAsia"/>
        </w:rPr>
        <w:t>2、4</w:t>
      </w:r>
      <w:r>
        <w:t>-32M HSE OSC,</w:t>
      </w:r>
      <w:r>
        <w:rPr>
          <w:rFonts w:hint="eastAsia"/>
        </w:rPr>
        <w:t>这是外部时钟，可以输入外部时钟或者晶振</w:t>
      </w:r>
      <w:r w:rsidR="00EF6296">
        <w:rPr>
          <w:rFonts w:hint="eastAsia"/>
        </w:rPr>
        <w:t>，精度高</w:t>
      </w:r>
    </w:p>
    <w:p w14:paraId="256C2C11" w14:textId="3914935A" w:rsidR="00EF6296" w:rsidRDefault="00EF6296" w:rsidP="00172962">
      <w:pPr>
        <w:pStyle w:val="a7"/>
        <w:ind w:left="360" w:firstLineChars="0" w:firstLine="0"/>
      </w:pPr>
      <w:r>
        <w:rPr>
          <w:rFonts w:hint="eastAsia"/>
        </w:rPr>
        <w:t>3、</w:t>
      </w:r>
      <w:r w:rsidR="00560CB6">
        <w:rPr>
          <w:rFonts w:hint="eastAsia"/>
        </w:rPr>
        <w:t>3</w:t>
      </w:r>
      <w:r w:rsidR="00560CB6">
        <w:t>2.7689k LSE OSC</w:t>
      </w:r>
      <w:r w:rsidR="00560CB6">
        <w:rPr>
          <w:rFonts w:hint="eastAsia"/>
        </w:rPr>
        <w:t>，这是RTC外部晶振时钟</w:t>
      </w:r>
    </w:p>
    <w:p w14:paraId="6565AF85" w14:textId="6ED0DD84" w:rsidR="00560CB6" w:rsidRDefault="00560CB6" w:rsidP="00172962">
      <w:pPr>
        <w:pStyle w:val="a7"/>
        <w:ind w:left="360" w:firstLineChars="0" w:firstLine="0"/>
      </w:pPr>
      <w:r>
        <w:rPr>
          <w:rFonts w:hint="eastAsia"/>
        </w:rPr>
        <w:t>4、40K</w:t>
      </w:r>
      <w:r>
        <w:t xml:space="preserve"> </w:t>
      </w:r>
      <w:r>
        <w:rPr>
          <w:rFonts w:hint="eastAsia"/>
        </w:rPr>
        <w:t>LSI</w:t>
      </w:r>
      <w:r>
        <w:t xml:space="preserve"> </w:t>
      </w:r>
      <w:r>
        <w:rPr>
          <w:rFonts w:hint="eastAsia"/>
        </w:rPr>
        <w:t>RC，这是内部低速RC振荡器时钟</w:t>
      </w:r>
    </w:p>
    <w:p w14:paraId="5DCF15E0" w14:textId="21EBD824" w:rsidR="00560CB6" w:rsidRDefault="00560CB6" w:rsidP="00172962">
      <w:pPr>
        <w:pStyle w:val="a7"/>
        <w:ind w:left="360" w:firstLineChars="0" w:firstLine="0"/>
      </w:pPr>
      <w:r>
        <w:rPr>
          <w:rFonts w:hint="eastAsia"/>
        </w:rPr>
        <w:t>5、</w:t>
      </w:r>
      <w:r w:rsidR="00FD2321">
        <w:rPr>
          <w:rFonts w:hint="eastAsia"/>
        </w:rPr>
        <w:t>14M</w:t>
      </w:r>
      <w:r w:rsidR="00FD2321">
        <w:t xml:space="preserve"> </w:t>
      </w:r>
      <w:r w:rsidR="00FD2321">
        <w:rPr>
          <w:rFonts w:hint="eastAsia"/>
        </w:rPr>
        <w:t>HSI14RC，这是专门给ADC用的内部14M</w:t>
      </w:r>
      <w:r w:rsidR="00FD2321">
        <w:t xml:space="preserve"> </w:t>
      </w:r>
      <w:r w:rsidR="00FD2321">
        <w:rPr>
          <w:rFonts w:hint="eastAsia"/>
        </w:rPr>
        <w:t>RC晶振</w:t>
      </w:r>
    </w:p>
    <w:p w14:paraId="6FCFA023" w14:textId="4C0DA142" w:rsidR="0053054D" w:rsidRDefault="00693ECA" w:rsidP="00172962">
      <w:pPr>
        <w:pStyle w:val="a7"/>
        <w:ind w:left="360" w:firstLineChars="0" w:firstLine="0"/>
      </w:pPr>
      <w:r>
        <w:rPr>
          <w:rFonts w:hint="eastAsia"/>
        </w:rPr>
        <w:t>根据自己的需求和硬件设计，选择打开对应的时钟源，不用的就不要打开，可以减少功耗。</w:t>
      </w:r>
    </w:p>
    <w:p w14:paraId="425B5296" w14:textId="2DAF6094" w:rsidR="000B791D" w:rsidRDefault="00D457D8" w:rsidP="00D457D8">
      <w:pPr>
        <w:pStyle w:val="a7"/>
        <w:ind w:left="360" w:firstLineChars="0" w:firstLine="0"/>
      </w:pPr>
      <w:r>
        <w:rPr>
          <w:rFonts w:hint="eastAsia"/>
        </w:rPr>
        <w:t>紫色线表示flash的时钟，可以看到它的时钟源是内部的8</w:t>
      </w:r>
      <w:r>
        <w:t>M RC</w:t>
      </w:r>
      <w:r>
        <w:rPr>
          <w:rFonts w:hint="eastAsia"/>
        </w:rPr>
        <w:t>振荡器，</w:t>
      </w:r>
      <w:r w:rsidR="00AF0F8A">
        <w:rPr>
          <w:rFonts w:hint="eastAsia"/>
        </w:rPr>
        <w:t>从这里可以</w:t>
      </w:r>
      <w:r w:rsidR="001C591C">
        <w:rPr>
          <w:rFonts w:hint="eastAsia"/>
        </w:rPr>
        <w:t>推</w:t>
      </w:r>
      <w:r w:rsidR="001C591C">
        <w:rPr>
          <w:rFonts w:hint="eastAsia"/>
        </w:rPr>
        <w:lastRenderedPageBreak/>
        <w:t>测</w:t>
      </w:r>
      <w:r w:rsidR="00AF0F8A">
        <w:rPr>
          <w:rFonts w:hint="eastAsia"/>
        </w:rPr>
        <w:t>内部这个8M的时钟基本在一直工作</w:t>
      </w:r>
      <w:r w:rsidR="00A1053C">
        <w:rPr>
          <w:rFonts w:hint="eastAsia"/>
        </w:rPr>
        <w:t>，因为程序运行时需要不断的访问flash</w:t>
      </w:r>
      <w:r w:rsidR="00AF0F8A">
        <w:rPr>
          <w:rFonts w:hint="eastAsia"/>
        </w:rPr>
        <w:t>。</w:t>
      </w:r>
    </w:p>
    <w:p w14:paraId="6D142EC1" w14:textId="038AE46C" w:rsidR="009270A7" w:rsidRDefault="000B791D" w:rsidP="00D457D8">
      <w:pPr>
        <w:pStyle w:val="a7"/>
        <w:ind w:left="360" w:firstLineChars="0" w:firstLine="0"/>
      </w:pPr>
      <w:r>
        <w:rPr>
          <w:rFonts w:hint="eastAsia"/>
        </w:rPr>
        <w:t>实际</w:t>
      </w:r>
      <w:r w:rsidR="00AF0F8A">
        <w:rPr>
          <w:rFonts w:hint="eastAsia"/>
        </w:rPr>
        <w:t>在系统复位后，会默认</w:t>
      </w:r>
      <w:r w:rsidR="008814EC">
        <w:rPr>
          <w:rFonts w:hint="eastAsia"/>
        </w:rPr>
        <w:t>使用</w:t>
      </w:r>
      <w:r w:rsidR="00AF0F8A">
        <w:rPr>
          <w:rFonts w:hint="eastAsia"/>
        </w:rPr>
        <w:t>这个内部的8M</w:t>
      </w:r>
      <w:r w:rsidR="00AF0F8A">
        <w:t xml:space="preserve"> </w:t>
      </w:r>
      <w:r w:rsidR="00AF0F8A">
        <w:rPr>
          <w:rFonts w:hint="eastAsia"/>
        </w:rPr>
        <w:t>RC时钟</w:t>
      </w:r>
      <w:r w:rsidR="008814EC">
        <w:rPr>
          <w:rFonts w:hint="eastAsia"/>
        </w:rPr>
        <w:t>，而想要关掉</w:t>
      </w:r>
      <w:r w:rsidR="00A075D9">
        <w:rPr>
          <w:rFonts w:hint="eastAsia"/>
        </w:rPr>
        <w:t>它</w:t>
      </w:r>
      <w:r w:rsidR="008814EC">
        <w:rPr>
          <w:rFonts w:hint="eastAsia"/>
        </w:rPr>
        <w:t>必须保证没有任何设备直接或者间接使用它。</w:t>
      </w:r>
    </w:p>
    <w:p w14:paraId="3F6F86D8" w14:textId="77777777" w:rsidR="00A33751" w:rsidRDefault="00A075D9" w:rsidP="00D457D8">
      <w:pPr>
        <w:pStyle w:val="a7"/>
        <w:ind w:left="360" w:firstLineChars="0" w:firstLine="0"/>
      </w:pPr>
      <w:r>
        <w:rPr>
          <w:rFonts w:hint="eastAsia"/>
        </w:rPr>
        <w:t>中间红绿蓝三条通路是系统时钟的三种可选项。</w:t>
      </w:r>
      <w:r w:rsidR="00C93863">
        <w:rPr>
          <w:rFonts w:hint="eastAsia"/>
        </w:rPr>
        <w:t>可以直接使用内部的8M</w:t>
      </w:r>
      <w:r w:rsidR="00C93863">
        <w:t xml:space="preserve"> </w:t>
      </w:r>
      <w:r w:rsidR="00C93863">
        <w:rPr>
          <w:rFonts w:hint="eastAsia"/>
        </w:rPr>
        <w:t>RC时钟，可以直接使用外部HSE</w:t>
      </w:r>
      <w:r w:rsidR="00C93863">
        <w:t xml:space="preserve"> OSC</w:t>
      </w:r>
      <w:r w:rsidR="00C93863">
        <w:rPr>
          <w:rFonts w:hint="eastAsia"/>
        </w:rPr>
        <w:t>时钟，或者通过PLL倍频后的时钟。</w:t>
      </w:r>
    </w:p>
    <w:p w14:paraId="4E2943D2" w14:textId="31106D7B" w:rsidR="00A33751" w:rsidRDefault="00FC5D7F" w:rsidP="00D457D8">
      <w:pPr>
        <w:pStyle w:val="a7"/>
        <w:ind w:left="360" w:firstLineChars="0" w:firstLine="0"/>
      </w:pPr>
      <w:r>
        <w:rPr>
          <w:rFonts w:hint="eastAsia"/>
        </w:rPr>
        <w:t>走PLL那条路需要</w:t>
      </w:r>
      <w:r w:rsidR="000B754C">
        <w:rPr>
          <w:rFonts w:hint="eastAsia"/>
        </w:rPr>
        <w:t>：</w:t>
      </w:r>
    </w:p>
    <w:p w14:paraId="6332766A" w14:textId="6C277C42" w:rsidR="00A33751" w:rsidRDefault="00A33751" w:rsidP="00A3375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时钟源分频</w:t>
      </w:r>
    </w:p>
    <w:p w14:paraId="0C750E6B" w14:textId="299A2BAC" w:rsidR="009270A7" w:rsidRDefault="00FC5D7F" w:rsidP="00A3375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选择PLL时钟源</w:t>
      </w:r>
    </w:p>
    <w:p w14:paraId="137E01E0" w14:textId="473195AE" w:rsidR="00A33751" w:rsidRDefault="00A33751" w:rsidP="00A3375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PLL倍频</w:t>
      </w:r>
    </w:p>
    <w:p w14:paraId="544810F9" w14:textId="4CA7A234" w:rsidR="00A33751" w:rsidRDefault="00A33751" w:rsidP="00A3375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选择PLL作为SYSCLK</w:t>
      </w:r>
    </w:p>
    <w:p w14:paraId="4DC1B816" w14:textId="0269AE06" w:rsidR="00FE30EA" w:rsidRDefault="0012598A" w:rsidP="00A46D32">
      <w:pPr>
        <w:ind w:left="360"/>
      </w:pPr>
      <w:r>
        <w:rPr>
          <w:rFonts w:hint="eastAsia"/>
        </w:rPr>
        <w:t>只有通过PLL才能达到最高的工作频率。</w:t>
      </w:r>
    </w:p>
    <w:p w14:paraId="2E7131F3" w14:textId="7954CE9A" w:rsidR="00FE30EA" w:rsidRDefault="00FE30EA" w:rsidP="00A46D32">
      <w:pPr>
        <w:ind w:left="360"/>
        <w:rPr>
          <w:rFonts w:hint="eastAsia"/>
        </w:rPr>
      </w:pPr>
      <w:r>
        <w:rPr>
          <w:rFonts w:hint="eastAsia"/>
        </w:rPr>
        <w:t>黄色块是AHB分频，青色块是APB</w:t>
      </w:r>
      <w:r w:rsidR="008C74AD">
        <w:rPr>
          <w:rFonts w:hint="eastAsia"/>
        </w:rPr>
        <w:t>分频，</w:t>
      </w:r>
      <w:r w:rsidR="000E6004">
        <w:rPr>
          <w:rFonts w:hint="eastAsia"/>
        </w:rPr>
        <w:t>这俩上接了很多外设。</w:t>
      </w:r>
    </w:p>
    <w:p w14:paraId="0BB68D66" w14:textId="22930087" w:rsidR="00A46D32" w:rsidRDefault="00F65B73" w:rsidP="00A33751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C87EF57" wp14:editId="7E865C2B">
            <wp:extent cx="5274310" cy="64173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14FC" w14:textId="7A78B695" w:rsidR="00533F4B" w:rsidRDefault="00F65B73" w:rsidP="00A33751">
      <w:pPr>
        <w:ind w:left="360"/>
      </w:pPr>
      <w:r>
        <w:rPr>
          <w:rFonts w:hint="eastAsia"/>
        </w:rPr>
        <w:lastRenderedPageBreak/>
        <w:t>要访问这些外设的寄存器，首先必须打开对应的时钟。APB分成了两组，需要在对应的寄存器中进行配置。</w:t>
      </w:r>
    </w:p>
    <w:p w14:paraId="4ED47C99" w14:textId="6039AEE6" w:rsidR="00D63B3E" w:rsidRDefault="00A73CF3" w:rsidP="00A33751">
      <w:pPr>
        <w:ind w:left="360"/>
      </w:pPr>
      <w:r>
        <w:rPr>
          <w:rFonts w:hint="eastAsia"/>
        </w:rPr>
        <w:t>实际写代码的时候，使能一个时钟以后要等待其稳定，每个时钟源都有专门的寄存器位指示是否ready。</w:t>
      </w:r>
      <w:r w:rsidR="00496422">
        <w:rPr>
          <w:rFonts w:hint="eastAsia"/>
        </w:rPr>
        <w:t>另外，</w:t>
      </w:r>
      <w:r w:rsidR="00496422">
        <w:t>H</w:t>
      </w:r>
      <w:r w:rsidR="009D480F">
        <w:rPr>
          <w:rFonts w:hint="eastAsia"/>
        </w:rPr>
        <w:t>SI</w:t>
      </w:r>
      <w:r w:rsidR="00496422">
        <w:t xml:space="preserve"> </w:t>
      </w:r>
      <w:r w:rsidR="00496422">
        <w:rPr>
          <w:rFonts w:hint="eastAsia"/>
        </w:rPr>
        <w:t>8M和HSI14M可以修正，以排除制造、温度和干扰的影响。</w:t>
      </w:r>
    </w:p>
    <w:p w14:paraId="24F013C5" w14:textId="333CC20E" w:rsidR="00533F4B" w:rsidRDefault="00A73CF3" w:rsidP="001C591C">
      <w:pPr>
        <w:ind w:left="360"/>
      </w:pPr>
      <w:r>
        <w:rPr>
          <w:noProof/>
        </w:rPr>
        <w:drawing>
          <wp:inline distT="0" distB="0" distL="0" distR="0" wp14:anchorId="5F637C30" wp14:editId="68F5A80C">
            <wp:extent cx="4778083" cy="79248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571"/>
                    <a:stretch/>
                  </pic:blipFill>
                  <pic:spPr bwMode="auto">
                    <a:xfrm>
                      <a:off x="0" y="0"/>
                      <a:ext cx="4784383" cy="79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96F0" w14:textId="1E915836" w:rsidR="00D63B3E" w:rsidRDefault="00D63B3E" w:rsidP="00D63B3E">
      <w:pPr>
        <w:ind w:left="360"/>
        <w:rPr>
          <w:rFonts w:hint="eastAsia"/>
        </w:rPr>
      </w:pPr>
      <w:r>
        <w:rPr>
          <w:rFonts w:hint="eastAsia"/>
        </w:rPr>
        <w:lastRenderedPageBreak/>
        <w:t>至此系统的时钟就搞定了，以后使用某个外设前，只需要使能对应的时钟</w:t>
      </w:r>
      <w:r>
        <w:rPr>
          <w:rFonts w:hint="eastAsia"/>
        </w:rPr>
        <w:t>即可。</w:t>
      </w:r>
    </w:p>
    <w:p w14:paraId="3CED69EE" w14:textId="240BA2E7" w:rsidR="00D63B3E" w:rsidRDefault="0039787F" w:rsidP="001C591C">
      <w:pPr>
        <w:ind w:left="360"/>
      </w:pPr>
      <w:r>
        <w:rPr>
          <w:noProof/>
        </w:rPr>
        <w:drawing>
          <wp:inline distT="0" distB="0" distL="0" distR="0" wp14:anchorId="244B0819" wp14:editId="6D82777A">
            <wp:extent cx="4724400" cy="1695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4850" w14:textId="18CBDD84" w:rsidR="005420AF" w:rsidRPr="00D63B3E" w:rsidRDefault="005420AF" w:rsidP="001C591C">
      <w:pPr>
        <w:ind w:left="360"/>
        <w:rPr>
          <w:rFonts w:hint="eastAsia"/>
        </w:rPr>
      </w:pPr>
      <w:r>
        <w:rPr>
          <w:rFonts w:hint="eastAsia"/>
        </w:rPr>
        <w:t>！！！：不同的处理器其细节可能会有些许差别，具体的情况还需要查阅参考手册。</w:t>
      </w:r>
    </w:p>
    <w:sectPr w:rsidR="005420AF" w:rsidRPr="00D63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674DAC" w14:textId="77777777" w:rsidR="002F7FD2" w:rsidRDefault="002F7FD2" w:rsidP="0096534D">
      <w:r>
        <w:separator/>
      </w:r>
    </w:p>
  </w:endnote>
  <w:endnote w:type="continuationSeparator" w:id="0">
    <w:p w14:paraId="7C689BBC" w14:textId="77777777" w:rsidR="002F7FD2" w:rsidRDefault="002F7FD2" w:rsidP="00965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DEF8B" w14:textId="77777777" w:rsidR="002F7FD2" w:rsidRDefault="002F7FD2" w:rsidP="0096534D">
      <w:r>
        <w:separator/>
      </w:r>
    </w:p>
  </w:footnote>
  <w:footnote w:type="continuationSeparator" w:id="0">
    <w:p w14:paraId="2850D776" w14:textId="77777777" w:rsidR="002F7FD2" w:rsidRDefault="002F7FD2" w:rsidP="00965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349AA"/>
    <w:multiLevelType w:val="hybridMultilevel"/>
    <w:tmpl w:val="13FABD8C"/>
    <w:lvl w:ilvl="0" w:tplc="55284FB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D5A5EBB"/>
    <w:multiLevelType w:val="hybridMultilevel"/>
    <w:tmpl w:val="F600E444"/>
    <w:lvl w:ilvl="0" w:tplc="51C8BBB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9546AA7"/>
    <w:multiLevelType w:val="hybridMultilevel"/>
    <w:tmpl w:val="664E2F14"/>
    <w:lvl w:ilvl="0" w:tplc="DCEA9B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10"/>
    <w:rsid w:val="000B754C"/>
    <w:rsid w:val="000B791D"/>
    <w:rsid w:val="000D24AF"/>
    <w:rsid w:val="000E6004"/>
    <w:rsid w:val="000F1BD8"/>
    <w:rsid w:val="00117819"/>
    <w:rsid w:val="0012598A"/>
    <w:rsid w:val="00143E20"/>
    <w:rsid w:val="00152FEB"/>
    <w:rsid w:val="001670ED"/>
    <w:rsid w:val="00172962"/>
    <w:rsid w:val="001915BF"/>
    <w:rsid w:val="001C591C"/>
    <w:rsid w:val="001F2F96"/>
    <w:rsid w:val="00231E38"/>
    <w:rsid w:val="002F7FD2"/>
    <w:rsid w:val="003251DD"/>
    <w:rsid w:val="00326510"/>
    <w:rsid w:val="00395F8F"/>
    <w:rsid w:val="0039787F"/>
    <w:rsid w:val="003E2078"/>
    <w:rsid w:val="00453C5F"/>
    <w:rsid w:val="004854F8"/>
    <w:rsid w:val="00496422"/>
    <w:rsid w:val="0053054D"/>
    <w:rsid w:val="00533F4B"/>
    <w:rsid w:val="005420AF"/>
    <w:rsid w:val="00560CB6"/>
    <w:rsid w:val="005926BC"/>
    <w:rsid w:val="00597B0B"/>
    <w:rsid w:val="00605FDD"/>
    <w:rsid w:val="0062395A"/>
    <w:rsid w:val="0066073E"/>
    <w:rsid w:val="00665CE5"/>
    <w:rsid w:val="00693ECA"/>
    <w:rsid w:val="006F0577"/>
    <w:rsid w:val="00795640"/>
    <w:rsid w:val="00864395"/>
    <w:rsid w:val="008814EC"/>
    <w:rsid w:val="008C74AD"/>
    <w:rsid w:val="00902D63"/>
    <w:rsid w:val="009270A7"/>
    <w:rsid w:val="0096534D"/>
    <w:rsid w:val="009D480F"/>
    <w:rsid w:val="009E1800"/>
    <w:rsid w:val="00A0653A"/>
    <w:rsid w:val="00A075D9"/>
    <w:rsid w:val="00A1053C"/>
    <w:rsid w:val="00A16A2D"/>
    <w:rsid w:val="00A33751"/>
    <w:rsid w:val="00A46D32"/>
    <w:rsid w:val="00A73CF3"/>
    <w:rsid w:val="00AF0F8A"/>
    <w:rsid w:val="00B41975"/>
    <w:rsid w:val="00B568D8"/>
    <w:rsid w:val="00C25726"/>
    <w:rsid w:val="00C93863"/>
    <w:rsid w:val="00CA2624"/>
    <w:rsid w:val="00D457D8"/>
    <w:rsid w:val="00D57DC6"/>
    <w:rsid w:val="00D60839"/>
    <w:rsid w:val="00D63B3E"/>
    <w:rsid w:val="00EE2C97"/>
    <w:rsid w:val="00EF6296"/>
    <w:rsid w:val="00F2634A"/>
    <w:rsid w:val="00F37AC7"/>
    <w:rsid w:val="00F62A0B"/>
    <w:rsid w:val="00F65B73"/>
    <w:rsid w:val="00FC5D7F"/>
    <w:rsid w:val="00FD2321"/>
    <w:rsid w:val="00FE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05D8E"/>
  <w15:chartTrackingRefBased/>
  <w15:docId w15:val="{6B722FA7-6695-432F-8E50-124976F5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3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3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3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34D"/>
    <w:rPr>
      <w:sz w:val="18"/>
      <w:szCs w:val="18"/>
    </w:rPr>
  </w:style>
  <w:style w:type="paragraph" w:styleId="a7">
    <w:name w:val="List Paragraph"/>
    <w:basedOn w:val="a"/>
    <w:uiPriority w:val="34"/>
    <w:qFormat/>
    <w:rsid w:val="009653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64</cp:revision>
  <dcterms:created xsi:type="dcterms:W3CDTF">2021-04-18T04:47:00Z</dcterms:created>
  <dcterms:modified xsi:type="dcterms:W3CDTF">2021-04-19T07:20:00Z</dcterms:modified>
</cp:coreProperties>
</file>