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3D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块stm32f401的板子上电后过大概475ms就重启，这么规律很像看门狗复位，可是我软件里根本没开看门狗。刚开始怀疑是硬件的问题，把芯片换到OK的板子上测试发现问题依旧。之后想起来之前我写过一篇关于看门狗的文章，隐隐约约记得好像IWDG是支持软件和硬件两种方式，硬件看门狗上电后就会自动启动，查手册的确如此。</w:t>
      </w:r>
    </w:p>
    <w:p w14:paraId="31694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819785"/>
            <wp:effectExtent l="0" t="0" r="1016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7C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知道问题就好解决了，用stm32cubeprogrammer通过stlink连上芯片，在OB下的user configuration下看到WDG_SW没有勾选，的确是无意间配置成硬件看门狗了。</w:t>
      </w:r>
    </w:p>
    <w:p w14:paraId="317B0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053715"/>
            <wp:effectExtent l="0" t="0" r="1016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5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把这个勾选上，点击应用，重启后芯片工作就正常了。</w:t>
      </w:r>
    </w:p>
    <w:p w14:paraId="60CCA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053715"/>
            <wp:effectExtent l="0" t="0" r="1016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28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借由此例，顺便介绍下STM32的Option Bytes。</w:t>
      </w:r>
    </w:p>
    <w:p w14:paraId="62AC78F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什么是Option Bytes？</w:t>
      </w:r>
    </w:p>
    <w:p w14:paraId="032E4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Bytes 是STM32微控制器内部一块特殊的、非易失性存储区域。它独立于主Flash存储器，用于配置芯片的硬件特性和安全选项。可以把它理解为STM32的“芯片级设置”或“硬件配置寄存器”。这些设置在上电复位时被加载，并直接影响芯片的底层行为。即使主程序被擦除，Option Bytes的设置依然保留（除非特意修改）。</w:t>
      </w:r>
    </w:p>
    <w:p w14:paraId="42041659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主要功能和配置选项</w:t>
      </w:r>
    </w:p>
    <w:p w14:paraId="359A3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Bytes包含多个位或字段，每个位控制一个特定的功能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以下是其最核心和常用的配置</w:t>
      </w:r>
      <w:r>
        <w:rPr>
          <w:rFonts w:hint="eastAsia"/>
          <w:lang w:val="en-US" w:eastAsia="zh-CN"/>
        </w:rPr>
        <w:t>。</w:t>
      </w:r>
    </w:p>
    <w:p w14:paraId="5E0FCE7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读保护RDP</w:t>
      </w:r>
    </w:p>
    <w:p w14:paraId="749B5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这是最重要的安全功能，用于保护用户的代码和知识产权。</w:t>
      </w:r>
    </w:p>
    <w:p w14:paraId="58E4F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211580"/>
            <wp:effectExtent l="0" t="0" r="508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9D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有三个等级：</w:t>
      </w:r>
    </w:p>
    <w:p w14:paraId="55B14C0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Level 0</w:t>
      </w:r>
      <w:r>
        <w:rPr>
          <w:rFonts w:hint="eastAsia"/>
          <w:b/>
          <w:bCs/>
          <w:lang w:val="en-US" w:eastAsia="zh-CN"/>
        </w:rPr>
        <w:t>（AA）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 无保护。可通过调试接口（SWD/JTAG）或从RAM启动的代码自由读取Flash。</w:t>
      </w:r>
    </w:p>
    <w:p w14:paraId="2F3C894A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Level 1</w:t>
      </w:r>
      <w:r>
        <w:rPr>
          <w:rFonts w:hint="eastAsia"/>
          <w:b/>
          <w:bCs/>
          <w:lang w:val="en-US" w:eastAsia="zh-CN"/>
        </w:rPr>
        <w:t>（除AA或CC的其他）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 使能读保护。这是最常用的级别。一旦设置，外部调试器和</w:t>
      </w:r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任何方式都无法直接读取主Flash的内容。只能通过整片擦除来解除保护（同时也会擦除用户代码）。设置后，调试器仍可连接，但无法读取Flash。</w:t>
      </w:r>
    </w:p>
    <w:p w14:paraId="0D3CF92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Level 2</w:t>
      </w:r>
      <w:r>
        <w:rPr>
          <w:rFonts w:hint="eastAsia"/>
          <w:b/>
          <w:bCs/>
          <w:lang w:val="en-US" w:eastAsia="zh-CN"/>
        </w:rPr>
        <w:t>（CC）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 永久保护。这是一个不可逆的操作。设置后，调试接口将被永久禁用（SWD/JTAG引脚变为普通GPIO），并且无法再降级到Level 0或1。用于产品量产的最后阶段，提供最高级别的硬件安全。</w:t>
      </w:r>
    </w:p>
    <w:p w14:paraId="33732AC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WRP： 写保护</w:t>
      </w:r>
    </w:p>
    <w:p w14:paraId="3A62C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320925"/>
            <wp:effectExtent l="0" t="0" r="825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C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可以指定对Flash的特定扇区（Sectors）或整个Flash进行写/擦除保护。即使RDP为Level 0，被WRP保护的区域也无法被修改。这可以防止程序意外修改某些关键代码区域（如Bootloader）。</w:t>
      </w:r>
    </w:p>
    <w:p w14:paraId="6F3CF24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BOR： 掉电复位</w:t>
      </w:r>
    </w:p>
    <w:p w14:paraId="18EC939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配置芯片的掉电检测阈值。当电源电压低于设定的BOR电平阈值时，芯片会自动产生复位，防止在低压下运行导致的不稳定或数据错误。通常有多个级别可选，</w:t>
      </w:r>
      <w:r>
        <w:rPr>
          <w:rFonts w:hint="eastAsia"/>
          <w:lang w:val="en-US" w:eastAsia="zh-CN"/>
        </w:rPr>
        <w:t>入下图所示</w:t>
      </w:r>
    </w:p>
    <w:p w14:paraId="4C9A067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4310" cy="1066800"/>
            <wp:effectExtent l="0" t="0" r="254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3289">
      <w:pPr>
        <w:rPr>
          <w:rFonts w:hint="default"/>
          <w:lang w:val="en-US" w:eastAsia="zh-CN"/>
        </w:rPr>
      </w:pPr>
    </w:p>
    <w:p w14:paraId="7806F43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用户配置</w:t>
      </w:r>
    </w:p>
    <w:p w14:paraId="09E4EC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通常包括以下三项设置</w:t>
      </w:r>
    </w:p>
    <w:p w14:paraId="1D729E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1236980"/>
            <wp:effectExtent l="0" t="0" r="889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86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硬件看门狗使能：可以配置上电后独立看门狗是否自动启动。一旦使能，必须在用户程序中定期“喂狗”，否则芯片将复位。这提高了系统的抗干扰和自恢复能力。</w:t>
      </w:r>
    </w:p>
    <w:p w14:paraId="7B3C565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进入STOP/STANDBY模式行为：如果不勾选，系统在进入stop/standby模式时会复位，勾选则正常进入对应的模式。</w:t>
      </w:r>
    </w:p>
    <w:p w14:paraId="1C43AF2C">
      <w:pPr>
        <w:rPr>
          <w:rFonts w:hint="default"/>
          <w:lang w:val="en-US" w:eastAsia="zh-CN"/>
        </w:rPr>
      </w:pPr>
    </w:p>
    <w:p w14:paraId="758BDE6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其他硬件特性</w:t>
      </w:r>
    </w:p>
    <w:p w14:paraId="2FF24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一些特定型号的Option Bytes可能包含：</w:t>
      </w:r>
    </w:p>
    <w:p w14:paraId="1D47525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数据字节（Data0/Data1）：</w:t>
      </w:r>
      <w:r>
        <w:rPr>
          <w:rFonts w:hint="default"/>
          <w:lang w:val="en-US" w:eastAsia="zh-CN"/>
        </w:rPr>
        <w:t>用户可自定义的两个字节，用于存储产品序列号、版本号等。</w:t>
      </w:r>
    </w:p>
    <w:p w14:paraId="3A1FF22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PCROP：</w:t>
      </w:r>
      <w:r>
        <w:rPr>
          <w:rFonts w:hint="default"/>
          <w:lang w:val="en-US" w:eastAsia="zh-CN"/>
        </w:rPr>
        <w:t xml:space="preserve"> 专有代码读出保护，比RDP更精细，可以保护指定Flash区域仅允许执行，禁止读写。</w:t>
      </w:r>
    </w:p>
    <w:p w14:paraId="34B60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850900"/>
            <wp:effectExtent l="0" t="0" r="889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A81">
      <w:pPr>
        <w:rPr>
          <w:rFonts w:hint="default"/>
          <w:lang w:val="en-US" w:eastAsia="zh-CN"/>
        </w:rPr>
      </w:pPr>
    </w:p>
    <w:p w14:paraId="478738B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安全区：</w:t>
      </w:r>
      <w:r>
        <w:rPr>
          <w:rFonts w:hint="default"/>
          <w:lang w:val="en-US" w:eastAsia="zh-CN"/>
        </w:rPr>
        <w:t>用于TrustZone安全扩展的配置（如STM32L5系列）。</w:t>
      </w:r>
    </w:p>
    <w:p w14:paraId="4552857A">
      <w:pPr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重要注意事项</w:t>
      </w:r>
    </w:p>
    <w:p w14:paraId="1F547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操作风险： 错误配置Option Bytes（尤其是RDP Level 2）可能导致芯片被永久锁死，无法再通过调试接口下载程序。</w:t>
      </w:r>
    </w:p>
    <w:p w14:paraId="268FF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解除读保护（RDP Level 1 -&gt; Level 0）的唯一方法是执行整片擦除。这意味着你的用户程序会被完全清除。</w:t>
      </w:r>
    </w:p>
    <w:p w14:paraId="23D52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先读后写： 在修改Option Bytes前，务必先读取当前值，然后只修改需要的位，再将整个值写回。因为Option Bytes的编程通常是以“字”或“双字”为单位的。</w:t>
      </w:r>
    </w:p>
    <w:p w14:paraId="3004B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参考手册： 不同系列的STM32（如F1， F4， L4， H7等），其Option Bytes的地址、位定义和功能可能略有不同。务必查阅对应芯片型号的《参考手册》 中“Flash”或“Option Bytes”章节。</w:t>
      </w:r>
    </w:p>
    <w:p w14:paraId="1C0F9AAD">
      <w:pPr>
        <w:rPr>
          <w:rFonts w:hint="default"/>
          <w:lang w:val="en-US" w:eastAsia="zh-CN"/>
        </w:rPr>
      </w:pPr>
    </w:p>
    <w:p w14:paraId="622B001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总结</w:t>
      </w:r>
    </w:p>
    <w:p w14:paraId="238CA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Bytes是STM32的硬件配置核心，它管理着芯片的安全、启动、复位和低功耗等基础行为。在产品开发和量产过程中，合理配置Option Bytes（特别是读写保护）是保护代码安全和确保产品可靠性的关键一步。在操作时务必谨慎，并充分</w:t>
      </w:r>
      <w:bookmarkStart w:id="0" w:name="_GoBack"/>
      <w:bookmarkEnd w:id="0"/>
      <w:r>
        <w:rPr>
          <w:rFonts w:hint="default"/>
          <w:lang w:val="en-US" w:eastAsia="zh-CN"/>
        </w:rPr>
        <w:t>理解每个选项的含义。</w:t>
      </w:r>
    </w:p>
    <w:p w14:paraId="2A80B8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2D20"/>
    <w:rsid w:val="023B0973"/>
    <w:rsid w:val="12035A07"/>
    <w:rsid w:val="13160943"/>
    <w:rsid w:val="13854D45"/>
    <w:rsid w:val="1CD423B7"/>
    <w:rsid w:val="1EAF62B4"/>
    <w:rsid w:val="22322466"/>
    <w:rsid w:val="23867849"/>
    <w:rsid w:val="24611809"/>
    <w:rsid w:val="2C5A544E"/>
    <w:rsid w:val="304216D2"/>
    <w:rsid w:val="319371C9"/>
    <w:rsid w:val="345B0D04"/>
    <w:rsid w:val="3E33434D"/>
    <w:rsid w:val="407C175E"/>
    <w:rsid w:val="42F17338"/>
    <w:rsid w:val="46401AF1"/>
    <w:rsid w:val="47071601"/>
    <w:rsid w:val="47483859"/>
    <w:rsid w:val="49060477"/>
    <w:rsid w:val="49BB0C9E"/>
    <w:rsid w:val="4F8E75F4"/>
    <w:rsid w:val="517B1C76"/>
    <w:rsid w:val="521079D2"/>
    <w:rsid w:val="545E2FE9"/>
    <w:rsid w:val="58F20BAD"/>
    <w:rsid w:val="613523B9"/>
    <w:rsid w:val="65923B8C"/>
    <w:rsid w:val="65F0350D"/>
    <w:rsid w:val="698F5E98"/>
    <w:rsid w:val="70D95C27"/>
    <w:rsid w:val="74F7370C"/>
    <w:rsid w:val="7B0069F1"/>
    <w:rsid w:val="7FF6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1489</Words>
  <Characters>1897</Characters>
  <Lines>0</Lines>
  <Paragraphs>0</Paragraphs>
  <TotalTime>60</TotalTime>
  <ScaleCrop>false</ScaleCrop>
  <LinksUpToDate>false</LinksUpToDate>
  <CharactersWithSpaces>1947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2026-02-01T16:01:00Z</dcterms:created>
  <dc:creator>10250</dc:creator>
  <cp:lastModifiedBy>WPS_1652883190</cp:lastModifiedBy>
  <dcterms:modified xsi:type="dcterms:W3CDTF">2026-02-02T13:58:41Z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D22B0B1FD2414F64AE2B54C9F2BC3BC3_12</vt:lpwstr>
  </property>
</Properties>
</file>