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5F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内联汇编允许在C代码中直接嵌入汇编指令，在直接操作硬件、访问特殊寄存器或优化关键代码段时非常有用。</w:t>
      </w:r>
    </w:p>
    <w:p w14:paraId="10EC93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关键字：</w:t>
      </w:r>
    </w:p>
    <w:p w14:paraId="09C24C1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asm、__asm、__asm__</w:t>
      </w:r>
      <w:r>
        <w:rPr>
          <w:rFonts w:hint="eastAsia"/>
          <w:lang w:val="en-US" w:eastAsia="zh-CN"/>
        </w:rPr>
        <w:t>，三种形式可能对不同平台、不同编译器、不同标准的支持情况不同。</w:t>
      </w:r>
    </w:p>
    <w:p w14:paraId="099EE5E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基础语法：</w:t>
      </w:r>
    </w:p>
    <w:p w14:paraId="68436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 汇编限定符 (汇编语句)</w:t>
      </w:r>
    </w:p>
    <w:p w14:paraId="6184B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例：__asm volatile ("hlt");</w:t>
      </w:r>
    </w:p>
    <w:p w14:paraId="387542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__asm volatile ("nop");</w:t>
      </w:r>
    </w:p>
    <w:p w14:paraId="38856D01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扩展语法：</w:t>
      </w:r>
    </w:p>
    <w:p w14:paraId="1EC507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714500" cy="1304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A0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</w:t>
      </w:r>
      <w:r>
        <w:rPr>
          <w:rFonts w:hint="default"/>
          <w:lang w:val="en-US" w:eastAsia="zh-CN"/>
        </w:rPr>
        <w:t>__asm volatile ("MRS %0, MSP" : "=r"(msp));</w:t>
      </w:r>
    </w:p>
    <w:p w14:paraId="1877D4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MRS：汇编指令</w:t>
      </w:r>
    </w:p>
    <w:p w14:paraId="1E705C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%0：操作数占位符</w:t>
      </w:r>
    </w:p>
    <w:p w14:paraId="3C57F3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MSP：寄存器</w:t>
      </w:r>
    </w:p>
    <w:p w14:paraId="3A2963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=r：约束修饰符</w:t>
      </w:r>
    </w:p>
    <w:p w14:paraId="5CA4E8D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(msp)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C变量</w:t>
      </w:r>
    </w:p>
    <w:p w14:paraId="050D3F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操作数占位符</w:t>
      </w:r>
      <w:r>
        <w:rPr>
          <w:rFonts w:hint="eastAsia"/>
          <w:b/>
          <w:bCs/>
          <w:lang w:val="en-US" w:eastAsia="zh-CN"/>
        </w:rPr>
        <w:t>:</w:t>
      </w:r>
    </w:p>
    <w:p w14:paraId="6673AD3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%0、%1 等是操作数占位符，</w:t>
      </w:r>
      <w:r>
        <w:rPr>
          <w:rFonts w:hint="eastAsia"/>
          <w:lang w:val="en-US" w:eastAsia="zh-CN"/>
        </w:rPr>
        <w:t>从%0开始，</w:t>
      </w:r>
      <w:r>
        <w:rPr>
          <w:rFonts w:hint="default"/>
          <w:lang w:val="en-US" w:eastAsia="zh-CN"/>
        </w:rPr>
        <w:t>按照</w:t>
      </w:r>
      <w:r>
        <w:rPr>
          <w:rFonts w:hint="eastAsia"/>
          <w:lang w:val="en-US" w:eastAsia="zh-CN"/>
        </w:rPr>
        <w:t>先</w:t>
      </w:r>
      <w:r>
        <w:rPr>
          <w:rFonts w:hint="default"/>
          <w:lang w:val="en-US" w:eastAsia="zh-CN"/>
        </w:rPr>
        <w:t>输出操作数</w:t>
      </w:r>
      <w:r>
        <w:rPr>
          <w:rFonts w:hint="eastAsia"/>
          <w:lang w:val="en-US" w:eastAsia="zh-CN"/>
        </w:rPr>
        <w:t>，后</w:t>
      </w:r>
      <w:r>
        <w:rPr>
          <w:rFonts w:hint="default"/>
          <w:lang w:val="en-US" w:eastAsia="zh-CN"/>
        </w:rPr>
        <w:t>输入操作数的顺序进行编号</w:t>
      </w:r>
      <w:r>
        <w:rPr>
          <w:rFonts w:hint="eastAsia"/>
          <w:lang w:val="en-US" w:eastAsia="zh-CN"/>
        </w:rPr>
        <w:t>，例如，如果有两个输出操作数和三个输入操作数，那么%0和%1分别代表两个输出操作数，%2、%3、%4分别代表三个输入操作数。</w:t>
      </w:r>
    </w:p>
    <w:p w14:paraId="53AB0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408430"/>
            <wp:effectExtent l="0" t="0" r="508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1C2EB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约束修饰符：</w:t>
      </w:r>
    </w:p>
    <w:p w14:paraId="48EF5A1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每个操作数对应一个约束，约束决定了操作数存放的位置（寄存器或内存）</w:t>
      </w:r>
      <w:r>
        <w:rPr>
          <w:rFonts w:hint="eastAsia"/>
          <w:lang w:val="en-US" w:eastAsia="zh-CN"/>
        </w:rPr>
        <w:t>，常用约束如下：</w:t>
      </w:r>
    </w:p>
    <w:p w14:paraId="7009A4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"=r"  // 输出，通用寄存器</w:t>
      </w:r>
      <w:r>
        <w:rPr>
          <w:rFonts w:hint="eastAsia"/>
          <w:lang w:val="en-US" w:eastAsia="zh-CN"/>
        </w:rPr>
        <w:t>， =号表示只写</w:t>
      </w:r>
    </w:p>
    <w:p w14:paraId="7777FC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"=m"  // 输出，内存地址</w:t>
      </w:r>
    </w:p>
    <w:p w14:paraId="03F87B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"=&amp;r" // 输出，独占寄存器（不与输入共享）</w:t>
      </w:r>
    </w:p>
    <w:p w14:paraId="28B8BC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"+r"  // 输入输出，可读写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， +号表示读写</w:t>
      </w:r>
    </w:p>
    <w:p w14:paraId="2661235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"r"   // 输入，只读</w:t>
      </w:r>
    </w:p>
    <w:p w14:paraId="290830A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"m"   // 输入，内存地址</w:t>
      </w:r>
    </w:p>
    <w:p w14:paraId="02263A8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"i"   // 输入，立即数</w:t>
      </w:r>
    </w:p>
    <w:p w14:paraId="57248F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"g"   // 通用（寄存器、内存或立即数）</w:t>
      </w:r>
    </w:p>
    <w:p w14:paraId="159E305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   //匹配约束，n是数字，指定输入输出使用同一个寄存器</w:t>
      </w:r>
    </w:p>
    <w:p w14:paraId="081A3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如果同一个变量既作为输入也作为输出，可以使用匹配约束来指定使用同一个寄存器。</w:t>
      </w:r>
    </w:p>
    <w:p w14:paraId="54243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216025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33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反汇编查看之前使用"r"约束和使用匹配约束的区别如下，</w:t>
      </w:r>
    </w:p>
    <w:p w14:paraId="4D5FDB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00350" cy="6286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0C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对于复杂的汇编语句，可以使用</w:t>
      </w:r>
      <w:r>
        <w:rPr>
          <w:rFonts w:hint="default"/>
          <w:b/>
          <w:bCs/>
          <w:lang w:val="en-US" w:eastAsia="zh-CN"/>
        </w:rPr>
        <w:t>命名占位符</w:t>
      </w:r>
      <w:r>
        <w:rPr>
          <w:rFonts w:hint="eastAsia"/>
          <w:b w:val="0"/>
          <w:bCs w:val="0"/>
          <w:lang w:val="en-US" w:eastAsia="zh-CN"/>
        </w:rPr>
        <w:t>，</w:t>
      </w:r>
    </w:p>
    <w:p w14:paraId="124D93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48100" cy="13239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C55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嵌入式应用：</w:t>
      </w:r>
    </w:p>
    <w:p w14:paraId="0108E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在stm32的库中有很多函数是用内联汇编实现的，</w:t>
      </w:r>
    </w:p>
    <w:p w14:paraId="79804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05275" cy="3286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4F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绑定变量和对应的寄存器</w:t>
      </w:r>
    </w:p>
    <w:p w14:paraId="279E083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419600" cy="28575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A4EA">
      <w:pPr>
        <w:rPr>
          <w:rFonts w:hint="default"/>
          <w:lang w:val="en-US" w:eastAsia="zh-CN"/>
        </w:rPr>
      </w:pPr>
    </w:p>
    <w:p w14:paraId="10B300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6F6B5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1、官方链接：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"https://gcc.gnu.org/onlinedocs/gcc/Using-Assembly-Language-with-C.html"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https://gcc.gnu.org/onlinedocs/gcc/Using-Assembly-Language-with-C.html</w:t>
      </w:r>
      <w:r>
        <w:rPr>
          <w:rFonts w:hint="eastAsia"/>
          <w:lang w:val="en-US" w:eastAsia="zh-CN"/>
        </w:rPr>
        <w:fldChar w:fldCharType="end"/>
      </w:r>
    </w:p>
    <w:p w14:paraId="03706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2、ARM汇编格式：指令 目标寄存器, 源寄存器1, 源寄存器2/立即数</w:t>
      </w:r>
    </w:p>
    <w:p w14:paraId="79459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3、对于x86专有的操作数约束</w:t>
      </w:r>
    </w:p>
    <w:p w14:paraId="719FA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00450" cy="2781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B67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12679"/>
    <w:rsid w:val="03277C6F"/>
    <w:rsid w:val="048B1BAE"/>
    <w:rsid w:val="04EC217A"/>
    <w:rsid w:val="05455959"/>
    <w:rsid w:val="0ACD1590"/>
    <w:rsid w:val="0D024D99"/>
    <w:rsid w:val="0E7A385B"/>
    <w:rsid w:val="0F4E10F7"/>
    <w:rsid w:val="10531285"/>
    <w:rsid w:val="10F90464"/>
    <w:rsid w:val="147F08B0"/>
    <w:rsid w:val="14C34F24"/>
    <w:rsid w:val="1A7C003C"/>
    <w:rsid w:val="1AA15DDB"/>
    <w:rsid w:val="1C085D97"/>
    <w:rsid w:val="1C417BA2"/>
    <w:rsid w:val="1D696A8F"/>
    <w:rsid w:val="1F3A285A"/>
    <w:rsid w:val="222C4795"/>
    <w:rsid w:val="23DF164F"/>
    <w:rsid w:val="248F0B1C"/>
    <w:rsid w:val="260E7FC9"/>
    <w:rsid w:val="27BB3D17"/>
    <w:rsid w:val="28064053"/>
    <w:rsid w:val="283D6A2C"/>
    <w:rsid w:val="288A40F1"/>
    <w:rsid w:val="2BC730F4"/>
    <w:rsid w:val="30C059AB"/>
    <w:rsid w:val="33FD3B57"/>
    <w:rsid w:val="35814314"/>
    <w:rsid w:val="379B5551"/>
    <w:rsid w:val="37EE38B8"/>
    <w:rsid w:val="3A540410"/>
    <w:rsid w:val="3BAE1C14"/>
    <w:rsid w:val="3CD80104"/>
    <w:rsid w:val="3D453CF0"/>
    <w:rsid w:val="3D9A3237"/>
    <w:rsid w:val="3DA3650C"/>
    <w:rsid w:val="3EC56296"/>
    <w:rsid w:val="41142CD5"/>
    <w:rsid w:val="416F1A36"/>
    <w:rsid w:val="45193CED"/>
    <w:rsid w:val="4B1119FD"/>
    <w:rsid w:val="4CB02346"/>
    <w:rsid w:val="4CDD61E1"/>
    <w:rsid w:val="4D20220D"/>
    <w:rsid w:val="4DDB254D"/>
    <w:rsid w:val="50DC164F"/>
    <w:rsid w:val="51C15D6C"/>
    <w:rsid w:val="52A82C26"/>
    <w:rsid w:val="52B561EA"/>
    <w:rsid w:val="535923F3"/>
    <w:rsid w:val="54E47BFF"/>
    <w:rsid w:val="589D0BB5"/>
    <w:rsid w:val="59F667CF"/>
    <w:rsid w:val="5A0E018E"/>
    <w:rsid w:val="5B463785"/>
    <w:rsid w:val="5CF05758"/>
    <w:rsid w:val="5D124ECE"/>
    <w:rsid w:val="5D8532D6"/>
    <w:rsid w:val="5DAB167E"/>
    <w:rsid w:val="5F566E30"/>
    <w:rsid w:val="60050DA9"/>
    <w:rsid w:val="6138591F"/>
    <w:rsid w:val="623430FA"/>
    <w:rsid w:val="6379767B"/>
    <w:rsid w:val="643A3F7A"/>
    <w:rsid w:val="66952739"/>
    <w:rsid w:val="696F7D1E"/>
    <w:rsid w:val="6AEA7D18"/>
    <w:rsid w:val="6B5C61BC"/>
    <w:rsid w:val="6BCA61D7"/>
    <w:rsid w:val="6CB6631B"/>
    <w:rsid w:val="6E1E3060"/>
    <w:rsid w:val="707967AC"/>
    <w:rsid w:val="72B13D23"/>
    <w:rsid w:val="73591E51"/>
    <w:rsid w:val="74DA28B2"/>
    <w:rsid w:val="760D5887"/>
    <w:rsid w:val="76C605AC"/>
    <w:rsid w:val="774E334F"/>
    <w:rsid w:val="79501600"/>
    <w:rsid w:val="7AF55978"/>
    <w:rsid w:val="7C7D6C55"/>
    <w:rsid w:val="7D264B0C"/>
    <w:rsid w:val="7D9615AC"/>
    <w:rsid w:val="7EB1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Variable"/>
    <w:basedOn w:val="6"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608</Words>
  <Characters>819</Characters>
  <Lines>0</Lines>
  <Paragraphs>0</Paragraphs>
  <TotalTime>173</TotalTime>
  <ScaleCrop>false</ScaleCrop>
  <LinksUpToDate>false</LinksUpToDate>
  <CharactersWithSpaces>868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2025-12-07T13:50:00Z</dcterms:created>
  <dc:creator>10250</dc:creator>
  <cp:lastModifiedBy>WPS_1652883190</cp:lastModifiedBy>
  <dcterms:modified xsi:type="dcterms:W3CDTF">2026-01-10T08:06:22Z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eyJoZGlkIjoiMTdmYWRmMjVlOWZkYjNlMzZmNGY5OTljOTYwM2Y0NjgiLCJ1c2VySWQiOiIxMzcyOTQ1MDYwIn0=</vt:lpwstr>
  </property>
  <property fmtid="{D5CDD505-2E9C-101B-9397-08002B2CF9AE}" pid="4" name="ICV">
    <vt:lpwstr>F4A413D7C04548B6B19D2E74844A74E3_12</vt:lpwstr>
  </property>
</Properties>
</file>