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54783" w14:textId="50029EB5" w:rsidR="009E0DA0" w:rsidRDefault="00B743B4">
      <w:r>
        <w:rPr>
          <w:noProof/>
        </w:rPr>
        <w:drawing>
          <wp:inline distT="0" distB="0" distL="0" distR="0" wp14:anchorId="71627EF8" wp14:editId="36109D06">
            <wp:extent cx="5274310" cy="5347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6ECF" w14:textId="0C9AA1A4" w:rsidR="00B743B4" w:rsidRDefault="00B743B4"/>
    <w:p w14:paraId="2337CB06" w14:textId="7F10B53C" w:rsidR="00B743B4" w:rsidRDefault="00917209" w:rsidP="009172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刷写所有电调的固件，点击后会跳转到选择固件的界面，确定后程序自动依次更新所有电调的固件。</w:t>
      </w:r>
    </w:p>
    <w:p w14:paraId="370879F7" w14:textId="31CACD0B" w:rsidR="00917209" w:rsidRDefault="00917209" w:rsidP="00917209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tartup</w:t>
      </w:r>
      <w:r>
        <w:t xml:space="preserve"> </w:t>
      </w:r>
      <w:r>
        <w:rPr>
          <w:rFonts w:hint="eastAsia"/>
        </w:rPr>
        <w:t>power配置电调对油门迅速改变的应对速度，一般情况下不需要修改。降低它可以改善一些高性能电机的问题</w:t>
      </w:r>
      <w:r w:rsidR="0081055C">
        <w:rPr>
          <w:rFonts w:hint="eastAsia"/>
        </w:rPr>
        <w:t>（具体什么问题未知）</w:t>
      </w:r>
      <w:r>
        <w:rPr>
          <w:rFonts w:hint="eastAsia"/>
        </w:rPr>
        <w:t>，</w:t>
      </w:r>
      <w:r w:rsidR="0081055C">
        <w:rPr>
          <w:rFonts w:hint="eastAsia"/>
        </w:rPr>
        <w:t>如果你遇到了这些问题，</w:t>
      </w:r>
      <w:r>
        <w:rPr>
          <w:rFonts w:hint="eastAsia"/>
        </w:rPr>
        <w:t>可以设置0.25或者0.125。</w:t>
      </w:r>
    </w:p>
    <w:p w14:paraId="4C28FC6E" w14:textId="5CDBCBA9" w:rsidR="00DA6C29" w:rsidRDefault="00946BD8" w:rsidP="009172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Motor</w:t>
      </w:r>
      <w:r>
        <w:t xml:space="preserve"> </w:t>
      </w:r>
      <w:r>
        <w:rPr>
          <w:rFonts w:hint="eastAsia"/>
        </w:rPr>
        <w:t>timing调整</w:t>
      </w:r>
      <w:r w:rsidR="00B61507">
        <w:rPr>
          <w:rFonts w:hint="eastAsia"/>
        </w:rPr>
        <w:t>ESC励磁绕组</w:t>
      </w:r>
      <w:r w:rsidR="007C7EE0">
        <w:rPr>
          <w:rFonts w:hint="eastAsia"/>
        </w:rPr>
        <w:t>相对永磁体的磁化程度。如果不清楚此操作带来的影响，不要修改这里的设置。一般四</w:t>
      </w:r>
      <w:proofErr w:type="gramStart"/>
      <w:r w:rsidR="007C7EE0">
        <w:rPr>
          <w:rFonts w:hint="eastAsia"/>
        </w:rPr>
        <w:t>轴都是</w:t>
      </w:r>
      <w:proofErr w:type="gramEnd"/>
      <w:r w:rsidR="007C7EE0">
        <w:rPr>
          <w:rFonts w:hint="eastAsia"/>
        </w:rPr>
        <w:t>medium或者high。</w:t>
      </w:r>
    </w:p>
    <w:p w14:paraId="772102A2" w14:textId="19025D50" w:rsidR="00444C39" w:rsidRDefault="00444C39" w:rsidP="009172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如果使用</w:t>
      </w:r>
      <w:proofErr w:type="spellStart"/>
      <w:r>
        <w:rPr>
          <w:rFonts w:hint="eastAsia"/>
        </w:rPr>
        <w:t>BLHeli</w:t>
      </w:r>
      <w:proofErr w:type="spellEnd"/>
      <w:r>
        <w:t xml:space="preserve"> </w:t>
      </w:r>
      <w:r>
        <w:rPr>
          <w:rFonts w:hint="eastAsia"/>
        </w:rPr>
        <w:t>ESC（不是</w:t>
      </w:r>
      <w:proofErr w:type="spellStart"/>
      <w:r>
        <w:rPr>
          <w:rFonts w:hint="eastAsia"/>
        </w:rPr>
        <w:t>BLHeli</w:t>
      </w:r>
      <w:r>
        <w:rPr>
          <w:rFonts w:hint="eastAsia"/>
        </w:rPr>
        <w:t>_</w:t>
      </w:r>
      <w:r>
        <w:t>S</w:t>
      </w:r>
      <w:proofErr w:type="spellEnd"/>
      <w:r>
        <w:t xml:space="preserve"> </w:t>
      </w:r>
      <w:r>
        <w:rPr>
          <w:rFonts w:hint="eastAsia"/>
        </w:rPr>
        <w:t>ESC</w:t>
      </w:r>
      <w:r>
        <w:rPr>
          <w:rFonts w:hint="eastAsia"/>
        </w:rPr>
        <w:t>）,这里会出现改变PWM Frequency/Damped的设置项。对于四轴要设置为</w:t>
      </w:r>
      <w:r w:rsidRPr="00D905C3">
        <w:rPr>
          <w:rFonts w:ascii="宋体" w:eastAsia="宋体" w:hAnsi="宋体" w:cs="宋体"/>
          <w:kern w:val="0"/>
          <w:sz w:val="24"/>
          <w:szCs w:val="24"/>
        </w:rPr>
        <w:t>Damped Light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spellStart"/>
      <w:r>
        <w:rPr>
          <w:rFonts w:hint="eastAsia"/>
        </w:rPr>
        <w:t>BLHeli_</w:t>
      </w:r>
      <w:r>
        <w:t>S</w:t>
      </w:r>
      <w:proofErr w:type="spellEnd"/>
      <w:r>
        <w:t xml:space="preserve"> </w:t>
      </w:r>
      <w:r>
        <w:rPr>
          <w:rFonts w:hint="eastAsia"/>
        </w:rPr>
        <w:t>ESC</w:t>
      </w:r>
      <w:r>
        <w:rPr>
          <w:rFonts w:hint="eastAsia"/>
        </w:rPr>
        <w:t>这里自动设置了，所以不显示该项设置。</w:t>
      </w:r>
    </w:p>
    <w:p w14:paraId="1E2B7DF2" w14:textId="77777777" w:rsidR="003C4508" w:rsidRDefault="00444C39" w:rsidP="009172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Motor</w:t>
      </w:r>
      <w:r>
        <w:t xml:space="preserve"> </w:t>
      </w:r>
      <w:r>
        <w:rPr>
          <w:rFonts w:hint="eastAsia"/>
        </w:rPr>
        <w:t>Direction改变电机的转向。</w:t>
      </w:r>
    </w:p>
    <w:p w14:paraId="0AC28947" w14:textId="4FF095E3" w:rsidR="00444C39" w:rsidRDefault="00444C39" w:rsidP="003C4508">
      <w:pPr>
        <w:pStyle w:val="a7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如果使用DSHOT协议，</w:t>
      </w:r>
      <w:proofErr w:type="spellStart"/>
      <w:r>
        <w:rPr>
          <w:rFonts w:hint="eastAsia"/>
        </w:rPr>
        <w:t>BLHeli_</w:t>
      </w:r>
      <w:r>
        <w:t>S</w:t>
      </w:r>
      <w:proofErr w:type="spellEnd"/>
      <w:r>
        <w:t xml:space="preserve"> </w:t>
      </w:r>
      <w:r>
        <w:rPr>
          <w:rFonts w:hint="eastAsia"/>
        </w:rPr>
        <w:t>ESC</w:t>
      </w:r>
      <w:r w:rsidR="009121D9">
        <w:rPr>
          <w:rFonts w:hint="eastAsia"/>
        </w:rPr>
        <w:t>通常都是用该协议，那么下面两项PPM的值</w:t>
      </w:r>
      <w:r w:rsidR="003C4508">
        <w:rPr>
          <w:rFonts w:hint="eastAsia"/>
        </w:rPr>
        <w:t>可以忽略，</w:t>
      </w:r>
      <w:r w:rsidR="009121D9">
        <w:rPr>
          <w:rFonts w:hint="eastAsia"/>
        </w:rPr>
        <w:t>不需要设置。</w:t>
      </w:r>
      <w:r w:rsidR="003C4508">
        <w:rPr>
          <w:rFonts w:hint="eastAsia"/>
        </w:rPr>
        <w:t>如果不是DSHOT协议，</w:t>
      </w:r>
      <w:r w:rsidR="003C4508" w:rsidRPr="00D905C3">
        <w:rPr>
          <w:rFonts w:ascii="宋体" w:eastAsia="宋体" w:hAnsi="宋体" w:cs="宋体"/>
          <w:kern w:val="0"/>
          <w:sz w:val="24"/>
          <w:szCs w:val="24"/>
        </w:rPr>
        <w:t>PPM Min Throttle</w:t>
      </w:r>
      <w:r w:rsidR="003C4508">
        <w:rPr>
          <w:rFonts w:ascii="宋体" w:eastAsia="宋体" w:hAnsi="宋体" w:cs="宋体" w:hint="eastAsia"/>
          <w:kern w:val="0"/>
          <w:sz w:val="24"/>
          <w:szCs w:val="24"/>
        </w:rPr>
        <w:t>应该设置为1020，</w:t>
      </w:r>
      <w:r w:rsidR="003C4508" w:rsidRPr="00D905C3">
        <w:rPr>
          <w:rFonts w:ascii="宋体" w:eastAsia="宋体" w:hAnsi="宋体" w:cs="宋体"/>
          <w:kern w:val="0"/>
          <w:sz w:val="24"/>
          <w:szCs w:val="24"/>
        </w:rPr>
        <w:lastRenderedPageBreak/>
        <w:t>PPM Max Throttle</w:t>
      </w:r>
      <w:r w:rsidR="003C4508">
        <w:rPr>
          <w:rFonts w:ascii="宋体" w:eastAsia="宋体" w:hAnsi="宋体" w:cs="宋体" w:hint="eastAsia"/>
          <w:kern w:val="0"/>
          <w:sz w:val="24"/>
          <w:szCs w:val="24"/>
        </w:rPr>
        <w:t>设置为2000，这样可以让电</w:t>
      </w:r>
      <w:proofErr w:type="gramStart"/>
      <w:r w:rsidR="003C4508">
        <w:rPr>
          <w:rFonts w:ascii="宋体" w:eastAsia="宋体" w:hAnsi="宋体" w:cs="宋体" w:hint="eastAsia"/>
          <w:kern w:val="0"/>
          <w:sz w:val="24"/>
          <w:szCs w:val="24"/>
        </w:rPr>
        <w:t>调获得</w:t>
      </w:r>
      <w:proofErr w:type="gramEnd"/>
      <w:r w:rsidR="003C4508">
        <w:rPr>
          <w:rFonts w:ascii="宋体" w:eastAsia="宋体" w:hAnsi="宋体" w:cs="宋体" w:hint="eastAsia"/>
          <w:kern w:val="0"/>
          <w:sz w:val="24"/>
          <w:szCs w:val="24"/>
        </w:rPr>
        <w:t>最大的控制分辨率。</w:t>
      </w:r>
    </w:p>
    <w:p w14:paraId="12418DD2" w14:textId="24317465" w:rsidR="00DC7416" w:rsidRDefault="00DC7416" w:rsidP="00DC74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同5</w:t>
      </w:r>
    </w:p>
    <w:p w14:paraId="184B0722" w14:textId="0B471663" w:rsidR="00DC7416" w:rsidRDefault="00DC7416" w:rsidP="00DC74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同5</w:t>
      </w:r>
    </w:p>
    <w:p w14:paraId="4132821F" w14:textId="6A4B06EE" w:rsidR="00DC7416" w:rsidRDefault="00DC7416" w:rsidP="00DC74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同5</w:t>
      </w:r>
    </w:p>
    <w:p w14:paraId="5B55D0DF" w14:textId="4CC4D823" w:rsidR="00DC7416" w:rsidRDefault="00DC7416" w:rsidP="00DC741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将当前的配置写入电调。</w:t>
      </w:r>
    </w:p>
    <w:sectPr w:rsidR="00DC7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B0829" w14:textId="77777777" w:rsidR="00B743B4" w:rsidRDefault="00B743B4" w:rsidP="00B743B4">
      <w:r>
        <w:separator/>
      </w:r>
    </w:p>
  </w:endnote>
  <w:endnote w:type="continuationSeparator" w:id="0">
    <w:p w14:paraId="7D18110A" w14:textId="77777777" w:rsidR="00B743B4" w:rsidRDefault="00B743B4" w:rsidP="00B74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EE2AF" w14:textId="77777777" w:rsidR="00B743B4" w:rsidRDefault="00B743B4" w:rsidP="00B743B4">
      <w:r>
        <w:separator/>
      </w:r>
    </w:p>
  </w:footnote>
  <w:footnote w:type="continuationSeparator" w:id="0">
    <w:p w14:paraId="079EECF1" w14:textId="77777777" w:rsidR="00B743B4" w:rsidRDefault="00B743B4" w:rsidP="00B74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97458"/>
    <w:multiLevelType w:val="hybridMultilevel"/>
    <w:tmpl w:val="EFD2EEC0"/>
    <w:lvl w:ilvl="0" w:tplc="35322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DE"/>
    <w:rsid w:val="003C4508"/>
    <w:rsid w:val="00444C39"/>
    <w:rsid w:val="00753BDE"/>
    <w:rsid w:val="007C7EE0"/>
    <w:rsid w:val="0081055C"/>
    <w:rsid w:val="009121D9"/>
    <w:rsid w:val="00917209"/>
    <w:rsid w:val="00946BD8"/>
    <w:rsid w:val="009E0DA0"/>
    <w:rsid w:val="00B61507"/>
    <w:rsid w:val="00B743B4"/>
    <w:rsid w:val="00DA6C29"/>
    <w:rsid w:val="00DC7416"/>
    <w:rsid w:val="00E4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4B1B8"/>
  <w15:chartTrackingRefBased/>
  <w15:docId w15:val="{7D287A83-5EC5-4DE1-874E-D1CE2CBF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3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3B4"/>
    <w:rPr>
      <w:sz w:val="18"/>
      <w:szCs w:val="18"/>
    </w:rPr>
  </w:style>
  <w:style w:type="paragraph" w:styleId="a7">
    <w:name w:val="List Paragraph"/>
    <w:basedOn w:val="a"/>
    <w:uiPriority w:val="34"/>
    <w:qFormat/>
    <w:rsid w:val="00917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gcrisis</dc:creator>
  <cp:keywords/>
  <dc:description/>
  <cp:lastModifiedBy>gcrisis</cp:lastModifiedBy>
  <cp:revision>7</cp:revision>
  <dcterms:created xsi:type="dcterms:W3CDTF">2020-12-19T03:03:00Z</dcterms:created>
  <dcterms:modified xsi:type="dcterms:W3CDTF">2020-12-19T09:59:00Z</dcterms:modified>
</cp:coreProperties>
</file>