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C51E4">
      <w:pPr>
        <w:rPr>
          <w:rFonts w:hint="default"/>
        </w:rPr>
      </w:pPr>
      <w:r>
        <w:t>chroot </w:t>
      </w:r>
      <w:r>
        <w:rPr>
          <w:rFonts w:hint="default"/>
        </w:rPr>
        <w:t>是Linux/Unix系统中一个非常经典且基础的操作。它的名字来源于"Change Root"（更改根目录），它可以把某个特定目录变成当前进程及其子进程的“新根目录”（即/），从而实现目录级别的隔离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"https://wiki.archlinux.org/title/?title=Chroot&amp;oldid=838922"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"https://baike.baidu.com/item/chroot"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237B5524">
      <w:pPr>
        <w:rPr>
          <w:rFonts w:hint="default"/>
        </w:rPr>
      </w:pPr>
      <w:r>
        <w:rPr>
          <w:rFonts w:hint="default"/>
        </w:rPr>
        <w:t>一个在 chroot 环境中运行的程序，将被限制只能访问这个新根目录及其子目录中的文件，无法触及外部的系统文件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"https://wiki.archlinux.org/title/?title=Chroot&amp;oldid=838922"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"https://www.ubuntukylin.com/news/594-cn.html"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"https://cloud.tencent.com.cn/developer/article/2046717?from=15425&amp;frompage=seopage"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215CE287">
      <w:pPr>
        <w:rPr>
          <w:rFonts w:hint="default"/>
        </w:rPr>
      </w:pPr>
      <w:r>
        <w:rPr>
          <w:rFonts w:hint="default"/>
        </w:rPr>
        <w:t>基本使用</w:t>
      </w:r>
      <w:bookmarkStart w:id="0" w:name="_GoBack"/>
      <w:bookmarkEnd w:id="0"/>
    </w:p>
    <w:p w14:paraId="5D25106C">
      <w:pPr>
        <w:rPr>
          <w:rFonts w:hint="default"/>
        </w:rPr>
      </w:pPr>
      <w:r>
        <w:rPr>
          <w:rFonts w:hint="default"/>
        </w:rPr>
        <w:t>使用 chroot 的基本命令格式如下：</w:t>
      </w:r>
    </w:p>
    <w:p w14:paraId="4FB24C82">
      <w:pPr>
        <w:rPr>
          <w:rFonts w:hint="default"/>
        </w:rPr>
      </w:pPr>
      <w:r>
        <w:rPr>
          <w:rFonts w:hint="default"/>
        </w:rPr>
        <w:t>chroot /path/to/new/root /bin/bash</w:t>
      </w:r>
    </w:p>
    <w:p w14:paraId="489F1072">
      <w:pPr>
        <w:rPr>
          <w:rFonts w:hint="default"/>
        </w:rPr>
      </w:pPr>
      <w:r>
        <w:rPr>
          <w:rFonts w:hint="default"/>
        </w:rPr>
        <w:t>这条命令的意思是把 /path/to/new/root 作为新的根目录（/），并在其中启动/bin/bash </w:t>
      </w:r>
      <w:r>
        <w:rPr>
          <w:rFonts w:hint="eastAsia"/>
          <w:lang w:val="en-US" w:eastAsia="zh-CN"/>
        </w:rPr>
        <w:t>S</w:t>
      </w:r>
      <w:r>
        <w:rPr>
          <w:rFonts w:hint="default"/>
        </w:rPr>
        <w:t>hell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"https://manpages.opensuse.org/Tumbleweed/coreutils-doc/chroot.1.en.html"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"https://man7.org/linux/man-pages/man1/chroot.1@@coreutils.html"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。如果不指定命令，它会默认尝试运行 $SHELL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"https://manpages.opensuse.org/Tumbleweed/coreutils-doc/chroot.1.en.html"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"https://manpages.ubuntu.com/manpages/bionic/zh_TW/man8/chroot.8.html"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"https://man7.org/linux/man-pages/man1/chroot.1@@coreutils.html"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1641170B">
      <w:pPr>
        <w:rPr>
          <w:rFonts w:hint="default"/>
        </w:rPr>
      </w:pPr>
      <w:r>
        <w:rPr>
          <w:rFonts w:hint="default"/>
        </w:rPr>
        <w:t>不过，实际操作比这要稍复杂一些。为了让 chroot 环境能够正常工作，通常需要手动准备几件事：</w:t>
      </w:r>
    </w:p>
    <w:p w14:paraId="2D6E51C3">
      <w:pPr>
        <w:rPr>
          <w:rFonts w:hint="default"/>
        </w:rPr>
      </w:pPr>
      <w:r>
        <w:rPr>
          <w:rFonts w:hint="default"/>
          <w:b/>
          <w:bCs/>
        </w:rPr>
        <w:t>准备新根目录：</w:t>
      </w:r>
      <w:r>
        <w:rPr>
          <w:rFonts w:hint="default"/>
        </w:rPr>
        <w:t>这个目录必须包含一套完整的、最小化的 Linux 文件系统，比如 /bin, /lib, /etc, /usr 等，以及你需要的命令和它们依赖的库文件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"https://wiki.archlinux.org/title/?title=Chroot&amp;oldid=838922"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"https://www.ubuntukylin.com/news/594-cn.html"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"https://baike.baidu.com/item/chroot"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68EAC818">
      <w:pPr>
        <w:rPr>
          <w:rFonts w:hint="default"/>
        </w:rPr>
      </w:pPr>
      <w:r>
        <w:rPr>
          <w:rFonts w:hint="default"/>
          <w:b/>
          <w:bCs/>
        </w:rPr>
        <w:t>挂载虚拟文件系统：</w:t>
      </w:r>
      <w:r>
        <w:rPr>
          <w:rFonts w:hint="default"/>
        </w:rPr>
        <w:t>为了让环境里的进程能正常工作，需要手动将主系统的 /proc、/sys 和 /dev 等目录挂载到 chroot 环境内对应的位置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"https://wiki.archlinux.org/title/?title=Chroot&amp;oldid=838922"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"https://www.ubuntukylin.com/news/594-cn.html"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。例如：</w:t>
      </w:r>
    </w:p>
    <w:p w14:paraId="775740B6">
      <w:pPr>
        <w:rPr>
          <w:rFonts w:hint="default"/>
        </w:rPr>
      </w:pPr>
      <w:r>
        <w:rPr>
          <w:rFonts w:hint="default"/>
        </w:rPr>
        <w:t>mount -t proc /proc /path/to/new/root/proc</w:t>
      </w:r>
    </w:p>
    <w:p w14:paraId="0006202B">
      <w:pPr>
        <w:rPr>
          <w:rFonts w:hint="default"/>
        </w:rPr>
      </w:pPr>
      <w:r>
        <w:rPr>
          <w:rFonts w:hint="default"/>
        </w:rPr>
        <w:t>mount -</w:t>
      </w:r>
      <w:r>
        <w:rPr>
          <w:rFonts w:hint="eastAsia"/>
          <w:lang w:val="en-US" w:eastAsia="zh-CN"/>
        </w:rPr>
        <w:t>t sysfs</w:t>
      </w:r>
      <w:r>
        <w:rPr>
          <w:rFonts w:hint="default"/>
        </w:rPr>
        <w:t xml:space="preserve"> /sys /path/to/new/root/sys</w:t>
      </w:r>
    </w:p>
    <w:p w14:paraId="1AAD01F9">
      <w:pPr>
        <w:rPr>
          <w:rFonts w:hint="default"/>
        </w:rPr>
      </w:pPr>
      <w:r>
        <w:rPr>
          <w:rFonts w:hint="default"/>
        </w:rPr>
        <w:t>mount -</w:t>
      </w:r>
      <w:r>
        <w:rPr>
          <w:rFonts w:hint="eastAsia"/>
          <w:lang w:val="en-US" w:eastAsia="zh-CN"/>
        </w:rPr>
        <w:t xml:space="preserve">o </w:t>
      </w:r>
      <w:r>
        <w:rPr>
          <w:rFonts w:hint="default"/>
        </w:rPr>
        <w:t>bind /dev /path/to/new/root/dev</w:t>
      </w:r>
    </w:p>
    <w:p w14:paraId="1304F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以上操作可以用一个脚本实现</w:t>
      </w:r>
    </w:p>
    <w:p w14:paraId="4C6E2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470535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BAAD">
      <w:pPr>
        <w:rPr>
          <w:rFonts w:hint="default"/>
        </w:rPr>
      </w:pPr>
      <w:r>
        <w:rPr>
          <w:rFonts w:hint="default"/>
          <w:b/>
          <w:bCs/>
        </w:rPr>
        <w:t>配置网络：</w:t>
      </w:r>
      <w:r>
        <w:rPr>
          <w:rFonts w:hint="default"/>
        </w:rPr>
        <w:t>如果需要联网，还需要将主系统的 DNS 配置文件复制进去：</w:t>
      </w:r>
    </w:p>
    <w:p w14:paraId="7A44058B">
      <w:pPr>
        <w:rPr>
          <w:rFonts w:hint="default"/>
        </w:rPr>
      </w:pPr>
      <w:r>
        <w:rPr>
          <w:rFonts w:hint="default"/>
        </w:rPr>
        <w:t>cp /etc/resolv.conf /path/to/new/root/etc/</w:t>
      </w:r>
    </w:p>
    <w:p w14:paraId="07626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之后按照本地系统操作即可</w:t>
      </w:r>
    </w:p>
    <w:p w14:paraId="3C4E1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685665"/>
            <wp:effectExtent l="0" t="0" r="4445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8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8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temp下是arm64版本的ubuntu文件系统目录，从上面的输出可以看到内核是一样的，但是平台不一样。理论上arm64的软件是不能在x86平台运行的，但是上面的命令却能正常运行，是因为用到了qemu这个模拟器。</w:t>
      </w:r>
    </w:p>
    <w:p w14:paraId="60AC5A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在原环境中运行下面命令</w:t>
      </w:r>
    </w:p>
    <w:p w14:paraId="414A7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install qemu-user-static</w:t>
      </w:r>
    </w:p>
    <w:p w14:paraId="11302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 /usr/bin/qemu-aarch64-static temp/usr/bin</w:t>
      </w:r>
    </w:p>
    <w:p w14:paraId="31BED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通过上面的操作就可以</w:t>
      </w:r>
      <w:r>
        <w:rPr>
          <w:rFonts w:hint="default"/>
          <w:lang w:val="en-US" w:eastAsia="zh-CN"/>
        </w:rPr>
        <w:t>让一台电脑（比</w:t>
      </w:r>
      <w:r>
        <w:rPr>
          <w:rFonts w:hint="eastAsia"/>
          <w:lang w:val="en-US" w:eastAsia="zh-CN"/>
        </w:rPr>
        <w:t>如</w:t>
      </w:r>
      <w:r>
        <w:rPr>
          <w:rFonts w:hint="default"/>
          <w:lang w:val="en-US" w:eastAsia="zh-CN"/>
        </w:rPr>
        <w:t>x86_64 PC）能够直接运行为另一种 CPU 架构（比如 ARM）编译的程序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"https://launchpad.net/ubuntu/noble/armhf/qemu-user-static"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"https://www.freshports.org/emulators/qemu-user-static/" \l "history"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4CA39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在操作完成后使用exit命令可以退出chroot环境，之后会回到原来的系统环境，然后依次卸载掉之前挂载的目录。</w:t>
      </w:r>
    </w:p>
    <w:p w14:paraId="4A7524A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制作根文件系统</w:t>
      </w:r>
    </w:p>
    <w:p w14:paraId="3A2A2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这个ARM的Ubuntu文件系统可以进一步制作成镜像文件，下载到嵌入式系统中使用</w:t>
      </w:r>
    </w:p>
    <w:p w14:paraId="45443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查看temp大小</w:t>
      </w:r>
    </w:p>
    <w:p w14:paraId="5C97C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05375" cy="4572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E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制作镜像</w:t>
      </w:r>
    </w:p>
    <w:p w14:paraId="01B9C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mkdir rootfs</w:t>
      </w:r>
    </w:p>
    <w:p w14:paraId="5CC637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dd if=/dev/zero of=linuxroot.img bs=1M count=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000</w:t>
      </w:r>
    </w:p>
    <w:p w14:paraId="0766D5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mkfs.ext4 linuxroot.img</w:t>
      </w:r>
    </w:p>
    <w:p w14:paraId="6C801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mount linuxroot.img rootfs/</w:t>
      </w:r>
    </w:p>
    <w:p w14:paraId="25ABC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cp -rfp temp/* rootfs/</w:t>
      </w:r>
    </w:p>
    <w:p w14:paraId="2EEA5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umount rootfs/</w:t>
      </w:r>
    </w:p>
    <w:p w14:paraId="7D40B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e2fsck -p -f linuxroot.img</w:t>
      </w:r>
    </w:p>
    <w:p w14:paraId="38658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resize2fs -M linuxroot.img</w:t>
      </w:r>
    </w:p>
    <w:p w14:paraId="457DA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5682615"/>
            <wp:effectExtent l="0" t="0" r="6985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4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这样 linuxroot.img 就是最终的根文件系统映像文件了。</w:t>
      </w:r>
    </w:p>
    <w:p w14:paraId="4BB0E55A">
      <w:pPr>
        <w:rPr>
          <w:rFonts w:hint="default"/>
          <w:lang w:val="en-US" w:eastAsia="zh-CN"/>
        </w:rPr>
      </w:pPr>
    </w:p>
    <w:p w14:paraId="08C5A58F">
      <w:pPr>
        <w:rPr>
          <w:rFonts w:hint="default"/>
        </w:rPr>
      </w:pPr>
      <w:r>
        <w:rPr>
          <w:rFonts w:hint="default"/>
        </w:rPr>
        <w:t>这项技术非常实用，主要有以下几个应用场景：</w:t>
      </w:r>
    </w:p>
    <w:p w14:paraId="490DBC69">
      <w:pPr>
        <w:rPr>
          <w:rFonts w:hint="default"/>
        </w:rPr>
      </w:pPr>
      <w:r>
        <w:rPr>
          <w:rFonts w:hint="default"/>
          <w:b/>
          <w:bCs/>
        </w:rPr>
        <w:t>系统抢救与修复：</w:t>
      </w:r>
      <w:r>
        <w:rPr>
          <w:rFonts w:hint="default"/>
        </w:rPr>
        <w:t>当系统无法正常启动时，可以用一个 Live CD 启动，然后把硬盘上的系统根分区通过 chroot 切换过去。这样就能在这个“被困住”的系统里执行命令，比如重新安装引导加载程序、重建 initramfs 镜像、重置忘记的密码等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"https://wiki.archlinux.org/title/?title=Chroot&amp;oldid=838922"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7DE07B30">
      <w:pPr>
        <w:rPr>
          <w:rFonts w:hint="default"/>
        </w:rPr>
      </w:pPr>
      <w:r>
        <w:rPr>
          <w:rFonts w:hint="default"/>
          <w:b/>
          <w:bCs/>
        </w:rPr>
        <w:t>构建干净的测试环境：</w:t>
      </w:r>
      <w:r>
        <w:rPr>
          <w:rFonts w:hint="default"/>
        </w:rPr>
        <w:t>如果想测试一个新软件会不会影响现有系统，或者想严格控制软件包的构建依赖，可以在 chroot 环境里进行。所有操作都被限制在内，不会弄脏主系统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"https://wiki.archlinux.org/title/?title=Chroot&amp;oldid=838922"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"https://www.ubuntukylin.com/news/594-cn.html"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3AC1E3AA">
      <w:pPr>
        <w:rPr>
          <w:rFonts w:hint="default"/>
        </w:rPr>
      </w:pPr>
      <w:r>
        <w:rPr>
          <w:rFonts w:hint="default"/>
          <w:b/>
          <w:bCs/>
        </w:rPr>
        <w:t>隔离应用程序以增强安全：</w:t>
      </w:r>
      <w:r>
        <w:rPr>
          <w:rFonts w:hint="default"/>
        </w:rPr>
        <w:t>对于一些面向网络的服务（如早期的 FTP、Apache），可以将其运行在 chroot 环境中。即便攻击者利用程序漏洞攻破了该服务，也会因为被困在“监狱”里，无法访问系统的其他关键部分，从而将损害降到最低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"https://baike.baidu.com/item/chroot"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"https://cloud.tencent.com.cn/developer/article/2046717?from=15425&amp;frompage=seopage"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08457778">
      <w:pPr>
        <w:rPr>
          <w:rFonts w:hint="default"/>
        </w:rPr>
      </w:pPr>
      <w:r>
        <w:rPr>
          <w:rFonts w:hint="default"/>
          <w:b/>
          <w:bCs/>
        </w:rPr>
        <w:t>在64位系统上运行32位程序：</w:t>
      </w:r>
      <w:r>
        <w:rPr>
          <w:rFonts w:hint="default"/>
        </w:rPr>
        <w:t>通过创建一个包含32位运行库的 chroot 环境，可以在64位的主系统上运行32位的旧软件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"https://www.ubuntukylin.com/news/594-cn.html"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end"/>
      </w:r>
      <w:r>
        <w:rPr>
          <w:rFonts w:hint="default"/>
        </w:rPr>
        <w:t>。</w:t>
      </w:r>
    </w:p>
    <w:p w14:paraId="4F3A3FFB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制作根文件系统：</w:t>
      </w:r>
      <w:r>
        <w:rPr>
          <w:rFonts w:hint="eastAsia"/>
          <w:lang w:val="en-US" w:eastAsia="zh-CN"/>
        </w:rPr>
        <w:t>如前文所述，可以制作各种文件系统镜像。</w:t>
      </w:r>
    </w:p>
    <w:p w14:paraId="75FBDCB0">
      <w:pPr>
        <w:rPr>
          <w:rFonts w:hint="default"/>
        </w:rPr>
      </w:pPr>
    </w:p>
    <w:p w14:paraId="72F063D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附：</w:t>
      </w:r>
    </w:p>
    <w:p w14:paraId="7729ED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用chroot制作Ubuntu根文件系统</w:t>
      </w:r>
    </w:p>
    <w:p w14:paraId="7624EC32">
      <w:pPr>
        <w:rPr>
          <w:rFonts w:hint="default"/>
        </w:rPr>
      </w:pPr>
      <w:r>
        <w:rPr>
          <w:rFonts w:hint="default"/>
        </w:rPr>
        <w:t>https://wiki.lckfb.com/zh-hans/tspi-rk3566/sdk-compilation/linux-compilation.html#ubuntu-%E6%A0%B9%E6%96%87%E4%BB%B6%E7%B3%BB%E7%BB%9F%E5%88%B6%E4%BD%9C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35B45"/>
    <w:rsid w:val="06E9365F"/>
    <w:rsid w:val="0AB96515"/>
    <w:rsid w:val="0BA167E1"/>
    <w:rsid w:val="0C023101"/>
    <w:rsid w:val="0C813749"/>
    <w:rsid w:val="11AD4855"/>
    <w:rsid w:val="156263A5"/>
    <w:rsid w:val="15DB1AD1"/>
    <w:rsid w:val="185A7ADD"/>
    <w:rsid w:val="195D116F"/>
    <w:rsid w:val="1DEC0AF5"/>
    <w:rsid w:val="20DF581E"/>
    <w:rsid w:val="20EF617F"/>
    <w:rsid w:val="231D50E7"/>
    <w:rsid w:val="236817BA"/>
    <w:rsid w:val="239E04F7"/>
    <w:rsid w:val="26D41D72"/>
    <w:rsid w:val="2C7F154E"/>
    <w:rsid w:val="2D0431C0"/>
    <w:rsid w:val="31CD769B"/>
    <w:rsid w:val="328E2276"/>
    <w:rsid w:val="3CBE19AA"/>
    <w:rsid w:val="3D1C0E2D"/>
    <w:rsid w:val="42B3285F"/>
    <w:rsid w:val="461F5F7F"/>
    <w:rsid w:val="48B61C5A"/>
    <w:rsid w:val="4BE24DF6"/>
    <w:rsid w:val="50AA2519"/>
    <w:rsid w:val="50E95755"/>
    <w:rsid w:val="53EA55E6"/>
    <w:rsid w:val="5771734A"/>
    <w:rsid w:val="68993147"/>
    <w:rsid w:val="6B9652A7"/>
    <w:rsid w:val="6C3B2A9C"/>
    <w:rsid w:val="6D167AF8"/>
    <w:rsid w:val="79E2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1097</Words>
  <Characters>1868</Characters>
  <Lines>0</Lines>
  <Paragraphs>0</Paragraphs>
  <TotalTime>105</TotalTime>
  <ScaleCrop>false</ScaleCrop>
  <LinksUpToDate>false</LinksUpToDate>
  <CharactersWithSpaces>1956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2026-03-03T06:11:00Z</dcterms:created>
  <dc:creator>10250</dc:creator>
  <cp:lastModifiedBy>WPS_1652883190</cp:lastModifiedBy>
  <dcterms:modified xsi:type="dcterms:W3CDTF">2026-03-11T05:38:24Z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5BFB9090BBDB4986A766B0FE983AC353_12</vt:lpwstr>
  </property>
</Properties>
</file>