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78FBC" w14:textId="474778BE" w:rsidR="009F6579" w:rsidRPr="00DB363E" w:rsidRDefault="009F6579" w:rsidP="009F6579">
      <w:pPr>
        <w:jc w:val="center"/>
        <w:rPr>
          <w:b/>
          <w:color w:val="000000" w:themeColor="text1"/>
        </w:rPr>
      </w:pPr>
      <w:r w:rsidRPr="00DB363E">
        <w:rPr>
          <w:b/>
          <w:color w:val="000000" w:themeColor="text1"/>
        </w:rPr>
        <w:t>Salinization and variation in host susceptibility to disease can alter the role of parasites in consumer-mediated nutrient cycling</w:t>
      </w:r>
    </w:p>
    <w:p w14:paraId="34B8EE8C" w14:textId="77777777" w:rsidR="009F6579" w:rsidRDefault="009F6579">
      <w:pPr>
        <w:rPr>
          <w:rFonts w:ascii="Arial" w:eastAsia="Arial" w:hAnsi="Arial" w:cs="Arial"/>
          <w:sz w:val="22"/>
          <w:szCs w:val="22"/>
        </w:rPr>
      </w:pPr>
    </w:p>
    <w:p w14:paraId="00000001" w14:textId="1BE74E3E" w:rsidR="00560B06" w:rsidRPr="00DB363E" w:rsidRDefault="00000000" w:rsidP="00DB363E">
      <w:pPr>
        <w:rPr>
          <w:b/>
          <w:color w:val="000000" w:themeColor="text1"/>
        </w:rPr>
      </w:pPr>
      <w:r>
        <w:rPr>
          <w:rFonts w:ascii="Arial" w:eastAsia="Arial" w:hAnsi="Arial" w:cs="Arial"/>
          <w:sz w:val="22"/>
          <w:szCs w:val="22"/>
        </w:rPr>
        <w:t>This file describes the six datasets</w:t>
      </w:r>
      <w:r w:rsidR="00DB363E">
        <w:rPr>
          <w:rFonts w:ascii="Arial" w:eastAsia="Arial" w:hAnsi="Arial" w:cs="Arial"/>
          <w:sz w:val="22"/>
          <w:szCs w:val="22"/>
        </w:rPr>
        <w:t xml:space="preserve"> and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B363E">
        <w:rPr>
          <w:rFonts w:ascii="Arial" w:eastAsia="Arial" w:hAnsi="Arial" w:cs="Arial"/>
          <w:sz w:val="22"/>
          <w:szCs w:val="22"/>
        </w:rPr>
        <w:t>two</w:t>
      </w:r>
      <w:r>
        <w:rPr>
          <w:rFonts w:ascii="Arial" w:eastAsia="Arial" w:hAnsi="Arial" w:cs="Arial"/>
          <w:sz w:val="22"/>
          <w:szCs w:val="22"/>
        </w:rPr>
        <w:t xml:space="preserve"> R scripts used to run the analysis for “</w:t>
      </w:r>
      <w:r w:rsidR="00DB363E" w:rsidRPr="00B408A4">
        <w:rPr>
          <w:bCs/>
          <w:color w:val="000000" w:themeColor="text1"/>
        </w:rPr>
        <w:t>Salinization and variation in host susceptibility to disease can alter the role of parasites in consumer-mediated nutrient cycling</w:t>
      </w:r>
      <w:r>
        <w:rPr>
          <w:rFonts w:ascii="Arial" w:eastAsia="Arial" w:hAnsi="Arial" w:cs="Arial"/>
          <w:sz w:val="22"/>
          <w:szCs w:val="22"/>
        </w:rPr>
        <w:t>”. R version 4.</w:t>
      </w:r>
      <w:r w:rsidR="009F6579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.</w:t>
      </w:r>
      <w:r w:rsidR="009F6579"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 was used to analyze all the data. </w:t>
      </w:r>
    </w:p>
    <w:p w14:paraId="00000002" w14:textId="77777777" w:rsidR="00560B06" w:rsidRDefault="00560B06">
      <w:pPr>
        <w:rPr>
          <w:rFonts w:ascii="Arial" w:eastAsia="Arial" w:hAnsi="Arial" w:cs="Arial"/>
          <w:sz w:val="22"/>
          <w:szCs w:val="22"/>
        </w:rPr>
      </w:pPr>
    </w:p>
    <w:p w14:paraId="1BEBCD20" w14:textId="77777777" w:rsidR="00932577" w:rsidRPr="00B408A4" w:rsidRDefault="00000000" w:rsidP="009F6579">
      <w:pPr>
        <w:rPr>
          <w:color w:val="000000" w:themeColor="text1"/>
          <w:vertAlign w:val="superscript"/>
        </w:rPr>
      </w:pPr>
      <w:r>
        <w:rPr>
          <w:rFonts w:ascii="Arial" w:eastAsia="Arial" w:hAnsi="Arial" w:cs="Arial"/>
          <w:b/>
          <w:sz w:val="22"/>
          <w:szCs w:val="22"/>
        </w:rPr>
        <w:t>Authors</w:t>
      </w:r>
      <w:r>
        <w:rPr>
          <w:rFonts w:ascii="Arial" w:eastAsia="Arial" w:hAnsi="Arial" w:cs="Arial"/>
          <w:sz w:val="22"/>
          <w:szCs w:val="22"/>
        </w:rPr>
        <w:t xml:space="preserve">: </w:t>
      </w:r>
      <w:r w:rsidR="00932577" w:rsidRPr="00B408A4">
        <w:rPr>
          <w:bCs/>
          <w:color w:val="000000" w:themeColor="text1"/>
        </w:rPr>
        <w:t>Zachary Gajewski</w:t>
      </w:r>
      <w:r w:rsidR="00932577" w:rsidRPr="00B408A4">
        <w:rPr>
          <w:bCs/>
          <w:color w:val="000000" w:themeColor="text1"/>
          <w:vertAlign w:val="superscript"/>
        </w:rPr>
        <w:t>1</w:t>
      </w:r>
      <w:r w:rsidR="00932577" w:rsidRPr="00B408A4">
        <w:rPr>
          <w:bCs/>
          <w:color w:val="000000" w:themeColor="text1"/>
        </w:rPr>
        <w:t>, Isabela Velasquez</w:t>
      </w:r>
      <w:r w:rsidR="00932577" w:rsidRPr="00B408A4">
        <w:rPr>
          <w:bCs/>
          <w:color w:val="000000" w:themeColor="text1"/>
          <w:vertAlign w:val="superscript"/>
        </w:rPr>
        <w:t>1</w:t>
      </w:r>
      <w:r w:rsidR="00932577" w:rsidRPr="00B408A4">
        <w:rPr>
          <w:bCs/>
          <w:color w:val="000000" w:themeColor="text1"/>
        </w:rPr>
        <w:t>,</w:t>
      </w:r>
      <w:r w:rsidR="00932577" w:rsidRPr="00B408A4">
        <w:rPr>
          <w:b/>
          <w:color w:val="000000" w:themeColor="text1"/>
        </w:rPr>
        <w:t xml:space="preserve"> </w:t>
      </w:r>
      <w:r w:rsidR="00932577" w:rsidRPr="00B408A4">
        <w:rPr>
          <w:color w:val="000000" w:themeColor="text1"/>
        </w:rPr>
        <w:t>Mary Campbell</w:t>
      </w:r>
      <w:r w:rsidR="00932577" w:rsidRPr="00B408A4">
        <w:rPr>
          <w:color w:val="000000" w:themeColor="text1"/>
          <w:vertAlign w:val="superscript"/>
        </w:rPr>
        <w:t>1</w:t>
      </w:r>
      <w:r w:rsidR="00932577" w:rsidRPr="00B408A4">
        <w:rPr>
          <w:color w:val="000000" w:themeColor="text1"/>
        </w:rPr>
        <w:t>, Isabelle Relyea</w:t>
      </w:r>
      <w:r w:rsidR="00932577" w:rsidRPr="00B408A4">
        <w:rPr>
          <w:color w:val="000000" w:themeColor="text1"/>
          <w:vertAlign w:val="superscript"/>
        </w:rPr>
        <w:t>2</w:t>
      </w:r>
      <w:r w:rsidR="00932577" w:rsidRPr="00B408A4">
        <w:rPr>
          <w:color w:val="000000" w:themeColor="text1"/>
        </w:rPr>
        <w:t xml:space="preserve">, </w:t>
      </w:r>
      <w:r w:rsidR="00932577" w:rsidRPr="00B408A4">
        <w:rPr>
          <w:bCs/>
          <w:color w:val="000000" w:themeColor="text1"/>
        </w:rPr>
        <w:t>Bryon Tuthill</w:t>
      </w:r>
      <w:r w:rsidR="00932577" w:rsidRPr="00B408A4">
        <w:rPr>
          <w:bCs/>
          <w:color w:val="000000" w:themeColor="text1"/>
          <w:vertAlign w:val="superscript"/>
        </w:rPr>
        <w:t>1</w:t>
      </w:r>
      <w:r w:rsidR="00932577" w:rsidRPr="00B408A4">
        <w:rPr>
          <w:bCs/>
          <w:color w:val="000000" w:themeColor="text1"/>
        </w:rPr>
        <w:t xml:space="preserve">, </w:t>
      </w:r>
      <w:r w:rsidR="00932577" w:rsidRPr="00B408A4">
        <w:rPr>
          <w:color w:val="000000" w:themeColor="text1"/>
        </w:rPr>
        <w:t>Jimmy Sustachek</w:t>
      </w:r>
      <w:r w:rsidR="00932577" w:rsidRPr="00B408A4">
        <w:rPr>
          <w:color w:val="000000" w:themeColor="text1"/>
          <w:vertAlign w:val="superscript"/>
        </w:rPr>
        <w:t>3</w:t>
      </w:r>
      <w:r w:rsidR="00932577" w:rsidRPr="00B408A4">
        <w:rPr>
          <w:color w:val="000000" w:themeColor="text1"/>
        </w:rPr>
        <w:t>, Hilary A. Dugan</w:t>
      </w:r>
      <w:r w:rsidR="00932577" w:rsidRPr="00B408A4">
        <w:rPr>
          <w:color w:val="000000" w:themeColor="text1"/>
          <w:vertAlign w:val="superscript"/>
        </w:rPr>
        <w:t>3</w:t>
      </w:r>
      <w:r w:rsidR="00932577" w:rsidRPr="00B408A4">
        <w:rPr>
          <w:color w:val="000000" w:themeColor="text1"/>
        </w:rPr>
        <w:t>, Grace Wilkinson</w:t>
      </w:r>
      <w:r w:rsidR="00932577" w:rsidRPr="00B408A4">
        <w:rPr>
          <w:color w:val="000000" w:themeColor="text1"/>
          <w:vertAlign w:val="superscript"/>
        </w:rPr>
        <w:t>3</w:t>
      </w:r>
      <w:r w:rsidR="00932577" w:rsidRPr="00B408A4">
        <w:rPr>
          <w:color w:val="000000" w:themeColor="text1"/>
        </w:rPr>
        <w:t>, Jessica Hua</w:t>
      </w:r>
      <w:r w:rsidR="00932577" w:rsidRPr="00B408A4">
        <w:rPr>
          <w:color w:val="000000" w:themeColor="text1"/>
          <w:vertAlign w:val="superscript"/>
        </w:rPr>
        <w:t>1</w:t>
      </w:r>
    </w:p>
    <w:p w14:paraId="00000004" w14:textId="77777777" w:rsidR="00560B06" w:rsidRDefault="00560B06" w:rsidP="009F6579">
      <w:pPr>
        <w:rPr>
          <w:rFonts w:ascii="Arial" w:eastAsia="Arial" w:hAnsi="Arial" w:cs="Arial"/>
          <w:sz w:val="22"/>
          <w:szCs w:val="22"/>
        </w:rPr>
      </w:pPr>
    </w:p>
    <w:p w14:paraId="32B95793" w14:textId="77777777" w:rsidR="009F6579" w:rsidRPr="00B408A4" w:rsidRDefault="009F6579" w:rsidP="009F6579">
      <w:pPr>
        <w:autoSpaceDE w:val="0"/>
        <w:autoSpaceDN w:val="0"/>
        <w:adjustRightInd w:val="0"/>
      </w:pPr>
      <w:r w:rsidRPr="00B408A4">
        <w:t>1. Department of Forest and Wildlife Ecology, University of Wisconsin-Madison, Madison, Wisconsin, 53706</w:t>
      </w:r>
    </w:p>
    <w:p w14:paraId="0B61683D" w14:textId="77777777" w:rsidR="009F6579" w:rsidRPr="00B408A4" w:rsidRDefault="009F6579" w:rsidP="009F6579">
      <w:pPr>
        <w:autoSpaceDE w:val="0"/>
        <w:autoSpaceDN w:val="0"/>
        <w:adjustRightInd w:val="0"/>
      </w:pPr>
      <w:r w:rsidRPr="00B408A4">
        <w:t>2. Department of Ecology and Evolutionary Biology, University of Michigan, Ann Arbor, Michigan, 48109</w:t>
      </w:r>
    </w:p>
    <w:p w14:paraId="32E8AABA" w14:textId="77777777" w:rsidR="009F6579" w:rsidRPr="00B408A4" w:rsidRDefault="009F6579" w:rsidP="009F6579">
      <w:pPr>
        <w:autoSpaceDE w:val="0"/>
        <w:autoSpaceDN w:val="0"/>
        <w:adjustRightInd w:val="0"/>
      </w:pPr>
      <w:r w:rsidRPr="00B408A4">
        <w:t>3. Center for Limnology, University of Wisconsin-Madison, Madison, Wisconsin, 53706</w:t>
      </w:r>
    </w:p>
    <w:p w14:paraId="00000009" w14:textId="77777777" w:rsidR="00560B06" w:rsidRDefault="00560B0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0000000A" w14:textId="77777777" w:rsidR="00560B0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Corresponding Author: </w:t>
      </w:r>
      <w:r>
        <w:rPr>
          <w:rFonts w:ascii="Arial" w:eastAsia="Arial" w:hAnsi="Arial" w:cs="Arial"/>
          <w:sz w:val="22"/>
          <w:szCs w:val="22"/>
        </w:rPr>
        <w:t xml:space="preserve">Zachary Gajewski, </w:t>
      </w:r>
      <w:hyperlink r:id="rId8">
        <w:r w:rsidR="00560B06">
          <w:rPr>
            <w:rFonts w:ascii="Arial" w:eastAsia="Arial" w:hAnsi="Arial" w:cs="Arial"/>
            <w:color w:val="0563C1"/>
            <w:sz w:val="22"/>
            <w:szCs w:val="22"/>
            <w:u w:val="single"/>
          </w:rPr>
          <w:t>gajewskizach@gmail.co</w:t>
        </w:r>
        <w:r w:rsidR="00560B06">
          <w:rPr>
            <w:rFonts w:ascii="Arial" w:eastAsia="Arial" w:hAnsi="Arial" w:cs="Arial"/>
            <w:color w:val="0563C1"/>
            <w:sz w:val="22"/>
            <w:szCs w:val="22"/>
            <w:u w:val="single"/>
          </w:rPr>
          <w:t>m</w:t>
        </w:r>
      </w:hyperlink>
    </w:p>
    <w:p w14:paraId="0000000E" w14:textId="77777777" w:rsidR="00560B06" w:rsidRDefault="00560B06">
      <w:pPr>
        <w:rPr>
          <w:rFonts w:ascii="Arial" w:eastAsia="Arial" w:hAnsi="Arial" w:cs="Arial"/>
          <w:b/>
          <w:sz w:val="22"/>
          <w:szCs w:val="22"/>
        </w:rPr>
      </w:pPr>
    </w:p>
    <w:p w14:paraId="00000024" w14:textId="77777777" w:rsidR="00560B06" w:rsidRDefault="00560B06">
      <w:pPr>
        <w:rPr>
          <w:rFonts w:ascii="Arial" w:eastAsia="Arial" w:hAnsi="Arial" w:cs="Arial"/>
          <w:sz w:val="22"/>
          <w:szCs w:val="22"/>
        </w:rPr>
      </w:pPr>
    </w:p>
    <w:p w14:paraId="00000025" w14:textId="38282452" w:rsidR="00560B06" w:rsidRDefault="00000000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R v4.</w:t>
      </w:r>
      <w:r w:rsidR="002C36BF">
        <w:rPr>
          <w:rFonts w:ascii="Arial" w:eastAsia="Arial" w:hAnsi="Arial" w:cs="Arial"/>
          <w:b/>
          <w:sz w:val="22"/>
          <w:szCs w:val="22"/>
          <w:u w:val="single"/>
        </w:rPr>
        <w:t>4</w:t>
      </w:r>
      <w:r>
        <w:rPr>
          <w:rFonts w:ascii="Arial" w:eastAsia="Arial" w:hAnsi="Arial" w:cs="Arial"/>
          <w:b/>
          <w:sz w:val="22"/>
          <w:szCs w:val="22"/>
          <w:u w:val="single"/>
        </w:rPr>
        <w:t>.</w:t>
      </w:r>
      <w:r w:rsidR="002C36BF">
        <w:rPr>
          <w:rFonts w:ascii="Arial" w:eastAsia="Arial" w:hAnsi="Arial" w:cs="Arial"/>
          <w:b/>
          <w:sz w:val="22"/>
          <w:szCs w:val="22"/>
          <w:u w:val="single"/>
        </w:rPr>
        <w:t>1</w:t>
      </w:r>
      <w:r>
        <w:rPr>
          <w:rFonts w:ascii="Arial" w:eastAsia="Arial" w:hAnsi="Arial" w:cs="Arial"/>
          <w:b/>
          <w:sz w:val="22"/>
          <w:szCs w:val="22"/>
          <w:u w:val="single"/>
        </w:rPr>
        <w:t xml:space="preserve"> Script Files</w:t>
      </w:r>
    </w:p>
    <w:p w14:paraId="00000026" w14:textId="0F3768C2" w:rsidR="00560B06" w:rsidRDefault="002412A4">
      <w:pPr>
        <w:rPr>
          <w:rFonts w:ascii="Arial" w:eastAsia="Arial" w:hAnsi="Arial" w:cs="Arial"/>
          <w:b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z w:val="22"/>
          <w:szCs w:val="22"/>
        </w:rPr>
        <w:t>ExcretionDataCleaning</w:t>
      </w:r>
      <w:r w:rsidR="00000000">
        <w:rPr>
          <w:rFonts w:ascii="Arial" w:eastAsia="Arial" w:hAnsi="Arial" w:cs="Arial"/>
          <w:b/>
          <w:sz w:val="22"/>
          <w:szCs w:val="22"/>
        </w:rPr>
        <w:t>.R</w:t>
      </w:r>
      <w:proofErr w:type="spellEnd"/>
    </w:p>
    <w:p w14:paraId="410BA07F" w14:textId="0F9DB91D" w:rsidR="002412A4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file uses </w:t>
      </w:r>
      <w:r w:rsidR="002412A4">
        <w:rPr>
          <w:rFonts w:ascii="Arial" w:eastAsia="Arial" w:hAnsi="Arial" w:cs="Arial"/>
          <w:sz w:val="22"/>
          <w:szCs w:val="22"/>
        </w:rPr>
        <w:t xml:space="preserve">Excretion2023_Raw.csv, Excretion2024_Raw.csv, Excretion2024_QPCR_Raw.csv and TTD2024_Raw.csv. This R script combines and cleans these data files to create Excretion2023.csv and Excretion2024.csv, which are used in </w:t>
      </w:r>
      <w:proofErr w:type="spellStart"/>
      <w:r w:rsidR="002412A4">
        <w:rPr>
          <w:rFonts w:ascii="Arial" w:eastAsia="Arial" w:hAnsi="Arial" w:cs="Arial"/>
          <w:sz w:val="22"/>
          <w:szCs w:val="22"/>
        </w:rPr>
        <w:t>Anaylsis.R</w:t>
      </w:r>
      <w:proofErr w:type="spellEnd"/>
      <w:r w:rsidR="002412A4">
        <w:rPr>
          <w:rFonts w:ascii="Arial" w:eastAsia="Arial" w:hAnsi="Arial" w:cs="Arial"/>
          <w:sz w:val="22"/>
          <w:szCs w:val="22"/>
        </w:rPr>
        <w:t>.</w:t>
      </w:r>
    </w:p>
    <w:p w14:paraId="0000002B" w14:textId="77777777" w:rsidR="00560B06" w:rsidRDefault="00560B06">
      <w:pPr>
        <w:rPr>
          <w:rFonts w:ascii="Arial" w:eastAsia="Arial" w:hAnsi="Arial" w:cs="Arial"/>
          <w:sz w:val="22"/>
          <w:szCs w:val="22"/>
        </w:rPr>
      </w:pPr>
    </w:p>
    <w:p w14:paraId="0000002C" w14:textId="4CD486F9" w:rsidR="00560B06" w:rsidRDefault="002412A4">
      <w:pPr>
        <w:rPr>
          <w:rFonts w:ascii="Arial" w:eastAsia="Arial" w:hAnsi="Arial" w:cs="Arial"/>
          <w:b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z w:val="22"/>
          <w:szCs w:val="22"/>
        </w:rPr>
        <w:t>Analysis</w:t>
      </w:r>
      <w:r w:rsidR="00000000">
        <w:rPr>
          <w:rFonts w:ascii="Arial" w:eastAsia="Arial" w:hAnsi="Arial" w:cs="Arial"/>
          <w:b/>
          <w:sz w:val="22"/>
          <w:szCs w:val="22"/>
        </w:rPr>
        <w:t>.R</w:t>
      </w:r>
      <w:proofErr w:type="spellEnd"/>
    </w:p>
    <w:p w14:paraId="00000030" w14:textId="19357804" w:rsidR="00560B06" w:rsidRPr="002412A4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This file uses </w:t>
      </w:r>
      <w:r w:rsidR="002412A4">
        <w:rPr>
          <w:rFonts w:ascii="Arial" w:eastAsia="Arial" w:hAnsi="Arial" w:cs="Arial"/>
          <w:sz w:val="22"/>
          <w:szCs w:val="22"/>
        </w:rPr>
        <w:t>Excretion2023.csv and Excretion2024.csv</w:t>
      </w:r>
      <w:r w:rsidR="002412A4">
        <w:rPr>
          <w:rFonts w:ascii="Arial" w:eastAsia="Arial" w:hAnsi="Arial" w:cs="Arial"/>
          <w:sz w:val="22"/>
          <w:szCs w:val="22"/>
        </w:rPr>
        <w:t>. This R script runs all the statistics described in the manuscript and outputs figures used in the manuscript.</w:t>
      </w:r>
      <w:r w:rsidR="002412A4">
        <w:rPr>
          <w:rFonts w:ascii="Arial" w:eastAsia="Arial" w:hAnsi="Arial" w:cs="Arial"/>
          <w:sz w:val="22"/>
          <w:szCs w:val="22"/>
        </w:rPr>
        <w:br/>
      </w:r>
    </w:p>
    <w:p w14:paraId="043EA61C" w14:textId="0BA8CC7E" w:rsidR="00E63844" w:rsidRDefault="00000000" w:rsidP="00035A43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Data Files</w:t>
      </w:r>
    </w:p>
    <w:p w14:paraId="13999F0A" w14:textId="77777777" w:rsidR="00035A43" w:rsidRPr="00035A43" w:rsidRDefault="00035A43" w:rsidP="00035A43">
      <w:pPr>
        <w:rPr>
          <w:rFonts w:ascii="Arial" w:eastAsia="Arial" w:hAnsi="Arial" w:cs="Arial"/>
          <w:b/>
          <w:sz w:val="22"/>
          <w:szCs w:val="22"/>
          <w:u w:val="single"/>
        </w:rPr>
      </w:pPr>
    </w:p>
    <w:p w14:paraId="0252FE00" w14:textId="1A5BCF67" w:rsidR="00035A43" w:rsidRDefault="00035A43" w:rsidP="00E6384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Excretion2024_QPCR_Raw.csv </w:t>
      </w:r>
    </w:p>
    <w:p w14:paraId="0B9E032C" w14:textId="06EB1FF1" w:rsidR="00035A43" w:rsidRDefault="00035A43" w:rsidP="00035A4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File Description: </w:t>
      </w:r>
      <w:r w:rsidR="00FD1EFC">
        <w:rPr>
          <w:rFonts w:ascii="Arial" w:eastAsia="Arial" w:hAnsi="Arial" w:cs="Arial"/>
          <w:sz w:val="22"/>
          <w:szCs w:val="22"/>
        </w:rPr>
        <w:t>This data file contains the qPCR results from the 2024 excretion assay. Each row contains data from an individual tadpole.</w:t>
      </w:r>
    </w:p>
    <w:p w14:paraId="47EC6EE6" w14:textId="77777777" w:rsidR="00035A43" w:rsidRDefault="00035A43" w:rsidP="00035A43">
      <w:pPr>
        <w:rPr>
          <w:rFonts w:ascii="Arial" w:eastAsia="Arial" w:hAnsi="Arial" w:cs="Arial"/>
          <w:sz w:val="22"/>
          <w:szCs w:val="22"/>
        </w:rPr>
      </w:pPr>
    </w:p>
    <w:p w14:paraId="54674512" w14:textId="77777777" w:rsidR="00035A43" w:rsidRDefault="00035A43" w:rsidP="00035A43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Column Description:</w:t>
      </w:r>
    </w:p>
    <w:p w14:paraId="165BF167" w14:textId="77777777" w:rsidR="00FD1EFC" w:rsidRDefault="00FD1EFC" w:rsidP="00FD1EFC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ind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A unique tadpole individual number.</w:t>
      </w:r>
    </w:p>
    <w:p w14:paraId="6048ADDE" w14:textId="3AEAF1A5" w:rsidR="00FD1EFC" w:rsidRPr="00FC62DD" w:rsidRDefault="00FD1EFC" w:rsidP="00FD1EFC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pop</w:t>
      </w:r>
      <w:r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>This column indicates which population</w:t>
      </w:r>
      <w:r>
        <w:rPr>
          <w:rFonts w:ascii="Arial" w:eastAsia="Arial" w:hAnsi="Arial" w:cs="Arial"/>
          <w:iCs/>
          <w:sz w:val="22"/>
          <w:szCs w:val="22"/>
        </w:rPr>
        <w:t>/egg mass</w:t>
      </w:r>
      <w:r>
        <w:rPr>
          <w:rFonts w:ascii="Arial" w:eastAsia="Arial" w:hAnsi="Arial" w:cs="Arial"/>
          <w:iCs/>
          <w:sz w:val="22"/>
          <w:szCs w:val="22"/>
        </w:rPr>
        <w:t xml:space="preserve"> each individual tadpole came from. </w:t>
      </w:r>
    </w:p>
    <w:p w14:paraId="651DB1A4" w14:textId="6EAFE1D7" w:rsidR="00FD1EFC" w:rsidRPr="00FD1EFC" w:rsidRDefault="00F30026" w:rsidP="00FD1EFC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n</w:t>
      </w:r>
      <w:r w:rsidR="00FD1EFC">
        <w:rPr>
          <w:rFonts w:ascii="Arial" w:eastAsia="Arial" w:hAnsi="Arial" w:cs="Arial"/>
          <w:i/>
          <w:sz w:val="22"/>
          <w:szCs w:val="22"/>
        </w:rPr>
        <w:t>acl</w:t>
      </w:r>
      <w:proofErr w:type="spellEnd"/>
      <w:r w:rsidR="00FD1EFC">
        <w:rPr>
          <w:rFonts w:ascii="Arial" w:eastAsia="Arial" w:hAnsi="Arial" w:cs="Arial"/>
          <w:i/>
          <w:sz w:val="22"/>
          <w:szCs w:val="22"/>
        </w:rPr>
        <w:t xml:space="preserve">: </w:t>
      </w:r>
      <w:r w:rsidR="00FD1EFC">
        <w:rPr>
          <w:rFonts w:ascii="Arial" w:eastAsia="Arial" w:hAnsi="Arial" w:cs="Arial"/>
          <w:iCs/>
          <w:sz w:val="22"/>
          <w:szCs w:val="22"/>
        </w:rPr>
        <w:t xml:space="preserve">This column has the concentration that the tadpole was exposed to during the excretion assay in g/L. </w:t>
      </w:r>
    </w:p>
    <w:p w14:paraId="5F43195A" w14:textId="2FEB838A" w:rsidR="00FD1EFC" w:rsidRDefault="00FD1EFC" w:rsidP="00FD1EFC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FV3: </w:t>
      </w:r>
      <w:r>
        <w:rPr>
          <w:rFonts w:ascii="Arial" w:eastAsia="Arial" w:hAnsi="Arial" w:cs="Arial"/>
          <w:iCs/>
          <w:sz w:val="22"/>
          <w:szCs w:val="22"/>
        </w:rPr>
        <w:t>This column indicates if the individual tadpole was exposed to FV3 (</w:t>
      </w:r>
      <w:r w:rsidR="00114CBD">
        <w:rPr>
          <w:rFonts w:ascii="Arial" w:eastAsia="Arial" w:hAnsi="Arial" w:cs="Arial"/>
          <w:iCs/>
          <w:sz w:val="22"/>
          <w:szCs w:val="22"/>
        </w:rPr>
        <w:t>RV</w:t>
      </w:r>
      <w:r>
        <w:rPr>
          <w:rFonts w:ascii="Arial" w:eastAsia="Arial" w:hAnsi="Arial" w:cs="Arial"/>
          <w:iCs/>
          <w:sz w:val="22"/>
          <w:szCs w:val="22"/>
        </w:rPr>
        <w:t>) or served as a control (</w:t>
      </w:r>
      <w:r w:rsidR="00114CBD">
        <w:rPr>
          <w:rFonts w:ascii="Arial" w:eastAsia="Arial" w:hAnsi="Arial" w:cs="Arial"/>
          <w:iCs/>
          <w:sz w:val="22"/>
          <w:szCs w:val="22"/>
        </w:rPr>
        <w:t>CTRL</w:t>
      </w:r>
      <w:r>
        <w:rPr>
          <w:rFonts w:ascii="Arial" w:eastAsia="Arial" w:hAnsi="Arial" w:cs="Arial"/>
          <w:iCs/>
          <w:sz w:val="22"/>
          <w:szCs w:val="22"/>
        </w:rPr>
        <w:t>) in the excretion assay.</w:t>
      </w:r>
    </w:p>
    <w:p w14:paraId="73ED6CA1" w14:textId="560B1E40" w:rsidR="00114CBD" w:rsidRDefault="00114CBD" w:rsidP="00114CBD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z w:val="22"/>
          <w:szCs w:val="22"/>
        </w:rPr>
        <w:t>ass_g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Tadpole mass in grams of the individual tadpoles at the end of the </w:t>
      </w:r>
      <w:r>
        <w:rPr>
          <w:rFonts w:ascii="Arial" w:eastAsia="Arial" w:hAnsi="Arial" w:cs="Arial"/>
          <w:sz w:val="22"/>
          <w:szCs w:val="22"/>
        </w:rPr>
        <w:t>excretion assay</w:t>
      </w:r>
      <w:r>
        <w:rPr>
          <w:rFonts w:ascii="Arial" w:eastAsia="Arial" w:hAnsi="Arial" w:cs="Arial"/>
          <w:sz w:val="22"/>
          <w:szCs w:val="22"/>
        </w:rPr>
        <w:t>.</w:t>
      </w:r>
    </w:p>
    <w:p w14:paraId="43BCF7C8" w14:textId="6AA509A3" w:rsidR="00114CBD" w:rsidRPr="00114CBD" w:rsidRDefault="00114CBD" w:rsidP="00FD1EFC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Stage:</w:t>
      </w:r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Gosner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stage of the tadpoles at the end of the excretion assay.</w:t>
      </w:r>
    </w:p>
    <w:p w14:paraId="5DB61D99" w14:textId="77777777" w:rsidR="00FD1EFC" w:rsidRPr="00033DEA" w:rsidRDefault="00FD1EFC" w:rsidP="00FD1EFC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SVL_mm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iCs/>
          <w:sz w:val="22"/>
          <w:szCs w:val="22"/>
        </w:rPr>
        <w:t xml:space="preserve"> Tadpole snout vent length is given here in mm.</w:t>
      </w:r>
    </w:p>
    <w:p w14:paraId="049F0171" w14:textId="0AA9264A" w:rsidR="00FD1EFC" w:rsidRDefault="00114CBD" w:rsidP="00FD1EFC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ng/ul</w:t>
      </w:r>
      <w:r w:rsidR="00FD1EFC">
        <w:rPr>
          <w:rFonts w:ascii="Arial" w:eastAsia="Arial" w:hAnsi="Arial" w:cs="Arial"/>
          <w:i/>
          <w:iCs/>
          <w:sz w:val="22"/>
          <w:szCs w:val="22"/>
        </w:rPr>
        <w:t>:</w:t>
      </w:r>
      <w:r w:rsidR="00FD1EFC">
        <w:rPr>
          <w:rFonts w:ascii="Arial" w:eastAsia="Arial" w:hAnsi="Arial" w:cs="Arial"/>
          <w:sz w:val="22"/>
          <w:szCs w:val="22"/>
        </w:rPr>
        <w:t xml:space="preserve"> The DNA concentration reading from a Nanodrop in ng/ul. This is used to calculate the tadpole viral load.</w:t>
      </w:r>
    </w:p>
    <w:p w14:paraId="63070944" w14:textId="77777777" w:rsidR="00FD1EFC" w:rsidRDefault="00FD1EFC" w:rsidP="00FD1EFC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SQ1</w:t>
      </w:r>
      <w:r>
        <w:rPr>
          <w:rFonts w:ascii="Arial" w:eastAsia="Arial" w:hAnsi="Arial" w:cs="Arial"/>
          <w:sz w:val="22"/>
          <w:szCs w:val="22"/>
        </w:rPr>
        <w:t>: Samples were run in duplicates in qPCR and this column shows the starting quantity for replicate 1.</w:t>
      </w:r>
    </w:p>
    <w:p w14:paraId="1FFB5EE8" w14:textId="77777777" w:rsidR="00FD1EFC" w:rsidRPr="003C00B6" w:rsidRDefault="00FD1EFC" w:rsidP="00FD1EFC">
      <w:pPr>
        <w:rPr>
          <w:rFonts w:ascii="Arial" w:eastAsia="Arial" w:hAnsi="Arial" w:cs="Arial"/>
          <w:sz w:val="22"/>
          <w:szCs w:val="22"/>
        </w:rPr>
      </w:pPr>
      <w:r w:rsidRPr="003C00B6">
        <w:rPr>
          <w:rFonts w:ascii="Arial" w:eastAsia="Arial" w:hAnsi="Arial" w:cs="Arial"/>
          <w:i/>
          <w:iCs/>
          <w:sz w:val="22"/>
          <w:szCs w:val="22"/>
        </w:rPr>
        <w:lastRenderedPageBreak/>
        <w:t>SQ2</w:t>
      </w:r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The starting quantity reading from the qPCR duplicate. </w:t>
      </w:r>
    </w:p>
    <w:p w14:paraId="233BF30F" w14:textId="5177EC5A" w:rsidR="00035A43" w:rsidRPr="00114CBD" w:rsidRDefault="00114CBD" w:rsidP="00E63844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Notes: </w:t>
      </w:r>
      <w:r>
        <w:rPr>
          <w:rFonts w:ascii="Arial" w:eastAsia="Arial" w:hAnsi="Arial" w:cs="Arial"/>
          <w:iCs/>
          <w:sz w:val="22"/>
          <w:szCs w:val="22"/>
        </w:rPr>
        <w:t>Any notes about the qPCR or tadpole measurements are made in this column.</w:t>
      </w:r>
    </w:p>
    <w:p w14:paraId="2583F58A" w14:textId="77777777" w:rsidR="002412A4" w:rsidRDefault="002412A4" w:rsidP="00E63844">
      <w:pPr>
        <w:rPr>
          <w:rFonts w:ascii="Arial" w:eastAsia="Arial" w:hAnsi="Arial" w:cs="Arial"/>
          <w:b/>
          <w:sz w:val="22"/>
          <w:szCs w:val="22"/>
        </w:rPr>
      </w:pPr>
    </w:p>
    <w:p w14:paraId="1F9B1AF8" w14:textId="4509C79F" w:rsidR="00035A43" w:rsidRDefault="00035A43" w:rsidP="00E6384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TTD2024_Raw.csv</w:t>
      </w:r>
    </w:p>
    <w:p w14:paraId="0852CECC" w14:textId="12298F03" w:rsidR="00521D0A" w:rsidRDefault="00521D0A" w:rsidP="00521D0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File Description: This data file contains </w:t>
      </w:r>
      <w:r>
        <w:rPr>
          <w:rFonts w:ascii="Arial" w:eastAsia="Arial" w:hAnsi="Arial" w:cs="Arial"/>
          <w:sz w:val="22"/>
          <w:szCs w:val="22"/>
        </w:rPr>
        <w:t xml:space="preserve">the time to death (TTD) assay from 2024. Unlike 2023, the same tadpoles were not used for both the TTD and excretion assay. </w:t>
      </w:r>
      <w:r w:rsidR="003149CA">
        <w:rPr>
          <w:rFonts w:ascii="Arial" w:eastAsia="Arial" w:hAnsi="Arial" w:cs="Arial"/>
          <w:sz w:val="22"/>
          <w:szCs w:val="22"/>
        </w:rPr>
        <w:t>Each row contains an individual tadpole’s data.</w:t>
      </w:r>
    </w:p>
    <w:p w14:paraId="6BD42F10" w14:textId="77777777" w:rsidR="00521D0A" w:rsidRDefault="00521D0A" w:rsidP="00521D0A">
      <w:pPr>
        <w:rPr>
          <w:rFonts w:ascii="Arial" w:eastAsia="Arial" w:hAnsi="Arial" w:cs="Arial"/>
          <w:sz w:val="22"/>
          <w:szCs w:val="22"/>
        </w:rPr>
      </w:pPr>
    </w:p>
    <w:p w14:paraId="461E798A" w14:textId="77777777" w:rsidR="00521D0A" w:rsidRDefault="00521D0A" w:rsidP="00521D0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Column Description:</w:t>
      </w:r>
    </w:p>
    <w:p w14:paraId="7917AC43" w14:textId="617B7242" w:rsidR="00035A43" w:rsidRPr="00B6237D" w:rsidRDefault="003149CA" w:rsidP="00E63844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Pop:</w:t>
      </w:r>
      <w:r w:rsidR="00B6237D">
        <w:rPr>
          <w:rFonts w:ascii="Arial" w:eastAsia="Arial" w:hAnsi="Arial" w:cs="Arial"/>
          <w:bCs/>
          <w:i/>
          <w:iCs/>
          <w:sz w:val="22"/>
          <w:szCs w:val="22"/>
        </w:rPr>
        <w:t xml:space="preserve"> </w:t>
      </w:r>
      <w:r w:rsidR="00B6237D">
        <w:rPr>
          <w:rFonts w:ascii="Arial" w:eastAsia="Arial" w:hAnsi="Arial" w:cs="Arial"/>
          <w:bCs/>
          <w:sz w:val="22"/>
          <w:szCs w:val="22"/>
        </w:rPr>
        <w:t>This column contains the population/egg mass that the tadpoles were from.</w:t>
      </w:r>
    </w:p>
    <w:p w14:paraId="0D853586" w14:textId="3B401B88" w:rsidR="003149CA" w:rsidRPr="00B6237D" w:rsidRDefault="00B6237D" w:rsidP="00E63844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Death_hr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This column has the hour that the tadpole died in during the TTD</w:t>
      </w:r>
    </w:p>
    <w:p w14:paraId="5AD62F14" w14:textId="18E524CB" w:rsidR="00B6237D" w:rsidRPr="00B6237D" w:rsidRDefault="00B6237D" w:rsidP="00E63844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Survival:</w:t>
      </w:r>
      <w:r>
        <w:rPr>
          <w:rFonts w:ascii="Arial" w:eastAsia="Arial" w:hAnsi="Arial" w:cs="Arial"/>
          <w:bCs/>
          <w:sz w:val="22"/>
          <w:szCs w:val="22"/>
        </w:rPr>
        <w:t xml:space="preserve"> In this column there is a 1 if the tadpole died during the TTD or a 0 if the tadpole survived.</w:t>
      </w:r>
    </w:p>
    <w:p w14:paraId="37EEF78D" w14:textId="4358CB8F" w:rsidR="00B6237D" w:rsidRPr="00B6237D" w:rsidRDefault="00B6237D" w:rsidP="00E63844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Rep:</w:t>
      </w:r>
      <w:r>
        <w:rPr>
          <w:rFonts w:ascii="Arial" w:eastAsia="Arial" w:hAnsi="Arial" w:cs="Arial"/>
          <w:bCs/>
          <w:sz w:val="22"/>
          <w:szCs w:val="22"/>
        </w:rPr>
        <w:t xml:space="preserve"> This column contains the replicated number for each tadpole. It is a column of repeated 1:10 for FV3 treatments and 1:5 for controls.</w:t>
      </w:r>
    </w:p>
    <w:p w14:paraId="679352E6" w14:textId="71D85D88" w:rsidR="00B6237D" w:rsidRPr="00B6237D" w:rsidRDefault="00B6237D" w:rsidP="00E63844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 xml:space="preserve">FV3: </w:t>
      </w:r>
      <w:r>
        <w:rPr>
          <w:rFonts w:ascii="Arial" w:eastAsia="Arial" w:hAnsi="Arial" w:cs="Arial"/>
          <w:bCs/>
          <w:sz w:val="22"/>
          <w:szCs w:val="22"/>
        </w:rPr>
        <w:t>This column indicates if the tadpole was a control (CTRL) or exposed to FV3 (RV) during the TTD.</w:t>
      </w:r>
    </w:p>
    <w:p w14:paraId="5D0C1882" w14:textId="77777777" w:rsidR="003149CA" w:rsidRDefault="003149CA" w:rsidP="00E63844">
      <w:pPr>
        <w:rPr>
          <w:rFonts w:ascii="Arial" w:eastAsia="Arial" w:hAnsi="Arial" w:cs="Arial"/>
          <w:b/>
          <w:sz w:val="22"/>
          <w:szCs w:val="22"/>
        </w:rPr>
      </w:pPr>
    </w:p>
    <w:p w14:paraId="1F17B105" w14:textId="7D9CC588" w:rsidR="00E63844" w:rsidRDefault="00E63844" w:rsidP="00E6384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Excretion202</w:t>
      </w:r>
      <w:r>
        <w:rPr>
          <w:rFonts w:ascii="Arial" w:eastAsia="Arial" w:hAnsi="Arial" w:cs="Arial"/>
          <w:b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>_Raw.csv</w:t>
      </w:r>
    </w:p>
    <w:p w14:paraId="6AEEC96E" w14:textId="3635406B" w:rsidR="00E63844" w:rsidRDefault="00E63844" w:rsidP="00E638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File Description: This data file contains the individual tadpole nutrient excretions from the 202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 excretion assay. Each row represents an individual tadpole. Nutrient excretion rates in this csv file have not been corrected yet or transferred into rates used in the publication.</w:t>
      </w:r>
    </w:p>
    <w:p w14:paraId="65B27F23" w14:textId="77777777" w:rsidR="00E63844" w:rsidRDefault="00E63844" w:rsidP="00E63844">
      <w:pPr>
        <w:rPr>
          <w:rFonts w:ascii="Arial" w:eastAsia="Arial" w:hAnsi="Arial" w:cs="Arial"/>
          <w:sz w:val="22"/>
          <w:szCs w:val="22"/>
        </w:rPr>
      </w:pPr>
    </w:p>
    <w:p w14:paraId="0BC45D6D" w14:textId="77777777" w:rsidR="00E63844" w:rsidRDefault="00E63844" w:rsidP="00E6384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Column Description:</w:t>
      </w:r>
    </w:p>
    <w:p w14:paraId="43ABC12D" w14:textId="77777777" w:rsidR="00D70766" w:rsidRDefault="00D70766" w:rsidP="00D70766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ind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A unique tadpole individual number.</w:t>
      </w:r>
    </w:p>
    <w:p w14:paraId="28772D37" w14:textId="514DFB5B" w:rsidR="00D70766" w:rsidRPr="00033DEA" w:rsidRDefault="00D70766" w:rsidP="00D70766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Population</w:t>
      </w:r>
      <w:r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>This column indicates which population each individual tadpole came from.</w:t>
      </w:r>
    </w:p>
    <w:p w14:paraId="6B538627" w14:textId="2F89717C" w:rsidR="00D70766" w:rsidRPr="00033DEA" w:rsidRDefault="00D70766" w:rsidP="00D70766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FV3: </w:t>
      </w:r>
      <w:r>
        <w:rPr>
          <w:rFonts w:ascii="Arial" w:eastAsia="Arial" w:hAnsi="Arial" w:cs="Arial"/>
          <w:iCs/>
          <w:sz w:val="22"/>
          <w:szCs w:val="22"/>
        </w:rPr>
        <w:t>This column indicates if the individual tadpole was exposed to FV3 (</w:t>
      </w:r>
      <w:r>
        <w:rPr>
          <w:rFonts w:ascii="Arial" w:eastAsia="Arial" w:hAnsi="Arial" w:cs="Arial"/>
          <w:iCs/>
          <w:sz w:val="22"/>
          <w:szCs w:val="22"/>
        </w:rPr>
        <w:t>Y</w:t>
      </w:r>
      <w:r>
        <w:rPr>
          <w:rFonts w:ascii="Arial" w:eastAsia="Arial" w:hAnsi="Arial" w:cs="Arial"/>
          <w:iCs/>
          <w:sz w:val="22"/>
          <w:szCs w:val="22"/>
        </w:rPr>
        <w:t>) or served as a control (</w:t>
      </w:r>
      <w:r>
        <w:rPr>
          <w:rFonts w:ascii="Arial" w:eastAsia="Arial" w:hAnsi="Arial" w:cs="Arial"/>
          <w:iCs/>
          <w:sz w:val="22"/>
          <w:szCs w:val="22"/>
        </w:rPr>
        <w:t>N</w:t>
      </w:r>
      <w:r>
        <w:rPr>
          <w:rFonts w:ascii="Arial" w:eastAsia="Arial" w:hAnsi="Arial" w:cs="Arial"/>
          <w:iCs/>
          <w:sz w:val="22"/>
          <w:szCs w:val="22"/>
        </w:rPr>
        <w:t>) in the excretion assay</w:t>
      </w:r>
      <w:r>
        <w:rPr>
          <w:rFonts w:ascii="Arial" w:eastAsia="Arial" w:hAnsi="Arial" w:cs="Arial"/>
          <w:iCs/>
          <w:sz w:val="22"/>
          <w:szCs w:val="22"/>
        </w:rPr>
        <w:t xml:space="preserve"> and time to death assay</w:t>
      </w:r>
      <w:r>
        <w:rPr>
          <w:rFonts w:ascii="Arial" w:eastAsia="Arial" w:hAnsi="Arial" w:cs="Arial"/>
          <w:iCs/>
          <w:sz w:val="22"/>
          <w:szCs w:val="22"/>
        </w:rPr>
        <w:t>.</w:t>
      </w:r>
    </w:p>
    <w:p w14:paraId="55068377" w14:textId="77777777" w:rsidR="00D70766" w:rsidRDefault="00D70766" w:rsidP="00D70766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TTD_Hr</w:t>
      </w:r>
      <w:proofErr w:type="spellEnd"/>
      <w:r>
        <w:rPr>
          <w:rFonts w:ascii="Arial" w:eastAsia="Arial" w:hAnsi="Arial" w:cs="Arial"/>
          <w:sz w:val="22"/>
          <w:szCs w:val="22"/>
        </w:rPr>
        <w:t>: This column contains which hour the tadpole died during the time to death assay.</w:t>
      </w:r>
    </w:p>
    <w:p w14:paraId="75EE411F" w14:textId="77777777" w:rsidR="00D70766" w:rsidRPr="00033DEA" w:rsidRDefault="00D70766" w:rsidP="00D70766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SVL_mm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iCs/>
          <w:sz w:val="22"/>
          <w:szCs w:val="22"/>
        </w:rPr>
        <w:t xml:space="preserve"> Tadpole snout vent length is given here in mm.</w:t>
      </w:r>
    </w:p>
    <w:p w14:paraId="50453ABF" w14:textId="77777777" w:rsidR="00D70766" w:rsidRDefault="00D70766" w:rsidP="00D70766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TTD_Mass_g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Tadpole mass in grams of the individual tadpoles at the end of the time to death assay.</w:t>
      </w:r>
    </w:p>
    <w:p w14:paraId="0AEB8E3A" w14:textId="77777777" w:rsidR="00D70766" w:rsidRPr="002A751B" w:rsidRDefault="00D70766" w:rsidP="00D7076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Stage:</w:t>
      </w:r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Gosner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stage of the tadpoles at the end of the time to death assay.</w:t>
      </w:r>
    </w:p>
    <w:p w14:paraId="09BBFC93" w14:textId="77777777" w:rsidR="00D70766" w:rsidRDefault="00D70766" w:rsidP="00D70766">
      <w:pPr>
        <w:rPr>
          <w:rFonts w:ascii="Arial" w:eastAsia="Arial" w:hAnsi="Arial" w:cs="Arial"/>
          <w:sz w:val="22"/>
          <w:szCs w:val="22"/>
        </w:rPr>
      </w:pPr>
      <w:proofErr w:type="spellStart"/>
      <w:r w:rsidRPr="002A751B">
        <w:rPr>
          <w:rFonts w:ascii="Arial" w:eastAsia="Arial" w:hAnsi="Arial" w:cs="Arial"/>
          <w:i/>
          <w:iCs/>
          <w:sz w:val="22"/>
          <w:szCs w:val="22"/>
        </w:rPr>
        <w:t>Nucleic_Acid_ng_ul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The DNA concentration reading from a Nanodrop in ng/ul. This is used to calculate the tadpole viral load.</w:t>
      </w:r>
    </w:p>
    <w:p w14:paraId="0BD53B0B" w14:textId="77777777" w:rsidR="00D70766" w:rsidRDefault="00D70766" w:rsidP="00D70766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SQ1</w:t>
      </w:r>
      <w:r>
        <w:rPr>
          <w:rFonts w:ascii="Arial" w:eastAsia="Arial" w:hAnsi="Arial" w:cs="Arial"/>
          <w:sz w:val="22"/>
          <w:szCs w:val="22"/>
        </w:rPr>
        <w:t>: Samples were run in duplicates in qPCR and this column shows the starting quantity for replicate 1.</w:t>
      </w:r>
    </w:p>
    <w:p w14:paraId="0E46CBD9" w14:textId="77777777" w:rsidR="00D70766" w:rsidRPr="003C00B6" w:rsidRDefault="00D70766" w:rsidP="00D70766">
      <w:pPr>
        <w:rPr>
          <w:rFonts w:ascii="Arial" w:eastAsia="Arial" w:hAnsi="Arial" w:cs="Arial"/>
          <w:sz w:val="22"/>
          <w:szCs w:val="22"/>
        </w:rPr>
      </w:pPr>
      <w:r w:rsidRPr="003C00B6">
        <w:rPr>
          <w:rFonts w:ascii="Arial" w:eastAsia="Arial" w:hAnsi="Arial" w:cs="Arial"/>
          <w:i/>
          <w:iCs/>
          <w:sz w:val="22"/>
          <w:szCs w:val="22"/>
        </w:rPr>
        <w:t>SQ2</w:t>
      </w:r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The starting quantity reading from the qPCR duplicate. </w:t>
      </w:r>
    </w:p>
    <w:p w14:paraId="4D06F5CF" w14:textId="77777777" w:rsidR="00D70766" w:rsidRPr="009D43AF" w:rsidRDefault="00D70766" w:rsidP="00D70766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NH4_ugL: </w:t>
      </w:r>
      <w:r>
        <w:rPr>
          <w:rFonts w:ascii="Arial" w:eastAsia="Arial" w:hAnsi="Arial" w:cs="Arial"/>
          <w:iCs/>
          <w:sz w:val="22"/>
          <w:szCs w:val="22"/>
        </w:rPr>
        <w:t>This column contains NH4 (ug/L) results from the tadpole excretion assay.</w:t>
      </w:r>
    </w:p>
    <w:p w14:paraId="1F10E5F6" w14:textId="77777777" w:rsidR="00D70766" w:rsidRPr="00033DEA" w:rsidRDefault="00D70766" w:rsidP="00D70766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SRP_ugL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>This column contains SRP, soluble reactive phosphorus, (ug/L) results from the tadpole excretion assay.</w:t>
      </w:r>
    </w:p>
    <w:p w14:paraId="6652C716" w14:textId="77777777" w:rsidR="00D70766" w:rsidRDefault="00D70766" w:rsidP="00D70766">
      <w:pPr>
        <w:rPr>
          <w:rFonts w:ascii="Arial" w:eastAsia="Arial" w:hAnsi="Arial" w:cs="Arial"/>
          <w:sz w:val="22"/>
          <w:szCs w:val="22"/>
        </w:rPr>
      </w:pPr>
      <w:r w:rsidRPr="003C00B6">
        <w:rPr>
          <w:rFonts w:ascii="Arial" w:eastAsia="Arial" w:hAnsi="Arial" w:cs="Arial"/>
          <w:i/>
          <w:sz w:val="22"/>
          <w:szCs w:val="22"/>
        </w:rPr>
        <w:t>Avg Mass Extra Individuals (g)</w:t>
      </w:r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Average tadpole mass in grams from five individual per population sacrificed after the nutrient excretion but during the TTD.</w:t>
      </w:r>
    </w:p>
    <w:p w14:paraId="7B962774" w14:textId="7538AA86" w:rsidR="00E63844" w:rsidRPr="00521D0A" w:rsidRDefault="00521D0A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Notes:</w:t>
      </w:r>
      <w:r>
        <w:rPr>
          <w:rFonts w:ascii="Arial" w:eastAsia="Arial" w:hAnsi="Arial" w:cs="Arial"/>
          <w:bCs/>
          <w:sz w:val="22"/>
          <w:szCs w:val="22"/>
        </w:rPr>
        <w:t xml:space="preserve"> A column where any notes or observations about the tadpole or sample are.</w:t>
      </w:r>
    </w:p>
    <w:p w14:paraId="7CF2F81A" w14:textId="77777777" w:rsidR="00521D0A" w:rsidRDefault="00521D0A">
      <w:pPr>
        <w:rPr>
          <w:rFonts w:ascii="Arial" w:eastAsia="Arial" w:hAnsi="Arial" w:cs="Arial"/>
          <w:b/>
          <w:sz w:val="22"/>
          <w:szCs w:val="22"/>
        </w:rPr>
      </w:pPr>
    </w:p>
    <w:p w14:paraId="0000004C" w14:textId="7992460C" w:rsidR="00560B06" w:rsidRDefault="00B37B96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Excretion2024_Raw</w:t>
      </w:r>
      <w:r w:rsidR="00000000">
        <w:rPr>
          <w:rFonts w:ascii="Arial" w:eastAsia="Arial" w:hAnsi="Arial" w:cs="Arial"/>
          <w:b/>
          <w:sz w:val="22"/>
          <w:szCs w:val="22"/>
        </w:rPr>
        <w:t>.csv</w:t>
      </w:r>
    </w:p>
    <w:p w14:paraId="71170CF6" w14:textId="1B0580AC" w:rsidR="009D43AF" w:rsidRDefault="00000000" w:rsidP="009D43A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File Description:</w:t>
      </w:r>
      <w:r w:rsidR="009D43AF">
        <w:rPr>
          <w:rFonts w:ascii="Arial" w:eastAsia="Arial" w:hAnsi="Arial" w:cs="Arial"/>
          <w:sz w:val="22"/>
          <w:szCs w:val="22"/>
        </w:rPr>
        <w:t xml:space="preserve"> </w:t>
      </w:r>
      <w:r w:rsidR="009D43AF">
        <w:rPr>
          <w:rFonts w:ascii="Arial" w:eastAsia="Arial" w:hAnsi="Arial" w:cs="Arial"/>
          <w:sz w:val="22"/>
          <w:szCs w:val="22"/>
        </w:rPr>
        <w:t>This data file contains</w:t>
      </w:r>
      <w:r w:rsidR="009D43AF">
        <w:rPr>
          <w:rFonts w:ascii="Arial" w:eastAsia="Arial" w:hAnsi="Arial" w:cs="Arial"/>
          <w:sz w:val="22"/>
          <w:szCs w:val="22"/>
        </w:rPr>
        <w:t xml:space="preserve"> the individual tadpole nutrient excretions from the 2024 excretion assay.</w:t>
      </w:r>
      <w:r w:rsidR="009D43AF">
        <w:rPr>
          <w:rFonts w:ascii="Arial" w:eastAsia="Arial" w:hAnsi="Arial" w:cs="Arial"/>
          <w:sz w:val="22"/>
          <w:szCs w:val="22"/>
        </w:rPr>
        <w:t xml:space="preserve"> Each row represents an individual</w:t>
      </w:r>
      <w:r w:rsidR="009D43AF">
        <w:rPr>
          <w:rFonts w:ascii="Arial" w:eastAsia="Arial" w:hAnsi="Arial" w:cs="Arial"/>
          <w:sz w:val="22"/>
          <w:szCs w:val="22"/>
        </w:rPr>
        <w:t xml:space="preserve"> tadpole</w:t>
      </w:r>
      <w:r w:rsidR="009D43AF">
        <w:rPr>
          <w:rFonts w:ascii="Arial" w:eastAsia="Arial" w:hAnsi="Arial" w:cs="Arial"/>
          <w:sz w:val="22"/>
          <w:szCs w:val="22"/>
        </w:rPr>
        <w:t>.</w:t>
      </w:r>
      <w:r w:rsidR="002A751B">
        <w:rPr>
          <w:rFonts w:ascii="Arial" w:eastAsia="Arial" w:hAnsi="Arial" w:cs="Arial"/>
          <w:sz w:val="22"/>
          <w:szCs w:val="22"/>
        </w:rPr>
        <w:t xml:space="preserve"> Nutrient excretion rates in this csv file have not been corrected yet or transferred into rates used in the publication.</w:t>
      </w:r>
    </w:p>
    <w:p w14:paraId="0000004F" w14:textId="77777777" w:rsidR="00560B06" w:rsidRDefault="00560B06">
      <w:pPr>
        <w:rPr>
          <w:rFonts w:ascii="Arial" w:eastAsia="Arial" w:hAnsi="Arial" w:cs="Arial"/>
          <w:sz w:val="22"/>
          <w:szCs w:val="22"/>
        </w:rPr>
      </w:pPr>
    </w:p>
    <w:p w14:paraId="00000050" w14:textId="77777777" w:rsidR="00560B0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Column Description:</w:t>
      </w:r>
    </w:p>
    <w:p w14:paraId="00000051" w14:textId="2A693DDB" w:rsidR="00560B06" w:rsidRPr="009D43AF" w:rsidRDefault="009D43AF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lastRenderedPageBreak/>
        <w:t>nacl</w:t>
      </w:r>
      <w:proofErr w:type="spellEnd"/>
      <w:r w:rsidR="00000000"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 xml:space="preserve">This column contains the NaCl concentration (mg/L) that the tadpoles were exposed to during the excretion assay. This column ranges from 0 to 1000 mg/L. </w:t>
      </w:r>
    </w:p>
    <w:p w14:paraId="00000052" w14:textId="4FC1719A" w:rsidR="00560B06" w:rsidRPr="009D43AF" w:rsidRDefault="009D43AF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NH4_ugL</w:t>
      </w:r>
      <w:r w:rsidR="00000000"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>This column contains NH4</w:t>
      </w:r>
      <w:r w:rsidR="00033DEA">
        <w:rPr>
          <w:rFonts w:ascii="Arial" w:eastAsia="Arial" w:hAnsi="Arial" w:cs="Arial"/>
          <w:iCs/>
          <w:sz w:val="22"/>
          <w:szCs w:val="22"/>
        </w:rPr>
        <w:t xml:space="preserve"> (ug/L) results from the tadpole excretion assay.</w:t>
      </w:r>
    </w:p>
    <w:p w14:paraId="00000054" w14:textId="69860EB9" w:rsidR="00560B06" w:rsidRPr="00033DEA" w:rsidRDefault="009D43AF" w:rsidP="009D43AF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SRP_ugL</w:t>
      </w:r>
      <w:proofErr w:type="spellEnd"/>
      <w:r w:rsidR="00000000">
        <w:rPr>
          <w:rFonts w:ascii="Arial" w:eastAsia="Arial" w:hAnsi="Arial" w:cs="Arial"/>
          <w:i/>
          <w:sz w:val="22"/>
          <w:szCs w:val="22"/>
        </w:rPr>
        <w:t xml:space="preserve">: </w:t>
      </w:r>
      <w:r w:rsidR="00033DEA">
        <w:rPr>
          <w:rFonts w:ascii="Arial" w:eastAsia="Arial" w:hAnsi="Arial" w:cs="Arial"/>
          <w:iCs/>
          <w:sz w:val="22"/>
          <w:szCs w:val="22"/>
        </w:rPr>
        <w:t>This column contains SRP, soluble reactive phosphorus, (ug/L) results from the tadpole excretion assay.</w:t>
      </w:r>
    </w:p>
    <w:p w14:paraId="00000055" w14:textId="38841A16" w:rsidR="00560B06" w:rsidRDefault="009D43AF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mass_g</w:t>
      </w:r>
      <w:proofErr w:type="spellEnd"/>
      <w:r w:rsidR="00000000">
        <w:rPr>
          <w:rFonts w:ascii="Arial" w:eastAsia="Arial" w:hAnsi="Arial" w:cs="Arial"/>
          <w:i/>
          <w:sz w:val="22"/>
          <w:szCs w:val="22"/>
        </w:rPr>
        <w:t>: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33DEA">
        <w:rPr>
          <w:rFonts w:ascii="Arial" w:eastAsia="Arial" w:hAnsi="Arial" w:cs="Arial"/>
          <w:sz w:val="22"/>
          <w:szCs w:val="22"/>
        </w:rPr>
        <w:t>Tadpole mass in grams of the individual tadpoles.</w:t>
      </w:r>
    </w:p>
    <w:p w14:paraId="00000056" w14:textId="057D4C01" w:rsidR="00560B06" w:rsidRDefault="009D43AF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ind</w:t>
      </w:r>
      <w:proofErr w:type="spellEnd"/>
      <w:r w:rsidR="00000000">
        <w:rPr>
          <w:rFonts w:ascii="Arial" w:eastAsia="Arial" w:hAnsi="Arial" w:cs="Arial"/>
          <w:i/>
          <w:sz w:val="22"/>
          <w:szCs w:val="22"/>
        </w:rPr>
        <w:t>:</w:t>
      </w:r>
      <w:r w:rsidR="00000000">
        <w:rPr>
          <w:rFonts w:ascii="Arial" w:eastAsia="Arial" w:hAnsi="Arial" w:cs="Arial"/>
          <w:sz w:val="22"/>
          <w:szCs w:val="22"/>
        </w:rPr>
        <w:t xml:space="preserve"> </w:t>
      </w:r>
      <w:r w:rsidR="00033DEA">
        <w:rPr>
          <w:rFonts w:ascii="Arial" w:eastAsia="Arial" w:hAnsi="Arial" w:cs="Arial"/>
          <w:sz w:val="22"/>
          <w:szCs w:val="22"/>
        </w:rPr>
        <w:t>A unique tadpole individual number.</w:t>
      </w:r>
    </w:p>
    <w:p w14:paraId="00000057" w14:textId="36BAF294" w:rsidR="00560B06" w:rsidRPr="00033DEA" w:rsidRDefault="009D43AF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pop</w:t>
      </w:r>
      <w:r w:rsidR="00000000">
        <w:rPr>
          <w:rFonts w:ascii="Arial" w:eastAsia="Arial" w:hAnsi="Arial" w:cs="Arial"/>
          <w:i/>
          <w:sz w:val="22"/>
          <w:szCs w:val="22"/>
        </w:rPr>
        <w:t xml:space="preserve">: </w:t>
      </w:r>
      <w:r w:rsidR="00033DEA">
        <w:rPr>
          <w:rFonts w:ascii="Arial" w:eastAsia="Arial" w:hAnsi="Arial" w:cs="Arial"/>
          <w:iCs/>
          <w:sz w:val="22"/>
          <w:szCs w:val="22"/>
        </w:rPr>
        <w:t>This column indicates which population/egg mass each individual tadpole came from.</w:t>
      </w:r>
    </w:p>
    <w:p w14:paraId="00000058" w14:textId="4C1BFF5F" w:rsidR="00560B06" w:rsidRPr="00033DEA" w:rsidRDefault="009D43AF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FV3</w:t>
      </w:r>
      <w:r w:rsidR="00000000">
        <w:rPr>
          <w:rFonts w:ascii="Arial" w:eastAsia="Arial" w:hAnsi="Arial" w:cs="Arial"/>
          <w:i/>
          <w:sz w:val="22"/>
          <w:szCs w:val="22"/>
        </w:rPr>
        <w:t xml:space="preserve">: </w:t>
      </w:r>
      <w:r w:rsidR="00033DEA">
        <w:rPr>
          <w:rFonts w:ascii="Arial" w:eastAsia="Arial" w:hAnsi="Arial" w:cs="Arial"/>
          <w:iCs/>
          <w:sz w:val="22"/>
          <w:szCs w:val="22"/>
        </w:rPr>
        <w:t>This column indicates if the individual tadpole was exposed to FV3 (RV) or served as a control (CTRL) in the excretion assay.</w:t>
      </w:r>
    </w:p>
    <w:p w14:paraId="47B22CB1" w14:textId="12F205ED" w:rsidR="00033DEA" w:rsidRPr="00033DEA" w:rsidRDefault="009D43AF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SVL_mm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 w:rsidR="00033DEA">
        <w:rPr>
          <w:rFonts w:ascii="Arial" w:eastAsia="Arial" w:hAnsi="Arial" w:cs="Arial"/>
          <w:iCs/>
          <w:sz w:val="22"/>
          <w:szCs w:val="22"/>
        </w:rPr>
        <w:t xml:space="preserve"> Tadpole snout vent length is given here in mm.</w:t>
      </w:r>
    </w:p>
    <w:p w14:paraId="40A9023F" w14:textId="77777777" w:rsidR="00E63844" w:rsidRDefault="00E63844">
      <w:pPr>
        <w:rPr>
          <w:rFonts w:ascii="Arial" w:eastAsia="Arial" w:hAnsi="Arial" w:cs="Arial"/>
          <w:b/>
          <w:sz w:val="22"/>
          <w:szCs w:val="22"/>
        </w:rPr>
      </w:pPr>
    </w:p>
    <w:p w14:paraId="3CB34CA9" w14:textId="34B58E97" w:rsidR="002A751B" w:rsidRDefault="002A751B" w:rsidP="002A751B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Excretion202</w:t>
      </w:r>
      <w:r w:rsidR="00FC62DD">
        <w:rPr>
          <w:rFonts w:ascii="Arial" w:eastAsia="Arial" w:hAnsi="Arial" w:cs="Arial"/>
          <w:b/>
          <w:sz w:val="22"/>
          <w:szCs w:val="22"/>
        </w:rPr>
        <w:t>3</w:t>
      </w:r>
      <w:r>
        <w:rPr>
          <w:rFonts w:ascii="Arial" w:eastAsia="Arial" w:hAnsi="Arial" w:cs="Arial"/>
          <w:b/>
          <w:sz w:val="22"/>
          <w:szCs w:val="22"/>
        </w:rPr>
        <w:t>.csv</w:t>
      </w:r>
    </w:p>
    <w:p w14:paraId="4590D55F" w14:textId="723DBC9B" w:rsidR="002A751B" w:rsidRDefault="002A751B" w:rsidP="002A75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File Description: This data file contains the individual tadpole nutrient excretions from the 202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 excretion assay.</w:t>
      </w:r>
      <w:r w:rsidR="00FC62DD">
        <w:rPr>
          <w:rFonts w:ascii="Arial" w:eastAsia="Arial" w:hAnsi="Arial" w:cs="Arial"/>
          <w:sz w:val="22"/>
          <w:szCs w:val="22"/>
        </w:rPr>
        <w:t xml:space="preserve"> This data is currently in long format and each tadpoles has three rows for NH4, SRP, and NP Ratio.</w:t>
      </w:r>
      <w:r w:rsidR="006B71E4">
        <w:rPr>
          <w:rFonts w:ascii="Arial" w:eastAsia="Arial" w:hAnsi="Arial" w:cs="Arial"/>
          <w:sz w:val="22"/>
          <w:szCs w:val="22"/>
        </w:rPr>
        <w:t xml:space="preserve"> This file is an output from </w:t>
      </w:r>
      <w:proofErr w:type="spellStart"/>
      <w:r w:rsidR="006B71E4">
        <w:rPr>
          <w:rFonts w:ascii="Arial" w:eastAsia="Arial" w:hAnsi="Arial" w:cs="Arial"/>
          <w:sz w:val="22"/>
          <w:szCs w:val="22"/>
        </w:rPr>
        <w:t>ExcretionDataCleaning.R</w:t>
      </w:r>
      <w:proofErr w:type="spellEnd"/>
      <w:r w:rsidR="006B71E4">
        <w:rPr>
          <w:rFonts w:ascii="Arial" w:eastAsia="Arial" w:hAnsi="Arial" w:cs="Arial"/>
          <w:sz w:val="22"/>
          <w:szCs w:val="22"/>
        </w:rPr>
        <w:t>.</w:t>
      </w:r>
    </w:p>
    <w:p w14:paraId="60567F84" w14:textId="77777777" w:rsidR="002A751B" w:rsidRDefault="002A751B" w:rsidP="002A751B">
      <w:pPr>
        <w:rPr>
          <w:rFonts w:ascii="Arial" w:eastAsia="Arial" w:hAnsi="Arial" w:cs="Arial"/>
          <w:sz w:val="22"/>
          <w:szCs w:val="22"/>
        </w:rPr>
      </w:pPr>
    </w:p>
    <w:p w14:paraId="7166DB45" w14:textId="77777777" w:rsidR="002A751B" w:rsidRDefault="002A751B" w:rsidP="002A75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Column Description:</w:t>
      </w:r>
    </w:p>
    <w:p w14:paraId="6B07F76C" w14:textId="356EC8AB" w:rsidR="00B6237D" w:rsidRDefault="00B6237D" w:rsidP="002A75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population: This column indicates which population each tadpole came from. </w:t>
      </w:r>
    </w:p>
    <w:p w14:paraId="6498551F" w14:textId="77777777" w:rsidR="002A751B" w:rsidRDefault="002A751B" w:rsidP="002A75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ind:</w:t>
      </w:r>
      <w:r>
        <w:rPr>
          <w:rFonts w:ascii="Arial" w:eastAsia="Arial" w:hAnsi="Arial" w:cs="Arial"/>
          <w:sz w:val="22"/>
          <w:szCs w:val="22"/>
        </w:rPr>
        <w:t xml:space="preserve"> A unique tadpole individual number.</w:t>
      </w:r>
    </w:p>
    <w:p w14:paraId="6F66F362" w14:textId="1FC4EA24" w:rsidR="00FC62DD" w:rsidRPr="00FC62DD" w:rsidRDefault="00FC62DD" w:rsidP="002A751B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Population: </w:t>
      </w:r>
      <w:r>
        <w:rPr>
          <w:rFonts w:ascii="Arial" w:eastAsia="Arial" w:hAnsi="Arial" w:cs="Arial"/>
          <w:iCs/>
          <w:sz w:val="22"/>
          <w:szCs w:val="22"/>
        </w:rPr>
        <w:t>This column indicates which population each individual tadpole came from.</w:t>
      </w:r>
      <w:r w:rsidR="00B6237D">
        <w:rPr>
          <w:rFonts w:ascii="Arial" w:eastAsia="Arial" w:hAnsi="Arial" w:cs="Arial"/>
          <w:iCs/>
          <w:sz w:val="22"/>
          <w:szCs w:val="22"/>
        </w:rPr>
        <w:t xml:space="preserve"> This column changed all tadpoles that were not exposed to FV3 to a control group to run a cox regression with a single control group instead of individual control groups.</w:t>
      </w:r>
    </w:p>
    <w:p w14:paraId="55EE9343" w14:textId="46A954D5" w:rsidR="002A751B" w:rsidRPr="00033DEA" w:rsidRDefault="002A751B" w:rsidP="002A751B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FV3: </w:t>
      </w:r>
      <w:r>
        <w:rPr>
          <w:rFonts w:ascii="Arial" w:eastAsia="Arial" w:hAnsi="Arial" w:cs="Arial"/>
          <w:iCs/>
          <w:sz w:val="22"/>
          <w:szCs w:val="22"/>
        </w:rPr>
        <w:t>This column indicates if the individual tadpole was exposed to FV3 (</w:t>
      </w:r>
      <w:r w:rsidR="00FC62DD">
        <w:rPr>
          <w:rFonts w:ascii="Arial" w:eastAsia="Arial" w:hAnsi="Arial" w:cs="Arial"/>
          <w:iCs/>
          <w:sz w:val="22"/>
          <w:szCs w:val="22"/>
        </w:rPr>
        <w:t>Y</w:t>
      </w:r>
      <w:r>
        <w:rPr>
          <w:rFonts w:ascii="Arial" w:eastAsia="Arial" w:hAnsi="Arial" w:cs="Arial"/>
          <w:iCs/>
          <w:sz w:val="22"/>
          <w:szCs w:val="22"/>
        </w:rPr>
        <w:t>) or served as a control (</w:t>
      </w:r>
      <w:r w:rsidR="00FC62DD">
        <w:rPr>
          <w:rFonts w:ascii="Arial" w:eastAsia="Arial" w:hAnsi="Arial" w:cs="Arial"/>
          <w:iCs/>
          <w:sz w:val="22"/>
          <w:szCs w:val="22"/>
        </w:rPr>
        <w:t>N</w:t>
      </w:r>
      <w:r>
        <w:rPr>
          <w:rFonts w:ascii="Arial" w:eastAsia="Arial" w:hAnsi="Arial" w:cs="Arial"/>
          <w:iCs/>
          <w:sz w:val="22"/>
          <w:szCs w:val="22"/>
        </w:rPr>
        <w:t>) in the excretion assay</w:t>
      </w:r>
      <w:r w:rsidR="00FC62DD">
        <w:rPr>
          <w:rFonts w:ascii="Arial" w:eastAsia="Arial" w:hAnsi="Arial" w:cs="Arial"/>
          <w:iCs/>
          <w:sz w:val="22"/>
          <w:szCs w:val="22"/>
        </w:rPr>
        <w:t xml:space="preserve"> and time to death assay</w:t>
      </w:r>
      <w:r>
        <w:rPr>
          <w:rFonts w:ascii="Arial" w:eastAsia="Arial" w:hAnsi="Arial" w:cs="Arial"/>
          <w:iCs/>
          <w:sz w:val="22"/>
          <w:szCs w:val="22"/>
        </w:rPr>
        <w:t>.</w:t>
      </w:r>
    </w:p>
    <w:p w14:paraId="6CC036F0" w14:textId="4769957E" w:rsidR="002A751B" w:rsidRDefault="002A751B" w:rsidP="002A751B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TTD_Hr</w:t>
      </w:r>
      <w:proofErr w:type="spellEnd"/>
      <w:r>
        <w:rPr>
          <w:rFonts w:ascii="Arial" w:eastAsia="Arial" w:hAnsi="Arial" w:cs="Arial"/>
          <w:sz w:val="22"/>
          <w:szCs w:val="22"/>
        </w:rPr>
        <w:t>: This column contains which hour the tadpole died during the time to death assay.</w:t>
      </w:r>
    </w:p>
    <w:p w14:paraId="1F19C931" w14:textId="77777777" w:rsidR="002A751B" w:rsidRPr="00033DEA" w:rsidRDefault="002A751B" w:rsidP="002A751B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SVL_mm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iCs/>
          <w:sz w:val="22"/>
          <w:szCs w:val="22"/>
        </w:rPr>
        <w:t xml:space="preserve"> Tadpole snout vent length is given here in mm.</w:t>
      </w:r>
    </w:p>
    <w:p w14:paraId="25DF749C" w14:textId="46043736" w:rsidR="002A751B" w:rsidRDefault="002A751B" w:rsidP="002A751B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TTD_M</w:t>
      </w:r>
      <w:r>
        <w:rPr>
          <w:rFonts w:ascii="Arial" w:eastAsia="Arial" w:hAnsi="Arial" w:cs="Arial"/>
          <w:i/>
          <w:sz w:val="22"/>
          <w:szCs w:val="22"/>
        </w:rPr>
        <w:t>ass_g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Tadpole mass in grams of the individual tadpoles</w:t>
      </w:r>
      <w:r>
        <w:rPr>
          <w:rFonts w:ascii="Arial" w:eastAsia="Arial" w:hAnsi="Arial" w:cs="Arial"/>
          <w:sz w:val="22"/>
          <w:szCs w:val="22"/>
        </w:rPr>
        <w:t xml:space="preserve"> at the end of the time to death assay</w:t>
      </w:r>
      <w:r>
        <w:rPr>
          <w:rFonts w:ascii="Arial" w:eastAsia="Arial" w:hAnsi="Arial" w:cs="Arial"/>
          <w:sz w:val="22"/>
          <w:szCs w:val="22"/>
        </w:rPr>
        <w:t>.</w:t>
      </w:r>
    </w:p>
    <w:p w14:paraId="1693905E" w14:textId="4A80D131" w:rsidR="002A751B" w:rsidRPr="002A751B" w:rsidRDefault="002A751B" w:rsidP="002A75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Stage:</w:t>
      </w:r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Gosner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stage of the tadpoles at the end of the time to death assay.</w:t>
      </w:r>
    </w:p>
    <w:p w14:paraId="5B16E49C" w14:textId="3EFBAC9D" w:rsidR="002A751B" w:rsidRDefault="002A751B" w:rsidP="002A751B">
      <w:pPr>
        <w:rPr>
          <w:rFonts w:ascii="Arial" w:eastAsia="Arial" w:hAnsi="Arial" w:cs="Arial"/>
          <w:sz w:val="22"/>
          <w:szCs w:val="22"/>
        </w:rPr>
      </w:pPr>
      <w:proofErr w:type="spellStart"/>
      <w:r w:rsidRPr="002A751B">
        <w:rPr>
          <w:rFonts w:ascii="Arial" w:eastAsia="Arial" w:hAnsi="Arial" w:cs="Arial"/>
          <w:i/>
          <w:iCs/>
          <w:sz w:val="22"/>
          <w:szCs w:val="22"/>
        </w:rPr>
        <w:t>Nucleic_Acid_ng_ul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The DNA concentration reading from a Nanodrop in ng/ul. This is used to calculate</w:t>
      </w:r>
      <w:r w:rsidR="003C00B6">
        <w:rPr>
          <w:rFonts w:ascii="Arial" w:eastAsia="Arial" w:hAnsi="Arial" w:cs="Arial"/>
          <w:sz w:val="22"/>
          <w:szCs w:val="22"/>
        </w:rPr>
        <w:t xml:space="preserve"> the tadpole viral load.</w:t>
      </w:r>
    </w:p>
    <w:p w14:paraId="36AFA1BD" w14:textId="2C7D4150" w:rsidR="003C00B6" w:rsidRDefault="003C00B6" w:rsidP="002A751B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SQ1</w:t>
      </w:r>
      <w:r>
        <w:rPr>
          <w:rFonts w:ascii="Arial" w:eastAsia="Arial" w:hAnsi="Arial" w:cs="Arial"/>
          <w:sz w:val="22"/>
          <w:szCs w:val="22"/>
        </w:rPr>
        <w:t>: Samples were run in duplicates in qPCR and this column shows the starting quantity for replicate 1.</w:t>
      </w:r>
    </w:p>
    <w:p w14:paraId="0204A8EA" w14:textId="60F95A35" w:rsidR="003C00B6" w:rsidRPr="003C00B6" w:rsidRDefault="003C00B6" w:rsidP="002A751B">
      <w:pPr>
        <w:rPr>
          <w:rFonts w:ascii="Arial" w:eastAsia="Arial" w:hAnsi="Arial" w:cs="Arial"/>
          <w:sz w:val="22"/>
          <w:szCs w:val="22"/>
        </w:rPr>
      </w:pPr>
      <w:r w:rsidRPr="003C00B6">
        <w:rPr>
          <w:rFonts w:ascii="Arial" w:eastAsia="Arial" w:hAnsi="Arial" w:cs="Arial"/>
          <w:i/>
          <w:iCs/>
          <w:sz w:val="22"/>
          <w:szCs w:val="22"/>
        </w:rPr>
        <w:t>SQ2</w:t>
      </w:r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The starting quantity reading from the qPCR duplicate. </w:t>
      </w:r>
    </w:p>
    <w:p w14:paraId="43C80676" w14:textId="77777777" w:rsidR="002A751B" w:rsidRPr="009D43AF" w:rsidRDefault="002A751B" w:rsidP="002A751B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NH4_ugL: </w:t>
      </w:r>
      <w:r>
        <w:rPr>
          <w:rFonts w:ascii="Arial" w:eastAsia="Arial" w:hAnsi="Arial" w:cs="Arial"/>
          <w:iCs/>
          <w:sz w:val="22"/>
          <w:szCs w:val="22"/>
        </w:rPr>
        <w:t>This column contains NH4 (ug/L) results from the tadpole excretion assay.</w:t>
      </w:r>
    </w:p>
    <w:p w14:paraId="6BACA864" w14:textId="77777777" w:rsidR="002A751B" w:rsidRPr="00033DEA" w:rsidRDefault="002A751B" w:rsidP="002A751B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SRP_ugL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>This column contains SRP, soluble reactive phosphorus, (ug/L) results from the tadpole excretion assay.</w:t>
      </w:r>
    </w:p>
    <w:p w14:paraId="59C50820" w14:textId="2D13209B" w:rsidR="002A751B" w:rsidRDefault="003C00B6" w:rsidP="002A751B">
      <w:pPr>
        <w:rPr>
          <w:rFonts w:ascii="Arial" w:eastAsia="Arial" w:hAnsi="Arial" w:cs="Arial"/>
          <w:sz w:val="22"/>
          <w:szCs w:val="22"/>
        </w:rPr>
      </w:pPr>
      <w:r w:rsidRPr="003C00B6">
        <w:rPr>
          <w:rFonts w:ascii="Arial" w:eastAsia="Arial" w:hAnsi="Arial" w:cs="Arial"/>
          <w:i/>
          <w:sz w:val="22"/>
          <w:szCs w:val="22"/>
        </w:rPr>
        <w:t>Avg Mass Extra Individuals (g)</w:t>
      </w:r>
      <w:r w:rsidR="002A751B">
        <w:rPr>
          <w:rFonts w:ascii="Arial" w:eastAsia="Arial" w:hAnsi="Arial" w:cs="Arial"/>
          <w:i/>
          <w:sz w:val="22"/>
          <w:szCs w:val="22"/>
        </w:rPr>
        <w:t>:</w:t>
      </w:r>
      <w:r w:rsidR="002A751B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Average t</w:t>
      </w:r>
      <w:r w:rsidR="002A751B">
        <w:rPr>
          <w:rFonts w:ascii="Arial" w:eastAsia="Arial" w:hAnsi="Arial" w:cs="Arial"/>
          <w:sz w:val="22"/>
          <w:szCs w:val="22"/>
        </w:rPr>
        <w:t>adpole mass in grams</w:t>
      </w:r>
      <w:r>
        <w:rPr>
          <w:rFonts w:ascii="Arial" w:eastAsia="Arial" w:hAnsi="Arial" w:cs="Arial"/>
          <w:sz w:val="22"/>
          <w:szCs w:val="22"/>
        </w:rPr>
        <w:t xml:space="preserve"> from five individual per population sacrificed after the nutrient excretion but during the TTD</w:t>
      </w:r>
      <w:r w:rsidR="002A751B">
        <w:rPr>
          <w:rFonts w:ascii="Arial" w:eastAsia="Arial" w:hAnsi="Arial" w:cs="Arial"/>
          <w:sz w:val="22"/>
          <w:szCs w:val="22"/>
        </w:rPr>
        <w:t>.</w:t>
      </w:r>
    </w:p>
    <w:p w14:paraId="3BE8054F" w14:textId="5F792EB7" w:rsidR="00FC62DD" w:rsidRPr="00E37EDC" w:rsidRDefault="00FC62DD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NH4_</w:t>
      </w:r>
      <w:r w:rsidR="00E37EDC">
        <w:rPr>
          <w:rFonts w:ascii="Arial" w:eastAsia="Arial" w:hAnsi="Arial" w:cs="Arial"/>
          <w:bCs/>
          <w:i/>
          <w:iCs/>
          <w:sz w:val="22"/>
          <w:szCs w:val="22"/>
        </w:rPr>
        <w:t>umol_L:</w:t>
      </w:r>
      <w:r w:rsidR="00E37EDC">
        <w:rPr>
          <w:rFonts w:ascii="Arial" w:eastAsia="Arial" w:hAnsi="Arial" w:cs="Arial"/>
          <w:bCs/>
          <w:sz w:val="22"/>
          <w:szCs w:val="22"/>
        </w:rPr>
        <w:t xml:space="preserve"> This column </w:t>
      </w:r>
      <w:r w:rsidR="004171A5">
        <w:rPr>
          <w:rFonts w:ascii="Arial" w:eastAsia="Arial" w:hAnsi="Arial" w:cs="Arial"/>
          <w:bCs/>
          <w:sz w:val="22"/>
          <w:szCs w:val="22"/>
        </w:rPr>
        <w:t xml:space="preserve">is the output from converting the NH4_ugL column from ug of NH4 to </w:t>
      </w:r>
      <w:proofErr w:type="spellStart"/>
      <w:r w:rsidR="004171A5">
        <w:rPr>
          <w:rFonts w:ascii="Arial" w:eastAsia="Arial" w:hAnsi="Arial" w:cs="Arial"/>
          <w:bCs/>
          <w:sz w:val="22"/>
          <w:szCs w:val="22"/>
        </w:rPr>
        <w:t>umol</w:t>
      </w:r>
      <w:proofErr w:type="spellEnd"/>
      <w:r w:rsidR="004171A5">
        <w:rPr>
          <w:rFonts w:ascii="Arial" w:eastAsia="Arial" w:hAnsi="Arial" w:cs="Arial"/>
          <w:bCs/>
          <w:sz w:val="22"/>
          <w:szCs w:val="22"/>
        </w:rPr>
        <w:t xml:space="preserve">/L of nitrogen. </w:t>
      </w:r>
    </w:p>
    <w:p w14:paraId="6162B924" w14:textId="046B1D7C" w:rsidR="00E37EDC" w:rsidRPr="004171A5" w:rsidRDefault="00E37EDC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NH4_umol</w:t>
      </w:r>
      <w:r w:rsidR="004171A5">
        <w:rPr>
          <w:rFonts w:ascii="Arial" w:eastAsia="Arial" w:hAnsi="Arial" w:cs="Arial"/>
          <w:bCs/>
          <w:i/>
          <w:iCs/>
          <w:sz w:val="22"/>
          <w:szCs w:val="22"/>
        </w:rPr>
        <w:t xml:space="preserve">: </w:t>
      </w:r>
      <w:r w:rsidR="004171A5">
        <w:rPr>
          <w:rFonts w:ascii="Arial" w:eastAsia="Arial" w:hAnsi="Arial" w:cs="Arial"/>
          <w:bCs/>
          <w:sz w:val="22"/>
          <w:szCs w:val="22"/>
        </w:rPr>
        <w:t xml:space="preserve">This column is the output from converting NH4 </w:t>
      </w:r>
      <w:proofErr w:type="spellStart"/>
      <w:r w:rsidR="004171A5">
        <w:rPr>
          <w:rFonts w:ascii="Arial" w:eastAsia="Arial" w:hAnsi="Arial" w:cs="Arial"/>
          <w:bCs/>
          <w:sz w:val="22"/>
          <w:szCs w:val="22"/>
        </w:rPr>
        <w:t>umol</w:t>
      </w:r>
      <w:proofErr w:type="spellEnd"/>
      <w:r w:rsidR="004171A5">
        <w:rPr>
          <w:rFonts w:ascii="Arial" w:eastAsia="Arial" w:hAnsi="Arial" w:cs="Arial"/>
          <w:bCs/>
          <w:sz w:val="22"/>
          <w:szCs w:val="22"/>
        </w:rPr>
        <w:t xml:space="preserve">/L to </w:t>
      </w:r>
      <w:proofErr w:type="spellStart"/>
      <w:r w:rsidR="004171A5">
        <w:rPr>
          <w:rFonts w:ascii="Arial" w:eastAsia="Arial" w:hAnsi="Arial" w:cs="Arial"/>
          <w:bCs/>
          <w:sz w:val="22"/>
          <w:szCs w:val="22"/>
        </w:rPr>
        <w:t>umol</w:t>
      </w:r>
      <w:proofErr w:type="spellEnd"/>
      <w:r w:rsidR="004171A5">
        <w:rPr>
          <w:rFonts w:ascii="Arial" w:eastAsia="Arial" w:hAnsi="Arial" w:cs="Arial"/>
          <w:bCs/>
          <w:sz w:val="22"/>
          <w:szCs w:val="22"/>
        </w:rPr>
        <w:t>, which was done by times by the sample size taken (80ml).</w:t>
      </w:r>
    </w:p>
    <w:p w14:paraId="57AEFB6F" w14:textId="76783A3D" w:rsidR="002A751B" w:rsidRDefault="00E37EDC">
      <w:pPr>
        <w:rPr>
          <w:rFonts w:ascii="Arial" w:eastAsia="Arial" w:hAnsi="Arial" w:cs="Arial"/>
          <w:bCs/>
          <w:i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SRP_umol_L</w:t>
      </w:r>
      <w:proofErr w:type="spellEnd"/>
      <w:r w:rsidR="004171A5">
        <w:rPr>
          <w:rFonts w:ascii="Arial" w:eastAsia="Arial" w:hAnsi="Arial" w:cs="Arial"/>
          <w:bCs/>
          <w:i/>
          <w:iCs/>
          <w:sz w:val="22"/>
          <w:szCs w:val="22"/>
        </w:rPr>
        <w:t xml:space="preserve">: </w:t>
      </w:r>
      <w:r w:rsidR="004171A5">
        <w:rPr>
          <w:rFonts w:ascii="Arial" w:eastAsia="Arial" w:hAnsi="Arial" w:cs="Arial"/>
          <w:bCs/>
          <w:sz w:val="22"/>
          <w:szCs w:val="22"/>
        </w:rPr>
        <w:t xml:space="preserve">This column is the output from converting the </w:t>
      </w:r>
      <w:r w:rsidR="004171A5">
        <w:rPr>
          <w:rFonts w:ascii="Arial" w:eastAsia="Arial" w:hAnsi="Arial" w:cs="Arial"/>
          <w:bCs/>
          <w:sz w:val="22"/>
          <w:szCs w:val="22"/>
        </w:rPr>
        <w:t>SRP</w:t>
      </w:r>
      <w:r w:rsidR="004171A5">
        <w:rPr>
          <w:rFonts w:ascii="Arial" w:eastAsia="Arial" w:hAnsi="Arial" w:cs="Arial"/>
          <w:bCs/>
          <w:sz w:val="22"/>
          <w:szCs w:val="22"/>
        </w:rPr>
        <w:t xml:space="preserve">_ugL column from ug of </w:t>
      </w:r>
      <w:r w:rsidR="004171A5">
        <w:rPr>
          <w:rFonts w:ascii="Arial" w:eastAsia="Arial" w:hAnsi="Arial" w:cs="Arial"/>
          <w:bCs/>
          <w:sz w:val="22"/>
          <w:szCs w:val="22"/>
        </w:rPr>
        <w:t>SRP</w:t>
      </w:r>
      <w:r w:rsidR="004171A5">
        <w:rPr>
          <w:rFonts w:ascii="Arial" w:eastAsia="Arial" w:hAnsi="Arial" w:cs="Arial"/>
          <w:bCs/>
          <w:sz w:val="22"/>
          <w:szCs w:val="22"/>
        </w:rPr>
        <w:t xml:space="preserve"> to </w:t>
      </w:r>
      <w:proofErr w:type="spellStart"/>
      <w:r w:rsidR="004171A5">
        <w:rPr>
          <w:rFonts w:ascii="Arial" w:eastAsia="Arial" w:hAnsi="Arial" w:cs="Arial"/>
          <w:bCs/>
          <w:sz w:val="22"/>
          <w:szCs w:val="22"/>
        </w:rPr>
        <w:t>umol</w:t>
      </w:r>
      <w:proofErr w:type="spellEnd"/>
      <w:r w:rsidR="004171A5">
        <w:rPr>
          <w:rFonts w:ascii="Arial" w:eastAsia="Arial" w:hAnsi="Arial" w:cs="Arial"/>
          <w:bCs/>
          <w:sz w:val="22"/>
          <w:szCs w:val="22"/>
        </w:rPr>
        <w:t xml:space="preserve">/L of </w:t>
      </w:r>
      <w:r w:rsidR="004171A5">
        <w:rPr>
          <w:rFonts w:ascii="Arial" w:eastAsia="Arial" w:hAnsi="Arial" w:cs="Arial"/>
          <w:bCs/>
          <w:sz w:val="22"/>
          <w:szCs w:val="22"/>
        </w:rPr>
        <w:t>phosphorus</w:t>
      </w:r>
      <w:r w:rsidR="004171A5">
        <w:rPr>
          <w:rFonts w:ascii="Arial" w:eastAsia="Arial" w:hAnsi="Arial" w:cs="Arial"/>
          <w:bCs/>
          <w:sz w:val="22"/>
          <w:szCs w:val="22"/>
        </w:rPr>
        <w:t>.</w:t>
      </w:r>
    </w:p>
    <w:p w14:paraId="195225BA" w14:textId="66D5561C" w:rsidR="00E37EDC" w:rsidRPr="004171A5" w:rsidRDefault="00E37EDC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SPR_umol</w:t>
      </w:r>
      <w:proofErr w:type="spellEnd"/>
      <w:r w:rsidR="004171A5">
        <w:rPr>
          <w:rFonts w:ascii="Arial" w:eastAsia="Arial" w:hAnsi="Arial" w:cs="Arial"/>
          <w:bCs/>
          <w:i/>
          <w:iCs/>
          <w:sz w:val="22"/>
          <w:szCs w:val="22"/>
        </w:rPr>
        <w:t xml:space="preserve">: </w:t>
      </w:r>
      <w:r w:rsidR="004171A5">
        <w:rPr>
          <w:rFonts w:ascii="Arial" w:eastAsia="Arial" w:hAnsi="Arial" w:cs="Arial"/>
          <w:bCs/>
          <w:sz w:val="22"/>
          <w:szCs w:val="22"/>
        </w:rPr>
        <w:t xml:space="preserve">This column is the output from converting NH4 </w:t>
      </w:r>
      <w:proofErr w:type="spellStart"/>
      <w:r w:rsidR="004171A5">
        <w:rPr>
          <w:rFonts w:ascii="Arial" w:eastAsia="Arial" w:hAnsi="Arial" w:cs="Arial"/>
          <w:bCs/>
          <w:sz w:val="22"/>
          <w:szCs w:val="22"/>
        </w:rPr>
        <w:t>umol</w:t>
      </w:r>
      <w:proofErr w:type="spellEnd"/>
      <w:r w:rsidR="004171A5">
        <w:rPr>
          <w:rFonts w:ascii="Arial" w:eastAsia="Arial" w:hAnsi="Arial" w:cs="Arial"/>
          <w:bCs/>
          <w:sz w:val="22"/>
          <w:szCs w:val="22"/>
        </w:rPr>
        <w:t xml:space="preserve">/L to </w:t>
      </w:r>
      <w:proofErr w:type="spellStart"/>
      <w:r w:rsidR="004171A5">
        <w:rPr>
          <w:rFonts w:ascii="Arial" w:eastAsia="Arial" w:hAnsi="Arial" w:cs="Arial"/>
          <w:bCs/>
          <w:sz w:val="22"/>
          <w:szCs w:val="22"/>
        </w:rPr>
        <w:t>umol</w:t>
      </w:r>
      <w:proofErr w:type="spellEnd"/>
      <w:r w:rsidR="004171A5">
        <w:rPr>
          <w:rFonts w:ascii="Arial" w:eastAsia="Arial" w:hAnsi="Arial" w:cs="Arial"/>
          <w:bCs/>
          <w:sz w:val="22"/>
          <w:szCs w:val="22"/>
        </w:rPr>
        <w:t>, which was done by times by the sample size taken (80ml).</w:t>
      </w:r>
    </w:p>
    <w:p w14:paraId="1AA1874F" w14:textId="41618486" w:rsidR="00E37EDC" w:rsidRPr="004171A5" w:rsidRDefault="00E37EDC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meanSQ</w:t>
      </w:r>
      <w:proofErr w:type="spellEnd"/>
      <w:r w:rsidR="004171A5">
        <w:rPr>
          <w:rFonts w:ascii="Arial" w:eastAsia="Arial" w:hAnsi="Arial" w:cs="Arial"/>
          <w:bCs/>
          <w:i/>
          <w:iCs/>
          <w:sz w:val="22"/>
          <w:szCs w:val="22"/>
        </w:rPr>
        <w:t xml:space="preserve">: </w:t>
      </w:r>
      <w:r w:rsidR="004171A5">
        <w:rPr>
          <w:rFonts w:ascii="Arial" w:eastAsia="Arial" w:hAnsi="Arial" w:cs="Arial"/>
          <w:bCs/>
          <w:sz w:val="22"/>
          <w:szCs w:val="22"/>
        </w:rPr>
        <w:t>This column shows the average qPCR SQ value for each tadpole. This was used in the viral load calculation.</w:t>
      </w:r>
    </w:p>
    <w:p w14:paraId="00CF93DF" w14:textId="2769417C" w:rsidR="00E37EDC" w:rsidRPr="007A0EF6" w:rsidRDefault="004171A5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lastRenderedPageBreak/>
        <w:t>v</w:t>
      </w:r>
      <w:r w:rsidR="00E37EDC">
        <w:rPr>
          <w:rFonts w:ascii="Arial" w:eastAsia="Arial" w:hAnsi="Arial" w:cs="Arial"/>
          <w:bCs/>
          <w:i/>
          <w:iCs/>
          <w:sz w:val="22"/>
          <w:szCs w:val="22"/>
        </w:rPr>
        <w:t>iralload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</w:t>
      </w:r>
      <w:r w:rsidR="007A0EF6">
        <w:rPr>
          <w:rFonts w:ascii="Arial" w:eastAsia="Arial" w:hAnsi="Arial" w:cs="Arial"/>
          <w:bCs/>
          <w:sz w:val="22"/>
          <w:szCs w:val="22"/>
        </w:rPr>
        <w:t>This column has the viral load for the individual tadpole. It was calculated with (</w:t>
      </w:r>
      <w:proofErr w:type="spellStart"/>
      <w:r w:rsidR="007A0EF6">
        <w:rPr>
          <w:rFonts w:ascii="Arial" w:eastAsia="Arial" w:hAnsi="Arial" w:cs="Arial"/>
          <w:bCs/>
          <w:i/>
          <w:iCs/>
          <w:sz w:val="22"/>
          <w:szCs w:val="22"/>
        </w:rPr>
        <w:t>meanSQ</w:t>
      </w:r>
      <w:proofErr w:type="spellEnd"/>
      <w:r w:rsidR="007A0EF6">
        <w:rPr>
          <w:rFonts w:ascii="Arial" w:eastAsia="Arial" w:hAnsi="Arial" w:cs="Arial"/>
          <w:bCs/>
          <w:i/>
          <w:iCs/>
          <w:sz w:val="22"/>
          <w:szCs w:val="22"/>
        </w:rPr>
        <w:t xml:space="preserve"> * 200)/</w:t>
      </w:r>
      <w:r w:rsidR="007A0EF6" w:rsidRPr="007A0EF6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 w:rsidR="007A0EF6" w:rsidRPr="002A751B">
        <w:rPr>
          <w:rFonts w:ascii="Arial" w:eastAsia="Arial" w:hAnsi="Arial" w:cs="Arial"/>
          <w:i/>
          <w:iCs/>
          <w:sz w:val="22"/>
          <w:szCs w:val="22"/>
        </w:rPr>
        <w:t>Nucleic_Acid_ng_ul</w:t>
      </w:r>
      <w:proofErr w:type="spellEnd"/>
    </w:p>
    <w:p w14:paraId="0CD0E2C8" w14:textId="59ACF843" w:rsidR="00E37EDC" w:rsidRPr="007A0EF6" w:rsidRDefault="00E37EDC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death</w:t>
      </w:r>
      <w:r w:rsidR="007A0EF6"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 w:rsidR="007A0EF6">
        <w:rPr>
          <w:rFonts w:ascii="Arial" w:eastAsia="Arial" w:hAnsi="Arial" w:cs="Arial"/>
          <w:bCs/>
          <w:sz w:val="22"/>
          <w:szCs w:val="22"/>
        </w:rPr>
        <w:t xml:space="preserve"> This column indicates if the tadpole died (1) during the time to death assay or survived (0)</w:t>
      </w:r>
    </w:p>
    <w:p w14:paraId="63828F2D" w14:textId="0879342F" w:rsidR="00E37EDC" w:rsidRPr="007A0EF6" w:rsidRDefault="00E37EDC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HazardRatio</w:t>
      </w:r>
      <w:proofErr w:type="spellEnd"/>
      <w:r w:rsidR="007A0EF6"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 w:rsidR="007A0EF6">
        <w:rPr>
          <w:rFonts w:ascii="Arial" w:eastAsia="Arial" w:hAnsi="Arial" w:cs="Arial"/>
          <w:bCs/>
          <w:sz w:val="22"/>
          <w:szCs w:val="22"/>
        </w:rPr>
        <w:t xml:space="preserve"> This column has the hazard ratio for each tadpole based on the tadpole’s population, which was calculated using a cox regression.</w:t>
      </w:r>
    </w:p>
    <w:p w14:paraId="36763589" w14:textId="1F543943" w:rsidR="00E37EDC" w:rsidRPr="00306D3F" w:rsidRDefault="00E37EDC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nutrient</w:t>
      </w:r>
      <w:r w:rsidR="00306D3F">
        <w:rPr>
          <w:rFonts w:ascii="Arial" w:eastAsia="Arial" w:hAnsi="Arial" w:cs="Arial"/>
          <w:bCs/>
          <w:i/>
          <w:iCs/>
          <w:sz w:val="22"/>
          <w:szCs w:val="22"/>
        </w:rPr>
        <w:t xml:space="preserve">: </w:t>
      </w:r>
      <w:r w:rsidR="00306D3F">
        <w:rPr>
          <w:rFonts w:ascii="Arial" w:eastAsia="Arial" w:hAnsi="Arial" w:cs="Arial"/>
          <w:bCs/>
          <w:sz w:val="22"/>
          <w:szCs w:val="22"/>
        </w:rPr>
        <w:t>This column indicates which nutrient is shown in the value column for that row.</w:t>
      </w:r>
    </w:p>
    <w:p w14:paraId="00B8B705" w14:textId="158D0CA4" w:rsidR="00E37EDC" w:rsidRPr="00306D3F" w:rsidRDefault="00306D3F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V</w:t>
      </w:r>
      <w:r w:rsidR="00E37EDC">
        <w:rPr>
          <w:rFonts w:ascii="Arial" w:eastAsia="Arial" w:hAnsi="Arial" w:cs="Arial"/>
          <w:bCs/>
          <w:i/>
          <w:iCs/>
          <w:sz w:val="22"/>
          <w:szCs w:val="22"/>
        </w:rPr>
        <w:t>alue</w:t>
      </w:r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This column shows the corrected nutrient value for NH4, SRP, and N:P Ratio, which was found by correcting for excretion assay time (2 hours) and average tadpole mass.</w:t>
      </w:r>
    </w:p>
    <w:p w14:paraId="5A4E1A7F" w14:textId="034E6094" w:rsidR="00E37EDC" w:rsidRDefault="00306D3F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S</w:t>
      </w:r>
      <w:r w:rsidR="00E37EDC">
        <w:rPr>
          <w:rFonts w:ascii="Arial" w:eastAsia="Arial" w:hAnsi="Arial" w:cs="Arial"/>
          <w:bCs/>
          <w:i/>
          <w:iCs/>
          <w:sz w:val="22"/>
          <w:szCs w:val="22"/>
        </w:rPr>
        <w:t>calenutrient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This column is a scaled version of the value column and is used in the nutrient analysis in the manuscript.</w:t>
      </w:r>
    </w:p>
    <w:p w14:paraId="134237DD" w14:textId="77777777" w:rsidR="006B71E4" w:rsidRDefault="006B71E4">
      <w:pPr>
        <w:rPr>
          <w:rFonts w:ascii="Arial" w:eastAsia="Arial" w:hAnsi="Arial" w:cs="Arial"/>
          <w:bCs/>
          <w:sz w:val="22"/>
          <w:szCs w:val="22"/>
        </w:rPr>
      </w:pPr>
    </w:p>
    <w:p w14:paraId="689D9F2E" w14:textId="1F15D732" w:rsidR="006B71E4" w:rsidRDefault="006B71E4" w:rsidP="006B71E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Excretion202</w:t>
      </w:r>
      <w:r>
        <w:rPr>
          <w:rFonts w:ascii="Arial" w:eastAsia="Arial" w:hAnsi="Arial" w:cs="Arial"/>
          <w:b/>
          <w:sz w:val="22"/>
          <w:szCs w:val="22"/>
        </w:rPr>
        <w:t>4</w:t>
      </w:r>
      <w:r>
        <w:rPr>
          <w:rFonts w:ascii="Arial" w:eastAsia="Arial" w:hAnsi="Arial" w:cs="Arial"/>
          <w:b/>
          <w:sz w:val="22"/>
          <w:szCs w:val="22"/>
        </w:rPr>
        <w:t>.csv</w:t>
      </w:r>
    </w:p>
    <w:p w14:paraId="01F099FB" w14:textId="63DCF590" w:rsidR="006B71E4" w:rsidRDefault="006B71E4" w:rsidP="006B71E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File Description: This data file contains the individual tadpole nutrient excretions from the 202</w:t>
      </w:r>
      <w:r w:rsidR="00E63844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 excretion assay. This data is currently in long format and each tadpoles has three rows for NH4, SRP, and NP Ratio. This file is an output from </w:t>
      </w:r>
      <w:proofErr w:type="spellStart"/>
      <w:r>
        <w:rPr>
          <w:rFonts w:ascii="Arial" w:eastAsia="Arial" w:hAnsi="Arial" w:cs="Arial"/>
          <w:sz w:val="22"/>
          <w:szCs w:val="22"/>
        </w:rPr>
        <w:t>ExcretionDataCleaning.R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64FE5BD" w14:textId="77777777" w:rsidR="006B71E4" w:rsidRDefault="006B71E4" w:rsidP="006B71E4">
      <w:pPr>
        <w:rPr>
          <w:rFonts w:ascii="Arial" w:eastAsia="Arial" w:hAnsi="Arial" w:cs="Arial"/>
          <w:sz w:val="22"/>
          <w:szCs w:val="22"/>
        </w:rPr>
      </w:pPr>
    </w:p>
    <w:p w14:paraId="422D35F1" w14:textId="77777777" w:rsidR="006B71E4" w:rsidRDefault="006B71E4" w:rsidP="006B71E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Column Description:</w:t>
      </w:r>
    </w:p>
    <w:p w14:paraId="5DF0CC96" w14:textId="1619C414" w:rsidR="006B71E4" w:rsidRPr="006B71E4" w:rsidRDefault="006B71E4" w:rsidP="006B71E4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pop: </w:t>
      </w:r>
      <w:r>
        <w:rPr>
          <w:rFonts w:ascii="Arial" w:eastAsia="Arial" w:hAnsi="Arial" w:cs="Arial"/>
          <w:iCs/>
          <w:sz w:val="22"/>
          <w:szCs w:val="22"/>
        </w:rPr>
        <w:t>This column indicates which population/</w:t>
      </w:r>
      <w:proofErr w:type="spellStart"/>
      <w:r>
        <w:rPr>
          <w:rFonts w:ascii="Arial" w:eastAsia="Arial" w:hAnsi="Arial" w:cs="Arial"/>
          <w:iCs/>
          <w:sz w:val="22"/>
          <w:szCs w:val="22"/>
        </w:rPr>
        <w:t>eggmass</w:t>
      </w:r>
      <w:proofErr w:type="spellEnd"/>
      <w:r>
        <w:rPr>
          <w:rFonts w:ascii="Arial" w:eastAsia="Arial" w:hAnsi="Arial" w:cs="Arial"/>
          <w:iCs/>
          <w:sz w:val="22"/>
          <w:szCs w:val="22"/>
        </w:rPr>
        <w:t xml:space="preserve"> each individual tadpole came from.</w:t>
      </w:r>
    </w:p>
    <w:p w14:paraId="0CC2AFE2" w14:textId="31C2C5FD" w:rsidR="006B71E4" w:rsidRDefault="006B71E4" w:rsidP="006B71E4">
      <w:pPr>
        <w:rPr>
          <w:rFonts w:ascii="Arial" w:eastAsia="Arial" w:hAnsi="Arial" w:cs="Arial"/>
          <w:iCs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FV3: </w:t>
      </w:r>
      <w:r>
        <w:rPr>
          <w:rFonts w:ascii="Arial" w:eastAsia="Arial" w:hAnsi="Arial" w:cs="Arial"/>
          <w:iCs/>
          <w:sz w:val="22"/>
          <w:szCs w:val="22"/>
        </w:rPr>
        <w:t>This column indicates if the individual tadpole was exposed to FV3 (</w:t>
      </w:r>
      <w:r>
        <w:rPr>
          <w:rFonts w:ascii="Arial" w:eastAsia="Arial" w:hAnsi="Arial" w:cs="Arial"/>
          <w:iCs/>
          <w:sz w:val="22"/>
          <w:szCs w:val="22"/>
        </w:rPr>
        <w:t>RV</w:t>
      </w:r>
      <w:r>
        <w:rPr>
          <w:rFonts w:ascii="Arial" w:eastAsia="Arial" w:hAnsi="Arial" w:cs="Arial"/>
          <w:iCs/>
          <w:sz w:val="22"/>
          <w:szCs w:val="22"/>
        </w:rPr>
        <w:t>) or served as a control (</w:t>
      </w:r>
      <w:r>
        <w:rPr>
          <w:rFonts w:ascii="Arial" w:eastAsia="Arial" w:hAnsi="Arial" w:cs="Arial"/>
          <w:iCs/>
          <w:sz w:val="22"/>
          <w:szCs w:val="22"/>
        </w:rPr>
        <w:t>CTRL</w:t>
      </w:r>
      <w:r>
        <w:rPr>
          <w:rFonts w:ascii="Arial" w:eastAsia="Arial" w:hAnsi="Arial" w:cs="Arial"/>
          <w:iCs/>
          <w:sz w:val="22"/>
          <w:szCs w:val="22"/>
        </w:rPr>
        <w:t>) in the excretion assay.</w:t>
      </w:r>
    </w:p>
    <w:p w14:paraId="5C7F8EEC" w14:textId="3A09C418" w:rsidR="006B71E4" w:rsidRDefault="006B71E4" w:rsidP="006B71E4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ind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A unique tadpole individual number.</w:t>
      </w:r>
    </w:p>
    <w:p w14:paraId="6ED33946" w14:textId="3B6369FF" w:rsidR="006B71E4" w:rsidRPr="006B71E4" w:rsidRDefault="006B71E4" w:rsidP="006B71E4">
      <w:pPr>
        <w:rPr>
          <w:rFonts w:ascii="Arial" w:eastAsia="Arial" w:hAnsi="Arial" w:cs="Arial"/>
          <w:iCs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nacl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: </w:t>
      </w:r>
      <w:r>
        <w:rPr>
          <w:rFonts w:ascii="Arial" w:eastAsia="Arial" w:hAnsi="Arial" w:cs="Arial"/>
          <w:iCs/>
          <w:sz w:val="22"/>
          <w:szCs w:val="22"/>
        </w:rPr>
        <w:t xml:space="preserve">This column contains the NaCl concentration (mg/L) that the tadpoles were exposed to during the excretion assay. This column ranges from 0 to 1000 mg/L. </w:t>
      </w:r>
    </w:p>
    <w:p w14:paraId="23CA87E9" w14:textId="4064D8FF" w:rsidR="006B71E4" w:rsidRDefault="006B71E4" w:rsidP="006B71E4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z w:val="22"/>
          <w:szCs w:val="22"/>
        </w:rPr>
        <w:t>ass_g</w:t>
      </w:r>
      <w:proofErr w:type="spellEnd"/>
      <w:r>
        <w:rPr>
          <w:rFonts w:ascii="Arial" w:eastAsia="Arial" w:hAnsi="Arial" w:cs="Arial"/>
          <w:i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Tadpole mass in grams of the individual tadpoles at the end of the </w:t>
      </w:r>
      <w:r>
        <w:rPr>
          <w:rFonts w:ascii="Arial" w:eastAsia="Arial" w:hAnsi="Arial" w:cs="Arial"/>
          <w:sz w:val="22"/>
          <w:szCs w:val="22"/>
        </w:rPr>
        <w:t>excretion assay</w:t>
      </w:r>
      <w:r>
        <w:rPr>
          <w:rFonts w:ascii="Arial" w:eastAsia="Arial" w:hAnsi="Arial" w:cs="Arial"/>
          <w:sz w:val="22"/>
          <w:szCs w:val="22"/>
        </w:rPr>
        <w:t>.</w:t>
      </w:r>
    </w:p>
    <w:p w14:paraId="18847B75" w14:textId="0BF611F6" w:rsidR="006B71E4" w:rsidRPr="006B71E4" w:rsidRDefault="006B71E4" w:rsidP="006B71E4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Svl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snout vent length in mm of the individual tadpole at the end of the excretion assay.</w:t>
      </w:r>
    </w:p>
    <w:p w14:paraId="2BCCA85F" w14:textId="77777777" w:rsidR="006B71E4" w:rsidRPr="002A751B" w:rsidRDefault="006B71E4" w:rsidP="006B71E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>Stage:</w:t>
      </w:r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Gosner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stage of the tadpoles at the end of the time to death assay.</w:t>
      </w:r>
    </w:p>
    <w:p w14:paraId="37D7AD05" w14:textId="77777777" w:rsidR="00E63844" w:rsidRPr="007A0EF6" w:rsidRDefault="00E63844" w:rsidP="00E63844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viralload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This column has the viral load for the individual tadpole. It was calculated with (</w:t>
      </w: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meanSQ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 xml:space="preserve"> * 200)/</w:t>
      </w:r>
      <w:r w:rsidRPr="007A0EF6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 w:rsidRPr="002A751B">
        <w:rPr>
          <w:rFonts w:ascii="Arial" w:eastAsia="Arial" w:hAnsi="Arial" w:cs="Arial"/>
          <w:i/>
          <w:iCs/>
          <w:sz w:val="22"/>
          <w:szCs w:val="22"/>
        </w:rPr>
        <w:t>Nucleic_Acid_ng_ul</w:t>
      </w:r>
      <w:proofErr w:type="spellEnd"/>
    </w:p>
    <w:p w14:paraId="26A3EB92" w14:textId="77777777" w:rsidR="00E63844" w:rsidRPr="00306D3F" w:rsidRDefault="00E63844" w:rsidP="00E63844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 xml:space="preserve">nutrient: </w:t>
      </w:r>
      <w:r>
        <w:rPr>
          <w:rFonts w:ascii="Arial" w:eastAsia="Arial" w:hAnsi="Arial" w:cs="Arial"/>
          <w:bCs/>
          <w:sz w:val="22"/>
          <w:szCs w:val="22"/>
        </w:rPr>
        <w:t>This column indicates which nutrient is shown in the value column for that row.</w:t>
      </w:r>
    </w:p>
    <w:p w14:paraId="7990FE27" w14:textId="77777777" w:rsidR="00E63844" w:rsidRPr="00306D3F" w:rsidRDefault="00E63844" w:rsidP="00E63844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i/>
          <w:iCs/>
          <w:sz w:val="22"/>
          <w:szCs w:val="22"/>
        </w:rPr>
        <w:t>Value:</w:t>
      </w:r>
      <w:r>
        <w:rPr>
          <w:rFonts w:ascii="Arial" w:eastAsia="Arial" w:hAnsi="Arial" w:cs="Arial"/>
          <w:bCs/>
          <w:sz w:val="22"/>
          <w:szCs w:val="22"/>
        </w:rPr>
        <w:t xml:space="preserve"> This column shows the corrected nutrient value for NH4, SRP, and N:P Ratio, which was found by correcting for excretion assay time (2 hours) and average tadpole mass.</w:t>
      </w:r>
    </w:p>
    <w:p w14:paraId="4E6CA4C2" w14:textId="77777777" w:rsidR="006B71E4" w:rsidRPr="007A0EF6" w:rsidRDefault="006B71E4" w:rsidP="006B71E4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HazardRatio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This column has the hazard ratio for each tadpole based on the tadpole’s population, which was calculated using a cox regression.</w:t>
      </w:r>
    </w:p>
    <w:p w14:paraId="2C8B94D1" w14:textId="77777777" w:rsidR="006B71E4" w:rsidRPr="00306D3F" w:rsidRDefault="006B71E4" w:rsidP="006B71E4">
      <w:pPr>
        <w:rPr>
          <w:rFonts w:ascii="Arial" w:eastAsia="Arial" w:hAnsi="Arial" w:cs="Arial"/>
          <w:bCs/>
          <w:sz w:val="22"/>
          <w:szCs w:val="22"/>
        </w:rPr>
      </w:pPr>
      <w:proofErr w:type="spellStart"/>
      <w:r>
        <w:rPr>
          <w:rFonts w:ascii="Arial" w:eastAsia="Arial" w:hAnsi="Arial" w:cs="Arial"/>
          <w:bCs/>
          <w:i/>
          <w:iCs/>
          <w:sz w:val="22"/>
          <w:szCs w:val="22"/>
        </w:rPr>
        <w:t>Scalenutrient</w:t>
      </w:r>
      <w:proofErr w:type="spellEnd"/>
      <w:r>
        <w:rPr>
          <w:rFonts w:ascii="Arial" w:eastAsia="Arial" w:hAnsi="Arial" w:cs="Arial"/>
          <w:bCs/>
          <w:i/>
          <w:iCs/>
          <w:sz w:val="22"/>
          <w:szCs w:val="22"/>
        </w:rPr>
        <w:t>:</w:t>
      </w:r>
      <w:r>
        <w:rPr>
          <w:rFonts w:ascii="Arial" w:eastAsia="Arial" w:hAnsi="Arial" w:cs="Arial"/>
          <w:bCs/>
          <w:sz w:val="22"/>
          <w:szCs w:val="22"/>
        </w:rPr>
        <w:t xml:space="preserve"> This column is a scaled version of the value column and is used in the nutrient analysis in the manuscript.</w:t>
      </w:r>
    </w:p>
    <w:p w14:paraId="55F69DC6" w14:textId="77777777" w:rsidR="006B71E4" w:rsidRPr="00306D3F" w:rsidRDefault="006B71E4">
      <w:pPr>
        <w:rPr>
          <w:rFonts w:ascii="Arial" w:eastAsia="Arial" w:hAnsi="Arial" w:cs="Arial"/>
          <w:bCs/>
          <w:sz w:val="22"/>
          <w:szCs w:val="22"/>
        </w:rPr>
      </w:pPr>
    </w:p>
    <w:p w14:paraId="4F39D5A6" w14:textId="77777777" w:rsidR="00E37EDC" w:rsidRDefault="00E37EDC">
      <w:pPr>
        <w:rPr>
          <w:rFonts w:ascii="Arial" w:eastAsia="Arial" w:hAnsi="Arial" w:cs="Arial"/>
          <w:b/>
          <w:sz w:val="22"/>
          <w:szCs w:val="22"/>
        </w:rPr>
      </w:pPr>
    </w:p>
    <w:p w14:paraId="000000B0" w14:textId="77777777" w:rsidR="00560B06" w:rsidRDefault="00560B06"/>
    <w:sectPr w:rsidR="00560B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A89B8C" w14:textId="77777777" w:rsidR="001A1613" w:rsidRDefault="001A1613" w:rsidP="009F6579">
      <w:r>
        <w:separator/>
      </w:r>
    </w:p>
  </w:endnote>
  <w:endnote w:type="continuationSeparator" w:id="0">
    <w:p w14:paraId="02B3C269" w14:textId="77777777" w:rsidR="001A1613" w:rsidRDefault="001A1613" w:rsidP="009F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3C7020" w14:textId="77777777" w:rsidR="001A1613" w:rsidRDefault="001A1613" w:rsidP="009F6579">
      <w:r>
        <w:separator/>
      </w:r>
    </w:p>
  </w:footnote>
  <w:footnote w:type="continuationSeparator" w:id="0">
    <w:p w14:paraId="63C5F17D" w14:textId="77777777" w:rsidR="001A1613" w:rsidRDefault="001A1613" w:rsidP="009F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B246B"/>
    <w:multiLevelType w:val="multilevel"/>
    <w:tmpl w:val="A544C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C158D3"/>
    <w:multiLevelType w:val="multilevel"/>
    <w:tmpl w:val="CE2619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852E60"/>
    <w:multiLevelType w:val="multilevel"/>
    <w:tmpl w:val="BC0A3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B32042"/>
    <w:multiLevelType w:val="multilevel"/>
    <w:tmpl w:val="9ABED5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301A3"/>
    <w:multiLevelType w:val="multilevel"/>
    <w:tmpl w:val="060C5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BB37FB"/>
    <w:multiLevelType w:val="multilevel"/>
    <w:tmpl w:val="D4928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3390800">
    <w:abstractNumId w:val="1"/>
  </w:num>
  <w:num w:numId="2" w16cid:durableId="257757736">
    <w:abstractNumId w:val="5"/>
  </w:num>
  <w:num w:numId="3" w16cid:durableId="1382438136">
    <w:abstractNumId w:val="4"/>
  </w:num>
  <w:num w:numId="4" w16cid:durableId="1439519192">
    <w:abstractNumId w:val="3"/>
  </w:num>
  <w:num w:numId="5" w16cid:durableId="1629772955">
    <w:abstractNumId w:val="0"/>
  </w:num>
  <w:num w:numId="6" w16cid:durableId="164885096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06"/>
    <w:rsid w:val="00033DEA"/>
    <w:rsid w:val="00035A43"/>
    <w:rsid w:val="00114CBD"/>
    <w:rsid w:val="001A1613"/>
    <w:rsid w:val="002412A4"/>
    <w:rsid w:val="002A751B"/>
    <w:rsid w:val="002C36BF"/>
    <w:rsid w:val="00306D3F"/>
    <w:rsid w:val="003149CA"/>
    <w:rsid w:val="003C00B6"/>
    <w:rsid w:val="004171A5"/>
    <w:rsid w:val="00501588"/>
    <w:rsid w:val="00504AD4"/>
    <w:rsid w:val="00521D0A"/>
    <w:rsid w:val="00560B06"/>
    <w:rsid w:val="006B71E4"/>
    <w:rsid w:val="00707EAE"/>
    <w:rsid w:val="007A0EF6"/>
    <w:rsid w:val="00932577"/>
    <w:rsid w:val="009D43AF"/>
    <w:rsid w:val="009F6579"/>
    <w:rsid w:val="00A4121E"/>
    <w:rsid w:val="00B37B96"/>
    <w:rsid w:val="00B6237D"/>
    <w:rsid w:val="00D70766"/>
    <w:rsid w:val="00DB363E"/>
    <w:rsid w:val="00E37EDC"/>
    <w:rsid w:val="00E63844"/>
    <w:rsid w:val="00F30026"/>
    <w:rsid w:val="00FC62DD"/>
    <w:rsid w:val="00FD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AC47A"/>
  <w15:docId w15:val="{03475446-39E8-674A-B6C9-A1A31162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F65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579"/>
  </w:style>
  <w:style w:type="paragraph" w:styleId="Footer">
    <w:name w:val="footer"/>
    <w:basedOn w:val="Normal"/>
    <w:link w:val="FooterChar"/>
    <w:uiPriority w:val="99"/>
    <w:unhideWhenUsed/>
    <w:rsid w:val="009F65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jewskizac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n3Pk/dr7ZkYKtEJlWvhnLA8Uw==">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ZACHARY GAJEWSKI</cp:lastModifiedBy>
  <cp:revision>23</cp:revision>
  <dcterms:created xsi:type="dcterms:W3CDTF">2026-09-10T17:31:00Z</dcterms:created>
  <dcterms:modified xsi:type="dcterms:W3CDTF">2026-09-11T18:41:00Z</dcterms:modified>
</cp:coreProperties>
</file>