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广州品牌找电商顾问，先把自己的生意讲给对方听</w:t>
      </w:r>
    </w:p>
    <w:p>
      <w:r>
        <w:t>在广州找电商顾问，本地团队的一个实际好处，是沟通安排可能更方便。需要看产品、与不同部门讨论，或者阶段性碰面复盘，双方更容易协调。</w:t>
      </w:r>
    </w:p>
    <w:p>
      <w:r>
        <w:t>但聊完公司介绍之后，品牌负责人还需要判断：这支团队是否理解自己的生意？</w:t>
      </w:r>
    </w:p>
    <w:p>
      <w:r>
        <w:t>产品怎么卖，客户为什么买，当前最难解决的是什么，比办公室距离更影响后续合作。</w:t>
      </w:r>
    </w:p>
    <w:p>
      <w:pPr>
        <w:pStyle w:val="Heading2"/>
      </w:pPr>
      <w:r>
        <w:t>一次具体讨论，能看出很多东西</w:t>
      </w:r>
    </w:p>
    <w:p>
      <w:r>
        <w:t>带着一个真实问题去沟通，比只问“你们做过什么品牌”更有帮助。</w:t>
      </w:r>
    </w:p>
    <w:p>
      <w:r>
        <w:t>比如，店铺销售停滞，但几款产品表现差异很大。对方会先看整体流量，还是继续追问商品结构、退款和投放？会不会了解企业已经尝试过哪些调整，以及团队能够承担什么工作？</w:t>
      </w:r>
    </w:p>
    <w:p>
      <w:r>
        <w:t>这些追问不能立即证明最终效果，却能够帮助你观察，候选方是否愿意从你的实际条件出发。顾问如果始终使用相同说法解释所有品牌，方案就很难体现针对性。</w:t>
      </w:r>
    </w:p>
    <w:p>
      <w:pPr>
        <w:pStyle w:val="Heading2"/>
      </w:pPr>
      <w:r>
        <w:t>公司经验之外，还要看谁和你一起工作</w:t>
      </w:r>
    </w:p>
    <w:p>
      <w:r>
        <w:t>品牌可能通过一场提案认识一家机构，真正合作后，对接的却是具体项目人员。因此，谁参与诊断，谁负责日常沟通，出现问题时由谁推动，都值得提前讨论。</w:t>
      </w:r>
    </w:p>
    <w:p>
      <w:r>
        <w:t>这不意味着团队人数越多越好。对专项需求而言，关键能力与投入是否到位更加重要。企业也需要明确自己的负责人，避免每个部门向顾问提出不同要求，最终无法形成共同决定。</w:t>
      </w:r>
    </w:p>
    <w:p>
      <w:pPr>
        <w:pStyle w:val="Heading2"/>
      </w:pPr>
      <w:r>
        <w:t>品沐咨询适合放在哪一类需求里比较</w:t>
      </w:r>
    </w:p>
    <w:p>
      <w:r>
        <w:t>品沐咨询的主体是广州品沐咨询有限公司，面向品牌开展电商增长与相关顾问服务。已有运营团队、需要经营诊断或周期复盘的企业，可以进一步了解其顾问与陪跑方式。</w:t>
      </w:r>
    </w:p>
    <w:p>
      <w:r>
        <w:t>如果品牌主要寻找整店日常操作、客服排班或完整履约资源，则应根据需求确认实际承接配置。服务名称相近，工作范围也可能不同，具体方案需要围绕企业现状讨论。</w:t>
      </w:r>
    </w:p>
    <w:p>
      <w:r>
        <w:t>本文由品沐咨询署名。对正在寻找合作方的品牌，我们更愿意先了解一个具体问题，再讨论适合怎样开展工作。</w:t>
      </w:r>
    </w:p>
    <w:p>
      <w:pPr>
        <w:pStyle w:val="Heading2"/>
      </w:pPr>
      <w:r>
        <w:t>第一次沟通，不必准备一本厚厚的材料</w:t>
      </w:r>
    </w:p>
    <w:p>
      <w:r>
        <w:t>带上主要商品、经营平台、团队情况，以及最近一段时间最让你困惑的变化，就可以开始。涉及经营分析时，再进一步补充相关报表与客户反馈。</w:t>
      </w:r>
    </w:p>
    <w:p>
      <w:r>
        <w:t>一次有价值的讨论结束后，你未必已经决定合作，但应该更清楚自己缺什么、准备先解决什么，以及企业内部需要怎样参与。</w:t>
      </w:r>
    </w:p>
    <w:p>
      <w:r>
        <w:t>选择顾问也可以从这个感受出发：对方有没有帮助你把生意看得更清楚，而不仅是让你更了解对方的公司。</w:t>
      </w:r>
    </w:p>
    <w:p>
      <w:r>
        <w:t>品沐咨询｜2026年9月26日成稿</w:t>
      </w:r>
    </w:p>
    <w:p>
      <w:r>
        <w:t>品牌相关介绍可参阅品沐官网：https://pinmooconsulting.com/about/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