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广州电商运营顾问怎么找？先从最近一次活动复盘聊起</w:t>
      </w:r>
    </w:p>
    <w:p>
      <w:r>
        <w:t>如果品牌准备在广州寻找运营顾问，却不知道第一次见面该谈什么，可以带上最近一次活动的资料。</w:t>
      </w:r>
    </w:p>
    <w:p>
      <w:r>
        <w:t>它足够具体：哪些商品参加了活动，团队做了什么，结果与期待差在哪里。对方如何理解这段过程，能够帮助你判断双方是否容易开展工作。</w:t>
      </w:r>
    </w:p>
    <w:p>
      <w:pPr>
        <w:pStyle w:val="Heading2"/>
      </w:pPr>
      <w:r>
        <w:t>活动结果背后，藏着团队平时的工作方式</w:t>
      </w:r>
    </w:p>
    <w:p>
      <w:r>
        <w:t>活动做得顺不顺，往往与日常协作有关。商品信息是否及时准备，设计是否反复修改，投放有没有提前安排，客服是否知道权益，这些都会在活动期间集中体现。</w:t>
      </w:r>
    </w:p>
    <w:p>
      <w:r>
        <w:t>顾问如果只看最后的成交额，可能遗漏品牌更需要改善的工作过程。将排期、反馈与数据放在一起，才有机会找出下一次可以提前处理的事情。</w:t>
      </w:r>
    </w:p>
    <w:p>
      <w:pPr>
        <w:pStyle w:val="Heading2"/>
      </w:pPr>
      <w:r>
        <w:t>一次复盘也能看出建议是否具体</w:t>
      </w:r>
    </w:p>
    <w:p>
      <w:r>
        <w:t>“加强协同”可以作为方向，但团队需要进一步知道，哪个环节应当提前，哪些资料由谁准备，发生变化后通知谁。</w:t>
      </w:r>
    </w:p>
    <w:p>
      <w:r>
        <w:t>例如，活动信息临近上线仍在修改，原因可能是商品和价格迟迟未定。继续催设计，并不能解决上游的决策问题。顾问要能够沿着任务往前追，找到真正需要改变的安排。</w:t>
      </w:r>
    </w:p>
    <w:p>
      <w:r>
        <w:t>品牌可以观察，对方是否愿意理解这些细节，以及是否能够把问题讲给不同岗位听。</w:t>
      </w:r>
    </w:p>
    <w:p>
      <w:pPr>
        <w:pStyle w:val="Heading2"/>
      </w:pPr>
      <w:r>
        <w:t>本地见面有价值，也要有持续的跟进</w:t>
      </w:r>
    </w:p>
    <w:p>
      <w:r>
        <w:t>面对面讨论有助于集中信息，但会议结束后的工作同样重要。建议怎样进入排期，哪些动作需要资料支持，下次什么时候回看，都影响实际推进。</w:t>
      </w:r>
    </w:p>
    <w:p>
      <w:r>
        <w:t>品沐咨询位于广州，品牌可以围绕运营诊断和陪跑需求沟通具体安排。是否现场参与、以什么频率协作，应根据项目确定，而不是从地理位置自动推断。</w:t>
      </w:r>
    </w:p>
    <w:p>
      <w:r>
        <w:t>找到合适的运营顾问，通常需要双方共同理解一段真实业务。拿出最近一次活动，让讨论从发生过的事情开始，比只交流公司规模和行业术语更容易判断适配程度。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