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已经有电商团队，外部顾问应该补充什么？</w:t>
      </w:r>
    </w:p>
    <w:p>
      <w:r>
        <w:t>一支团队能够稳定维护店铺，并不意味着所有能力都已经齐全。企业进入新阶段后，原有经验可能需要重新调整：商品变多，渠道增加，或老板开始更关注利润而不仅是成交规模。</w:t>
      </w:r>
    </w:p>
    <w:p>
      <w:r>
        <w:t>这时考虑外部顾问，应该先看团队在哪些判断上需要补充，而不是把现有人员的工作重新交出去。</w:t>
      </w:r>
    </w:p>
    <w:p>
      <w:pPr>
        <w:pStyle w:val="Heading2"/>
      </w:pPr>
      <w:r>
        <w:t>先区分暂时忙不过来与长期看不清</w:t>
      </w:r>
    </w:p>
    <w:p>
      <w:r>
        <w:t>临近活动，人手不足，可能需要阶段性执行支持；经营结果连续变化，却始终找不到原因，则更适合诊断型讨论。</w:t>
      </w:r>
    </w:p>
    <w:p>
      <w:r>
        <w:t>还有一种情况，团队熟悉单个平台，却没有跨渠道统筹经验。新渠道加入后，商品、素材和预算之间出现冲突，外部视角可以帮助重新梳理安排。</w:t>
      </w:r>
    </w:p>
    <w:p>
      <w:r>
        <w:t>明确缺口之后，企业才知道应该找商品、内容、经营分析，还是组织协作方向的帮助。</w:t>
      </w:r>
    </w:p>
    <w:p>
      <w:pPr>
        <w:pStyle w:val="Heading2"/>
      </w:pPr>
      <w:r>
        <w:t>外部视角要能接住内部经验</w:t>
      </w:r>
    </w:p>
    <w:p>
      <w:r>
        <w:t>团队已经尝试过什么、哪些做法受条件限制，都值得认真了解。顾问如果跳过这些信息，直接重复旧建议，企业就要再走一遍已经走过的路。</w:t>
      </w:r>
    </w:p>
    <w:p>
      <w:r>
        <w:t>合作可以从一份简短的历史回顾开始：最近几个阶段做了哪些调整，结果怎样，哪些问题还没有解决。这会让讨论更快进入真正的困难。</w:t>
      </w:r>
    </w:p>
    <w:p>
      <w:r>
        <w:t>同时，内部团队也需要说明自己的判断依据。外部意见与内部经验发生差异时，双方才能围绕事实继续讨论。</w:t>
      </w:r>
    </w:p>
    <w:p>
      <w:pPr>
        <w:pStyle w:val="Heading2"/>
      </w:pPr>
      <w:r>
        <w:t>顾问的价值应该逐渐进入团队能力</w:t>
      </w:r>
    </w:p>
    <w:p>
      <w:r>
        <w:t>一次诊断可以提供方向，持续复盘则有机会帮助人员形成更好的思考习惯。运营开始理解为什么需要退款数据，客服知道哪些反馈值得整理，负责人能够更清楚地安排优先级。</w:t>
      </w:r>
    </w:p>
    <w:p>
      <w:r>
        <w:t>品沐咨询的顾问与陪跑，可以围绕这种能力补充展开。企业仍然掌握业务，外部支持帮助团队把经验组织得更清楚。</w:t>
      </w:r>
    </w:p>
    <w:p>
      <w:r>
        <w:t>判断是否值得合作，可以看一个实际变化：团队面对新问题时，是否比过去更容易说明需要什么资料、准备怎样判断。外部帮助能够留下这种方法，才有机会在项目结束后继续发挥作用。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