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415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854075"/>
            <wp:effectExtent l="0" t="0" r="14605" b="3175"/>
            <wp:docPr id="2" name="图片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4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实际成交金额：792.98</w:t>
      </w:r>
    </w:p>
    <w:p w14:paraId="371649BD">
      <w:pPr>
        <w:rPr>
          <w:rFonts w:hint="eastAsia"/>
          <w:lang w:val="en-US" w:eastAsia="zh-CN"/>
        </w:rPr>
      </w:pPr>
    </w:p>
    <w:p w14:paraId="69632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912620"/>
            <wp:effectExtent l="0" t="0" r="9525" b="1143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05EB">
      <w:pPr>
        <w:rPr>
          <w:rFonts w:hint="default"/>
          <w:lang w:val="en-US" w:eastAsia="zh-CN"/>
        </w:rPr>
      </w:pPr>
    </w:p>
    <w:p w14:paraId="08C02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752475"/>
            <wp:effectExtent l="0" t="0" r="12065" b="952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D715">
      <w:pPr>
        <w:rPr>
          <w:rFonts w:hint="default"/>
          <w:lang w:val="en-US" w:eastAsia="zh-CN"/>
        </w:rPr>
      </w:pPr>
    </w:p>
    <w:p w14:paraId="32224044">
      <w:pPr>
        <w:rPr>
          <w:rFonts w:hint="default"/>
          <w:lang w:val="en-US" w:eastAsia="zh-CN"/>
        </w:rPr>
      </w:pPr>
    </w:p>
    <w:p w14:paraId="379AC7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上周已完成事项：</w:t>
      </w:r>
    </w:p>
    <w:p w14:paraId="05CB68D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拼多多剩下的传统款包装标签图已更新完毕；</w:t>
      </w:r>
    </w:p>
    <w:p w14:paraId="11D8BA7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逛逛图文发了三条</w:t>
      </w:r>
      <w:r>
        <w:rPr>
          <w:rFonts w:hint="eastAsia"/>
          <w:lang w:val="en-US" w:eastAsia="zh-CN"/>
        </w:rPr>
        <w:t>；</w:t>
      </w:r>
    </w:p>
    <w:p w14:paraId="7827E36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逛逛视频制作了7条；</w:t>
      </w:r>
    </w:p>
    <w:p w14:paraId="58BC8C36">
      <w:pPr>
        <w:numPr>
          <w:numId w:val="0"/>
        </w:numPr>
        <w:rPr>
          <w:rFonts w:hint="default"/>
          <w:lang w:val="en-US" w:eastAsia="zh-CN"/>
        </w:rPr>
      </w:pPr>
    </w:p>
    <w:p w14:paraId="77D8849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正在进行中：持续更新逛逛；持续签到拼多多成长中心做任务得免费流量；</w:t>
      </w:r>
    </w:p>
    <w:p w14:paraId="7DA0B4F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B6FB7A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即将要做的事情：</w:t>
      </w:r>
    </w:p>
    <w:p w14:paraId="010E3EC6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拼多多更新三款试饮的推广创意图；</w:t>
      </w:r>
    </w:p>
    <w:p w14:paraId="4B8240D3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继续报活动；</w:t>
      </w:r>
      <w:bookmarkStart w:id="0" w:name="_GoBack"/>
      <w:bookmarkEnd w:id="0"/>
    </w:p>
    <w:p w14:paraId="6B540B2E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继续制作逛逛视频；</w:t>
      </w:r>
    </w:p>
    <w:p w14:paraId="3AE54162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7BE7F"/>
    <w:multiLevelType w:val="singleLevel"/>
    <w:tmpl w:val="91A7BE7F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C58ADAF4"/>
    <w:multiLevelType w:val="singleLevel"/>
    <w:tmpl w:val="C58ADAF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8B23197"/>
    <w:multiLevelType w:val="singleLevel"/>
    <w:tmpl w:val="D8B2319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2026-05-11T08:59:32Z</dcterms:created>
  <dc:creator>世纪茗家</dc:creator>
  <cp:lastModifiedBy>柒月忧伤</cp:lastModifiedBy>
  <dcterms:modified xsi:type="dcterms:W3CDTF">2026-05-11T09:05:01Z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eyJoZGlkIjoiNWRjMzQ5ZTM0YmM3MjdjZDVjNDQ2NWIwYmI3ZmY4NWYiLCJ1c2VySWQiOiI5ODczMTkwMzcifQ==</vt:lpwstr>
  </property>
  <property fmtid="{D5CDD505-2E9C-101B-9397-08002B2CF9AE}" pid="4" name="ICV">
    <vt:lpwstr>FC495E5EDC534CE9B0539C1859F959E8_12</vt:lpwstr>
  </property>
</Properties>
</file>