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Liberation Sans" w:hAnsi="Liberation Sans" w:eastAsia="Liberation Sans"/>
          <w:b/>
          <w:color w:val="203A5F"/>
          <w:sz w:val="68"/>
        </w:rPr>
        <w:t>ПТИХА</w:t>
      </w:r>
    </w:p>
    <w:p>
      <w:pPr>
        <w:jc w:val="center"/>
      </w:pPr>
      <w:r>
        <w:rPr>
          <w:rFonts w:ascii="Liberation Sans" w:hAnsi="Liberation Sans" w:eastAsia="Liberation Sans"/>
          <w:b/>
          <w:color w:val="2F5597"/>
          <w:sz w:val="38"/>
        </w:rPr>
        <w:t>Понятный учебный конспект по циклу</w:t>
        <w:br/>
        <w:t>"Введение в науку каббала"</w:t>
      </w:r>
    </w:p>
    <w:p>
      <w:pPr>
        <w:spacing w:before="240"/>
        <w:jc w:val="center"/>
      </w:pPr>
      <w:r>
        <w:rPr>
          <w:i/>
          <w:color w:val="444444"/>
          <w:sz w:val="25"/>
        </w:rPr>
        <w:t>По материалам Бааль Сулама, объяснениям Михаэля Лайтмана и практическому направлению Рабаша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Назначение пособия</w:t>
            </w:r>
          </w:p>
          <w:p>
            <w:pPr>
              <w:spacing w:after="0"/>
            </w:pPr>
            <w:r>
              <w:t>Этот конспект не заменяет первоисточник. Он выстраивает общую картину, поясняет термины и помогает читать "Птиху" без телесных и пространственных образов. Все понятия относятся к связи света, желания и намерения.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Как читать этот конспект</w:t>
      </w:r>
    </w:p>
    <w:p>
      <w:r>
        <w:t>Бааль Сулам описывает не физическую космологию, а порядок причин и следствий между светом, желанием получать и намерением. Слова "мир", "голова", "тело", "рот", "подъем" и "спуск" являются языком ветвей. Они указывают на духовные свойства и расчеты.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Основное правило</w:t>
            </w:r>
          </w:p>
          <w:p>
            <w:pPr>
              <w:spacing w:after="0"/>
            </w:pPr>
            <w:r>
              <w:t>"Выше" означает большее подобие отдаче. "Ниже" означает большее господство получения ради себя. "Ближе" означает подобие свойств. "Дальше" означает различие свойств.</w:t>
            </w:r>
          </w:p>
        </w:tc>
      </w:tr>
    </w:tbl>
    <w:p>
      <w:pPr>
        <w:spacing w:after="0"/>
      </w:pPr>
    </w:p>
    <w:p>
      <w:pPr>
        <w:pStyle w:val="Heading2"/>
      </w:pPr>
      <w:r>
        <w:t>Метод изучения</w:t>
      </w:r>
    </w:p>
    <w:p>
      <w:pPr>
        <w:ind w:left="397" w:hanging="255"/>
      </w:pPr>
      <w:r>
        <w:t>1. Сначала прочитать основной смысл урока целиком.</w:t>
      </w:r>
    </w:p>
    <w:p>
      <w:pPr>
        <w:ind w:left="397" w:hanging="255"/>
      </w:pPr>
      <w:r>
        <w:t>2. Затем вернуться к определениям и схеме.</w:t>
      </w:r>
    </w:p>
    <w:p>
      <w:pPr>
        <w:ind w:left="397" w:hanging="255"/>
      </w:pPr>
      <w:r>
        <w:t>3. Проверить, не возник ли телесный или пространственный образ.</w:t>
      </w:r>
    </w:p>
    <w:p>
      <w:pPr>
        <w:ind w:left="397" w:hanging="255"/>
      </w:pPr>
      <w:r>
        <w:t>4. Связать изучаемый закон с целью, раскрытием Творца в исправленной связи.</w:t>
      </w:r>
    </w:p>
    <w:p>
      <w:pPr>
        <w:ind w:left="397" w:hanging="255"/>
      </w:pPr>
      <w:r>
        <w:t>5. Завершить чтение просьбой о свете, возвращающем к источнику.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Практическая точность по Рабашу</w:t>
            </w:r>
          </w:p>
          <w:p>
            <w:pPr>
              <w:spacing w:after="0"/>
            </w:pPr>
            <w:r>
              <w:t>Человек не создает экран силой воли и не исправляет желание прямым подавлением. Он строит окружение, возвышает важность цели, старается включиться в товарищей, раскрывает свою неспособность выйти из себя и обращается к Творцу. Исправляющая сила приходит свыше.</w:t>
            </w:r>
          </w:p>
        </w:tc>
      </w:tr>
    </w:tbl>
    <w:p>
      <w:pPr>
        <w:spacing w:after="0"/>
      </w:pPr>
    </w:p>
    <w:p>
      <w:pPr>
        <w:pStyle w:val="Heading1"/>
      </w:pPr>
      <w:r>
        <w:t>Содержание</w:t>
      </w:r>
    </w:p>
    <w:p>
      <w:pPr>
        <w:ind w:left="397" w:hanging="255"/>
      </w:pPr>
      <w:r>
        <w:t>1. Основные термины</w:t>
      </w:r>
    </w:p>
    <w:p>
      <w:pPr>
        <w:ind w:left="397" w:hanging="255"/>
      </w:pPr>
      <w:r>
        <w:t>2. Урок 1. Замысел творения и материал творения</w:t>
      </w:r>
    </w:p>
    <w:p>
      <w:pPr>
        <w:ind w:left="397" w:hanging="255"/>
      </w:pPr>
      <w:r>
        <w:t>3. Урок 2. Четыре стадии прямого света</w:t>
      </w:r>
    </w:p>
    <w:p>
      <w:pPr>
        <w:ind w:left="397" w:hanging="255"/>
      </w:pPr>
      <w:r>
        <w:t>4. Урок 3. Стыд, Первое сокращение и экран</w:t>
      </w:r>
    </w:p>
    <w:p>
      <w:pPr>
        <w:ind w:left="397" w:hanging="255"/>
      </w:pPr>
      <w:r>
        <w:t>5. Урок 4. Десять сфирот, парцуф и света</w:t>
      </w:r>
    </w:p>
    <w:p>
      <w:pPr>
        <w:ind w:left="397" w:hanging="255"/>
      </w:pPr>
      <w:r>
        <w:t>6. Урок 5. Рождение парцуфим и решимот</w:t>
      </w:r>
    </w:p>
    <w:p>
      <w:pPr>
        <w:ind w:left="397" w:hanging="255"/>
      </w:pPr>
      <w:r>
        <w:t>7. Урок 6. Второе сокращение, парса и миры</w:t>
      </w:r>
    </w:p>
    <w:p>
      <w:pPr>
        <w:ind w:left="397" w:hanging="255"/>
      </w:pPr>
      <w:r>
        <w:t>8. Урок 7. Разбиение сосудов и Адам Ришон</w:t>
      </w:r>
    </w:p>
    <w:p>
      <w:pPr>
        <w:ind w:left="397" w:hanging="255"/>
      </w:pPr>
      <w:r>
        <w:t>9. Урок 8. Миры исправления и подъем душ</w:t>
      </w:r>
    </w:p>
    <w:p>
      <w:pPr>
        <w:ind w:left="397" w:hanging="255"/>
      </w:pPr>
      <w:r>
        <w:t>10. Общая карта процесса</w:t>
      </w:r>
    </w:p>
    <w:p>
      <w:pPr>
        <w:ind w:left="397" w:hanging="255"/>
      </w:pPr>
      <w:r>
        <w:t>11. Вопросы для повторения</w:t>
      </w:r>
    </w:p>
    <w:p>
      <w:pPr>
        <w:pStyle w:val="Heading1"/>
        <w:pageBreakBefore/>
      </w:pPr>
      <w:r>
        <w:t>Основные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203A5F"/>
          </w:tcPr>
          <w:p>
            <w:r>
              <w:rPr>
                <w:b/>
                <w:color w:val="FFFFFF"/>
              </w:rPr>
              <w:t>Термин</w:t>
            </w:r>
          </w:p>
        </w:tc>
        <w:tc>
          <w:tcPr>
            <w:tcW w:type="dxa" w:w="4929"/>
            <w:shd w:fill="203A5F"/>
          </w:tcPr>
          <w:p>
            <w:r>
              <w:rPr>
                <w:b/>
                <w:color w:val="FFFFFF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Творец</w:t>
            </w:r>
          </w:p>
        </w:tc>
        <w:tc>
          <w:tcPr>
            <w:tcW w:type="dxa" w:w="4929"/>
            <w:vAlign w:val="top"/>
          </w:tcPr>
          <w:p>
            <w:r>
              <w:t>Общее свойство отдачи и любви, источник света. Речь идет о постигаемом отношении высшей силы к творению, а не об образе.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Ацмуто</w:t>
            </w:r>
          </w:p>
        </w:tc>
        <w:tc>
          <w:tcPr>
            <w:tcW w:type="dxa" w:w="4929"/>
            <w:vAlign w:val="top"/>
          </w:tcPr>
          <w:p>
            <w:r>
              <w:t>Сущность Творца сама по себе. О ней каббала не говорит, поскольку постигается только воздействие света внутри кли.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Свет</w:t>
            </w:r>
          </w:p>
        </w:tc>
        <w:tc>
          <w:tcPr>
            <w:tcW w:type="dxa" w:w="4929"/>
            <w:vAlign w:val="top"/>
          </w:tcPr>
          <w:p>
            <w:r>
              <w:t>То, что исходит из Творца и ощущается как жизнь, наполнение, мудрость, любовь и отношение Дающего.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Кли</w:t>
            </w:r>
          </w:p>
        </w:tc>
        <w:tc>
          <w:tcPr>
            <w:tcW w:type="dxa" w:w="4929"/>
            <w:vAlign w:val="top"/>
          </w:tcPr>
          <w:p>
            <w:r>
              <w:t>Желание получать наслаждение. В духовном кли определяется также намерением, с которым желание используется.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Замысел творения</w:t>
            </w:r>
          </w:p>
        </w:tc>
        <w:tc>
          <w:tcPr>
            <w:tcW w:type="dxa" w:w="4929"/>
            <w:vAlign w:val="top"/>
          </w:tcPr>
          <w:p>
            <w:r>
              <w:t>Насладить творения. Это начало, причина и конечная цель всего процесса.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Бхина</w:t>
            </w:r>
          </w:p>
        </w:tc>
        <w:tc>
          <w:tcPr>
            <w:tcW w:type="dxa" w:w="4929"/>
            <w:vAlign w:val="top"/>
          </w:tcPr>
          <w:p>
            <w:r>
              <w:t>Стадия или различение в развитии желания.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Авиют</w:t>
            </w:r>
          </w:p>
        </w:tc>
        <w:tc>
          <w:tcPr>
            <w:tcW w:type="dxa" w:w="4929"/>
            <w:vAlign w:val="top"/>
          </w:tcPr>
          <w:p>
            <w:r>
              <w:t>Глубина и сила желания получать.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Кашиют</w:t>
            </w:r>
          </w:p>
        </w:tc>
        <w:tc>
          <w:tcPr>
            <w:tcW w:type="dxa" w:w="4929"/>
            <w:vAlign w:val="top"/>
          </w:tcPr>
          <w:p>
            <w:r>
              <w:t>Сила сопротивления экрана прямому получению ради себя.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Экран</w:t>
            </w:r>
          </w:p>
        </w:tc>
        <w:tc>
          <w:tcPr>
            <w:tcW w:type="dxa" w:w="4929"/>
            <w:vAlign w:val="top"/>
          </w:tcPr>
          <w:p>
            <w:r>
              <w:t>Сила, позволяющая не получать ради себя и сделать расчет, сколько можно принять ради отдачи.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Прямой свет</w:t>
            </w:r>
          </w:p>
        </w:tc>
        <w:tc>
          <w:tcPr>
            <w:tcW w:type="dxa" w:w="4929"/>
            <w:vAlign w:val="top"/>
          </w:tcPr>
          <w:p>
            <w:r>
              <w:t>Воздействие, исходящее от Творца к творению.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Отраженный свет</w:t>
            </w:r>
          </w:p>
        </w:tc>
        <w:tc>
          <w:tcPr>
            <w:tcW w:type="dxa" w:w="4929"/>
            <w:vAlign w:val="top"/>
          </w:tcPr>
          <w:p>
            <w:r>
              <w:t>Отношение творения к Дающему, возникающее после отталкивания получения ради себя.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Цимцум Алеф</w:t>
            </w:r>
          </w:p>
        </w:tc>
        <w:tc>
          <w:tcPr>
            <w:tcW w:type="dxa" w:w="4929"/>
            <w:vAlign w:val="top"/>
          </w:tcPr>
          <w:p>
            <w:r>
              <w:t>Первое сокращение. Решение Малхут не получать свет ради себя.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Парцуф</w:t>
            </w:r>
          </w:p>
        </w:tc>
        <w:tc>
          <w:tcPr>
            <w:tcW w:type="dxa" w:w="4929"/>
            <w:vAlign w:val="top"/>
          </w:tcPr>
          <w:p>
            <w:r>
              <w:t>Система желания, которая делает расчет в рош и получает часть света ради отдачи в тох.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Сфира</w:t>
            </w:r>
          </w:p>
        </w:tc>
        <w:tc>
          <w:tcPr>
            <w:tcW w:type="dxa" w:w="4929"/>
            <w:vAlign w:val="top"/>
          </w:tcPr>
          <w:p>
            <w:r>
              <w:t>Определенная форма связи желания со светом.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Мир</w:t>
            </w:r>
          </w:p>
        </w:tc>
        <w:tc>
          <w:tcPr>
            <w:tcW w:type="dxa" w:w="4929"/>
            <w:vAlign w:val="top"/>
          </w:tcPr>
          <w:p>
            <w:r>
              <w:t>Мера скрытия Творца, а не физическая область.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Решимо</w:t>
            </w:r>
          </w:p>
        </w:tc>
        <w:tc>
          <w:tcPr>
            <w:tcW w:type="dxa" w:w="4929"/>
            <w:vAlign w:val="top"/>
          </w:tcPr>
          <w:p>
            <w:r>
              <w:t>Информационная запись, оставшаяся после присутствия и ухода света.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Цимцум Бет</w:t>
            </w:r>
          </w:p>
        </w:tc>
        <w:tc>
          <w:tcPr>
            <w:tcW w:type="dxa" w:w="4929"/>
            <w:vAlign w:val="top"/>
          </w:tcPr>
          <w:p>
            <w:r>
              <w:t>Второе сокращение. Включение Малхут в Бину и появление нового предела использования желаний.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Парса</w:t>
            </w:r>
          </w:p>
        </w:tc>
        <w:tc>
          <w:tcPr>
            <w:tcW w:type="dxa" w:w="4929"/>
            <w:vAlign w:val="top"/>
          </w:tcPr>
          <w:p>
            <w:r>
              <w:t>Духовная граница, связанная со Вторым сокращением.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Кдуша</w:t>
            </w:r>
          </w:p>
        </w:tc>
        <w:tc>
          <w:tcPr>
            <w:tcW w:type="dxa" w:w="4929"/>
            <w:vAlign w:val="top"/>
          </w:tcPr>
          <w:p>
            <w:r>
              <w:t>Использование желания ради отдачи.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Клипа</w:t>
            </w:r>
          </w:p>
        </w:tc>
        <w:tc>
          <w:tcPr>
            <w:tcW w:type="dxa" w:w="4929"/>
            <w:vAlign w:val="top"/>
          </w:tcPr>
          <w:p>
            <w:r>
              <w:t>Использование связи и света ради себя.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Адам Ришон</w:t>
            </w:r>
          </w:p>
        </w:tc>
        <w:tc>
          <w:tcPr>
            <w:tcW w:type="dxa" w:w="4929"/>
            <w:vAlign w:val="top"/>
          </w:tcPr>
          <w:p>
            <w:r>
              <w:t>Общая система душ, единое кли.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Разбиение</w:t>
            </w:r>
          </w:p>
        </w:tc>
        <w:tc>
          <w:tcPr>
            <w:tcW w:type="dxa" w:w="4929"/>
            <w:vAlign w:val="top"/>
          </w:tcPr>
          <w:p>
            <w:r>
              <w:t>Разрушение исправленной связи и падение намерения из отдачи в получение ради себя.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F3F5F7"/>
          </w:tcPr>
          <w:p>
            <w:r>
              <w:t>Исправление</w:t>
            </w:r>
          </w:p>
        </w:tc>
        <w:tc>
          <w:tcPr>
            <w:tcW w:type="dxa" w:w="4929"/>
            <w:vAlign w:val="top"/>
          </w:tcPr>
          <w:p>
            <w:r>
              <w:t>Изменение намерения над желанием, от получения ради себя к отдаче.</w:t>
            </w:r>
          </w:p>
        </w:tc>
      </w:tr>
    </w:tbl>
    <w:p>
      <w:pPr>
        <w:pStyle w:val="Heading1"/>
        <w:keepNext/>
        <w:spacing w:before="360"/>
      </w:pPr>
      <w:r>
        <w:t>Урок 1. Замысел творения и материал творения</w:t>
      </w:r>
    </w:p>
    <w:p>
      <w:pPr>
        <w:spacing w:after="140"/>
      </w:pPr>
      <w:r>
        <w:rPr>
          <w:i/>
          <w:color w:val="666666"/>
          <w:sz w:val="19"/>
        </w:rPr>
        <w:t>Опора в тексте: пункты 1, 4</w:t>
      </w:r>
    </w:p>
    <w:p>
      <w:pPr>
        <w:pStyle w:val="Heading2"/>
      </w:pPr>
      <w:r>
        <w:t>Замысел творения</w:t>
      </w:r>
    </w:p>
    <w:p>
      <w:r>
        <w:t>В начале всего процесса находится желание Творца насладить творения. Со стороны Творца существует отдача, наполнение и любовь. Чтобы наслаждение было воспринято, необходимо создать того, кто желает получить это наслаждение.</w:t>
      </w:r>
    </w:p>
    <w:p>
      <w:pPr>
        <w:ind w:left="454" w:right="283"/>
      </w:pPr>
      <w:r>
        <w:rPr>
          <w:i/>
          <w:color w:val="444444"/>
        </w:rPr>
        <w:t>"Желание получать" является кли, определяющим меру наслаждения, не меньше и не больше.</w:t>
      </w:r>
    </w:p>
    <w:p>
      <w:r>
        <w:t>Наслаждение само по себе еще не создает ощущения. Ощущение возникает только в желании. Поэтому творение начинается с нового свойства, желания получить то, что исходит от Творца.</w:t>
      </w:r>
    </w:p>
    <w:p>
      <w:pPr>
        <w:pStyle w:val="Heading2"/>
      </w:pPr>
      <w:r>
        <w:t>Что значит "нечто из ничего"</w:t>
      </w:r>
    </w:p>
    <w:p>
      <w:r>
        <w:t>Свет относится к тому, что исходит из Творца. Желание получать не существует в свойстве отдачи и поэтому называется "нечто из ничего". Это не физическое возникновение из пустоты, а появление нового свойства, противоположного свойству Творца.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Главное различие</w:t>
            </w:r>
          </w:p>
          <w:p>
            <w:pPr>
              <w:spacing w:after="0"/>
            </w:pPr>
            <w:r>
              <w:t>Со стороны Творца существует желание отдавать. Со стороны творения возникает желание получать. Все дальнейшее развитие строится на отношении между этими двумя свойствами.</w:t>
            </w:r>
          </w:p>
        </w:tc>
      </w:tr>
    </w:tbl>
    <w:p>
      <w:pPr>
        <w:spacing w:after="0"/>
      </w:pPr>
    </w:p>
    <w:p>
      <w:pPr>
        <w:pStyle w:val="Heading2"/>
      </w:pPr>
      <w:r>
        <w:t>Весь материал творения</w:t>
      </w:r>
    </w:p>
    <w:p>
      <w:r>
        <w:t>Бааль Сулам определяет желание получать как весь материал творения от начала до конца. Различие между созданиями определяется величиной желания, формой, намерением и видом наполнения.</w:t>
      </w:r>
    </w:p>
    <w:p>
      <w:r>
        <w:t>Неживое, растительное, животное и человек являются разными уровнями проявления желания. В человеке оно развивается от телесных потребностей к богатству, почету, власти, знаниям и вопросу о смысле жизни.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Точность</w:t>
            </w:r>
          </w:p>
          <w:p>
            <w:pPr>
              <w:spacing w:after="0"/>
            </w:pPr>
            <w:r>
              <w:t>Фраза "все является желанием" не отрицает воспринимаемую материальную реальность. Она говорит, что вся постигаемая картина раскрывается внутри желания и определяется его реакциями на свет.</w:t>
            </w:r>
          </w:p>
        </w:tc>
      </w:tr>
    </w:tbl>
    <w:p>
      <w:pPr>
        <w:spacing w:after="0"/>
      </w:pPr>
    </w:p>
    <w:p>
      <w:pPr>
        <w:pStyle w:val="Heading2"/>
      </w:pPr>
      <w:r>
        <w:t>Связь с Творцом</w:t>
      </w:r>
    </w:p>
    <w:p>
      <w:r>
        <w:t>В материальном наслаждении человек ощущает вкус, но не постигает источник, создавший желание и наполнение. В духовном к наслаждению добавляется постижение Дающего, Его отношения и цели. Поэтому духовное наслаждение связано с подобием, любовью и связью.</w:t>
      </w:r>
    </w:p>
    <w:p>
      <w:r>
        <w:t>Ощущение источника наслаждения называется раскрытием Творца. Речь идет не о зрительном образе, а о постижении свойства отдачи внутри исправленного кли.</w:t>
      </w:r>
    </w:p>
    <w:p>
      <w:pPr>
        <w:pStyle w:val="Heading2"/>
      </w:pPr>
      <w:r>
        <w:t>Духовное и материальное</w:t>
      </w:r>
    </w:p>
    <w:p>
      <w:r>
        <w:t>Материальным называется желание в эгоистической форме, когда оно ощущает только себя и наполнение внутри себя. Духовным называется отношение, в котором желание приобретает намерение ради отдачи и через подобие свойств постигает Творца.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Принцип подобия формы</w:t>
            </w:r>
          </w:p>
          <w:p>
            <w:pPr>
              <w:spacing w:after="0"/>
            </w:pPr>
            <w:r>
              <w:t>Духовное раскрывается не при перемещении в другое место, а при приобретении свойства, подобного свету. Желание ощущает Творца в мере подобия отдаче.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Практическое направление</w:t>
            </w:r>
          </w:p>
          <w:p>
            <w:pPr>
              <w:spacing w:after="0"/>
            </w:pPr>
            <w:r>
              <w:t>Не нужно бороться с обычными желаниями. Полезно видеть, что каждое движение вызывается ожиданием наполнения, а затем просить через окружение, чтобы желание к духовному стало важнее замыкания внутри себя.</w:t>
            </w:r>
          </w:p>
        </w:tc>
      </w:tr>
    </w:tbl>
    <w:p>
      <w:pPr>
        <w:spacing w:after="0"/>
      </w:pPr>
    </w:p>
    <w:p>
      <w:pPr>
        <w:pStyle w:val="Heading2"/>
      </w:pPr>
      <w:r>
        <w:t>Частые ошибки восприятия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Творец создал зло, создав желание получать.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Само желание является материалом творения. Зло раскрывается в намерении использовать желание только ради себя и за счет связи.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раскрытие Творца является необычным видением.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Раскрытие Творца означает постижение свойства отдачи и Его отношения внутри исправленного желания.</w:t>
            </w:r>
          </w:p>
        </w:tc>
      </w:tr>
    </w:tbl>
    <w:p>
      <w:pPr>
        <w:spacing w:after="0"/>
      </w:pPr>
    </w:p>
    <w:p>
      <w:pPr>
        <w:pStyle w:val="Heading2"/>
      </w:pPr>
      <w:r>
        <w:t>Итог урока</w:t>
      </w:r>
    </w:p>
    <w:p>
      <w:pPr>
        <w:ind w:left="397" w:hanging="255"/>
      </w:pPr>
      <w:r>
        <w:t>1. Цель творения состоит в наслаждении творений.</w:t>
      </w:r>
    </w:p>
    <w:p>
      <w:pPr>
        <w:ind w:left="397" w:hanging="255"/>
      </w:pPr>
      <w:r>
        <w:t>2. Для ощущения наслаждения создано желание получать.</w:t>
      </w:r>
    </w:p>
    <w:p>
      <w:pPr>
        <w:ind w:left="397" w:hanging="255"/>
      </w:pPr>
      <w:r>
        <w:t>3. Желание является единственным новым материалом творения.</w:t>
      </w:r>
    </w:p>
    <w:p>
      <w:pPr>
        <w:ind w:left="397" w:hanging="255"/>
      </w:pPr>
      <w:r>
        <w:t>4. Духовное начинается с постижения Дающего через подобие свойств.</w:t>
      </w:r>
    </w:p>
    <w:p>
      <w:pPr>
        <w:ind w:left="397" w:hanging="255"/>
      </w:pPr>
      <w:r>
        <w:t>5. Исправляется намерение использования желания.</w:t>
      </w:r>
    </w:p>
    <w:p>
      <w:pPr>
        <w:pStyle w:val="Heading1"/>
        <w:keepNext/>
        <w:spacing w:before="360"/>
      </w:pPr>
      <w:r>
        <w:t>Урок 2. Четыре стадии прямого света</w:t>
      </w:r>
    </w:p>
    <w:p>
      <w:pPr>
        <w:spacing w:after="140"/>
      </w:pPr>
      <w:r>
        <w:rPr>
          <w:i/>
          <w:color w:val="666666"/>
          <w:sz w:val="19"/>
        </w:rPr>
        <w:t>Опора в тексте: пункты 5, 12</w:t>
      </w:r>
    </w:p>
    <w:p>
      <w:pPr>
        <w:pStyle w:val="Heading2"/>
      </w:pPr>
      <w:r>
        <w:t>Почему необходимы четыре стадии</w:t>
      </w:r>
    </w:p>
    <w:p>
      <w:r>
        <w:t>Желание не становится самостоятельным сразу. В первой реакции оно полностью определяется светом. Чтобы творение действительно захотело получить наслаждение, оно проходит цепочку впечатлений от света, свойства отдачи и собственного отношения к Дающему.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Общая схема</w:t>
            </w:r>
          </w:p>
          <w:p>
            <w:pPr>
              <w:spacing w:after="0"/>
            </w:pPr>
            <w:r>
              <w:t>Корень, Кетер → стадия 1, Хохма → стадия 2, Бина → стадия 3, Зеир Анпин → стадия 4, Малхут</w:t>
            </w:r>
          </w:p>
        </w:tc>
      </w:tr>
    </w:tbl>
    <w:p>
      <w:pPr>
        <w:spacing w:after="0"/>
      </w:pPr>
    </w:p>
    <w:p>
      <w:r>
        <w:t>Кетер часто называется нулевой стадией, а четыре последующие состояния называются четырьмя стадиями развития желания. Поэтому пять названий и выражение "четыре стадии" не противоречат друг другу.</w:t>
      </w:r>
    </w:p>
    <w:p>
      <w:pPr>
        <w:pStyle w:val="Heading2"/>
      </w:pPr>
      <w:r>
        <w:t>Кетер</w:t>
      </w:r>
    </w:p>
    <w:p>
      <w:r>
        <w:t>Кетер выражает замысел Творца насладить творение. Здесь еще нет самостоятельного желания творения. Это корень, содержащий намерение отдавать и весь будущий процесс.</w:t>
      </w:r>
    </w:p>
    <w:p>
      <w:pPr>
        <w:pStyle w:val="Heading2"/>
      </w:pPr>
      <w:r>
        <w:t>Хохма</w:t>
      </w:r>
    </w:p>
    <w:p>
      <w:r>
        <w:t>Свет создает желание и немедленно наполняет его. Это желание получает, но еще не чувствует себя самостоятельным получающим. Оно полностью определяется светом.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Свет Хохма</w:t>
            </w:r>
          </w:p>
          <w:p>
            <w:pPr>
              <w:spacing w:after="0"/>
            </w:pPr>
            <w:r>
              <w:t>Основное наполнение, жизнь и наслаждение, исходящее от Творца.</w:t>
            </w:r>
          </w:p>
        </w:tc>
      </w:tr>
    </w:tbl>
    <w:p>
      <w:pPr>
        <w:spacing w:after="0"/>
      </w:pPr>
    </w:p>
    <w:p>
      <w:pPr>
        <w:pStyle w:val="Heading2"/>
      </w:pPr>
      <w:r>
        <w:t>Бина</w:t>
      </w:r>
    </w:p>
    <w:p>
      <w:r>
        <w:t>Хохма начинает ощущать не только наслаждение, но и свойство Дающего. В ней рождается стремление не получать, а отдавать. Это состояние называется Бина.</w:t>
      </w:r>
    </w:p>
    <w:p>
      <w:r>
        <w:t>Бина не уничтожает желание получать. Она предпочитает подобие Творцу. Ее наполнение состоит в ощущении свойства отдачи, называемом светом Хасадим.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Важная точность</w:t>
            </w:r>
          </w:p>
          <w:p>
            <w:pPr>
              <w:spacing w:after="0"/>
            </w:pPr>
            <w:r>
              <w:t>Бина не совершает моральный подвиг. Свойство отдачи рождается в ней вследствие воздействия света.</w:t>
            </w:r>
          </w:p>
        </w:tc>
      </w:tr>
    </w:tbl>
    <w:p>
      <w:pPr>
        <w:spacing w:after="0"/>
      </w:pPr>
    </w:p>
    <w:p>
      <w:pPr>
        <w:pStyle w:val="Heading2"/>
      </w:pPr>
      <w:r>
        <w:t>Зеир Анпин</w:t>
      </w:r>
    </w:p>
    <w:p>
      <w:r>
        <w:t>Бина понимает, что желание Творца состоит в наслаждении творения. Поэтому полный отказ от получения также не завершает замысел. Возникает состояние, в котором принимается небольшая часть света ради выполнения желания Дающего.</w:t>
      </w:r>
    </w:p>
    <w:p>
      <w:r>
        <w:t>Зеир Анпин включает шесть сфирот: Хесед, Гвура, Тиферет, Нецах, Ход и Есод. Поэтому четыре стадии раскрываются в десяти сфирот.</w:t>
      </w:r>
    </w:p>
    <w:p>
      <w:pPr>
        <w:pStyle w:val="Heading2"/>
      </w:pPr>
      <w:r>
        <w:t>Малхут</w:t>
      </w:r>
    </w:p>
    <w:p>
      <w:r>
        <w:t>После впечатлений от получения, отказа и частичного получения возникает полное самостоятельное желание получить весь свет. Поэтому Малхут называется законченным кли.</w:t>
      </w:r>
    </w:p>
    <w:p>
      <w:r>
        <w:t>Главное отличие Малхут от Хохмы состоит в самостоятельности требования. Хохма получает потому, что свет создал и наполнил ее. Малхут желает получить после познания всех предыдущих форм.</w:t>
      </w:r>
    </w:p>
    <w:p>
      <w:pPr>
        <w:pStyle w:val="Heading2"/>
      </w:pPr>
      <w:r>
        <w:t>АВАЯ и десять сфирот</w:t>
      </w:r>
    </w:p>
    <w:p>
      <w:r>
        <w:t>Четыре стадии и их корень образуют неизменный шаблон, называемый АВАЯ. Любой духовный объект развивается по этому порядку.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Почему десять сфирот</w:t>
            </w:r>
          </w:p>
          <w:p>
            <w:pPr>
              <w:spacing w:after="0"/>
            </w:pPr>
            <w:r>
              <w:t>Кетер, Хохма, Бина, шесть сфирот Зеир Анпина и Малхут дают десять основных различений.</w:t>
            </w:r>
          </w:p>
        </w:tc>
      </w:tr>
    </w:tbl>
    <w:p>
      <w:pPr>
        <w:spacing w:after="0"/>
      </w:pPr>
    </w:p>
    <w:p>
      <w:pPr>
        <w:pStyle w:val="Heading2"/>
      </w:pPr>
      <w:r>
        <w:t>Распространение и уход света</w:t>
      </w:r>
    </w:p>
    <w:p>
      <w:r>
        <w:t>Чтобы желание стало пригодным к самостоятельной работе, свет входит в него, создает впечатление, а затем удаляется. После потери наполнения возникает собственный недостаток к уже известному наслаждению.</w:t>
      </w:r>
    </w:p>
    <w:p>
      <w:r>
        <w:t>Распространение света создает ощущение. Уход света создает кли, решимо и самостоятельное стремление.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Практическое направление</w:t>
            </w:r>
          </w:p>
          <w:p>
            <w:pPr>
              <w:spacing w:after="0"/>
            </w:pPr>
            <w:r>
              <w:t>Духовное желание формируется светом. Поэтому человек не требует от себя уже сейчас настоящей отдачи. Он организует учебу и связь так, чтобы свет источника сформировал новое желание.</w:t>
            </w:r>
          </w:p>
        </w:tc>
      </w:tr>
    </w:tbl>
    <w:p>
      <w:pPr>
        <w:spacing w:after="0"/>
      </w:pPr>
    </w:p>
    <w:p>
      <w:pPr>
        <w:pStyle w:val="Heading2"/>
      </w:pPr>
      <w:r>
        <w:t>Частые ошибки восприятия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четыре стадии являются событиями во времени.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Это причинный порядок свойств. В духовном причина называется "раньше", а следствие называется "позже".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Бина подавила желание собственной силой.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Свойство отдачи возникло как впечатление от света и Дающего.</w:t>
            </w:r>
          </w:p>
        </w:tc>
      </w:tr>
    </w:tbl>
    <w:p>
      <w:pPr>
        <w:spacing w:after="0"/>
      </w:pPr>
    </w:p>
    <w:p>
      <w:pPr>
        <w:pStyle w:val="Heading2"/>
      </w:pPr>
      <w:r>
        <w:t>Итог урока</w:t>
      </w:r>
    </w:p>
    <w:p>
      <w:pPr>
        <w:ind w:left="397" w:hanging="255"/>
      </w:pPr>
      <w:r>
        <w:t>1. Кетер является корнем замысла отдавать.</w:t>
      </w:r>
    </w:p>
    <w:p>
      <w:pPr>
        <w:ind w:left="397" w:hanging="255"/>
      </w:pPr>
      <w:r>
        <w:t>2. Хохма получает свет без самостоятельного требования.</w:t>
      </w:r>
    </w:p>
    <w:p>
      <w:pPr>
        <w:ind w:left="397" w:hanging="255"/>
      </w:pPr>
      <w:r>
        <w:t>3. Бина желает быть подобной Дающему.</w:t>
      </w:r>
    </w:p>
    <w:p>
      <w:pPr>
        <w:ind w:left="397" w:hanging="255"/>
      </w:pPr>
      <w:r>
        <w:t>4. Зеир Анпин сочетает отдачу с ограниченным получением.</w:t>
      </w:r>
    </w:p>
    <w:p>
      <w:pPr>
        <w:ind w:left="397" w:hanging="255"/>
      </w:pPr>
      <w:r>
        <w:t>5. Малхут является законченным самостоятельным кли.</w:t>
      </w:r>
    </w:p>
    <w:p>
      <w:pPr>
        <w:ind w:left="397" w:hanging="255"/>
      </w:pPr>
      <w:r>
        <w:t>6. Все духовные системы строятся по шаблону АВАЯ.</w:t>
      </w:r>
    </w:p>
    <w:p>
      <w:pPr>
        <w:pStyle w:val="Heading1"/>
        <w:keepNext/>
        <w:spacing w:before="360"/>
      </w:pPr>
      <w:r>
        <w:t>Урок 3. Стыд, Первое сокращение и экран</w:t>
      </w:r>
    </w:p>
    <w:p>
      <w:pPr>
        <w:spacing w:after="140"/>
      </w:pPr>
      <w:r>
        <w:rPr>
          <w:i/>
          <w:color w:val="666666"/>
          <w:sz w:val="19"/>
        </w:rPr>
        <w:t>Опора в тексте: пункты 14, 16</w:t>
      </w:r>
    </w:p>
    <w:p>
      <w:pPr>
        <w:pStyle w:val="Heading2"/>
      </w:pPr>
      <w:r>
        <w:t>Стыд</w:t>
      </w:r>
    </w:p>
    <w:p>
      <w:r>
        <w:t>Малхут мира Бесконечности получает все наслаждение и одновременно ощущает источник наполнения. Раскрывается противоположность формы: Творец отдает, а Малхут получает.</w:t>
      </w:r>
    </w:p>
    <w:p>
      <w:r>
        <w:t>Стыд в каббале не является социальной неловкостью. Это постижение различия свойств, которое отделяет творение от Творца.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Стыд как двигатель самостоятельности</w:t>
            </w:r>
          </w:p>
          <w:p>
            <w:pPr>
              <w:spacing w:after="0"/>
            </w:pPr>
            <w:r>
              <w:t>Творение не отказывается от цели насладиться. Оно хочет получить наслаждение в форме, которая не отделяет его от Творца.</w:t>
            </w:r>
          </w:p>
        </w:tc>
      </w:tr>
    </w:tbl>
    <w:p>
      <w:pPr>
        <w:spacing w:after="0"/>
      </w:pPr>
    </w:p>
    <w:p>
      <w:pPr>
        <w:pStyle w:val="Heading2"/>
      </w:pPr>
      <w:r>
        <w:t>Первое сокращение</w:t>
      </w:r>
    </w:p>
    <w:p>
      <w:r>
        <w:t>Малхут принимает решение не получать свет в желание ради себя. Это решение называется Цимцум Алеф. Свет не исчезает и замысел не отменяется. Изменяется условие получения.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Закон Первого сокращения</w:t>
            </w:r>
          </w:p>
          <w:p>
            <w:pPr>
              <w:spacing w:after="0"/>
            </w:pPr>
            <w:r>
              <w:t>После сокращения духовный свет не может быть получен с намерением ради себя.</w:t>
            </w:r>
          </w:p>
        </w:tc>
      </w:tr>
    </w:tbl>
    <w:p>
      <w:pPr>
        <w:spacing w:after="0"/>
      </w:pPr>
    </w:p>
    <w:p>
      <w:r>
        <w:t>В нашем мире человек получает небольшие оживляющие наслаждения. Они позволяют существовать до приобретения духовного намерения. Поэтому нельзя переносить закон сокращения на обычную физиологическую жизнь.</w:t>
      </w:r>
    </w:p>
    <w:p>
      <w:pPr>
        <w:pStyle w:val="Heading2"/>
      </w:pPr>
      <w:r>
        <w:t>Почему отказа недостаточно</w:t>
      </w:r>
    </w:p>
    <w:p>
      <w:r>
        <w:t>Если творение только откажется от света, цель насладить творения не осуществится. Требуется средство, позволяющее получать и оставаться подобным Дающему. Это средство называется экраном.</w:t>
      </w:r>
    </w:p>
    <w:p>
      <w:pPr>
        <w:pStyle w:val="Heading2"/>
      </w:pPr>
      <w:r>
        <w:t>Экран</w:t>
      </w:r>
    </w:p>
    <w:p>
      <w:r>
        <w:t>Экран является силой намерения над желанием. Он не уничтожает авиют. Большое желание вместе с сильным экраном позволяет получить большое наслаждение ради отдачи.</w:t>
      </w:r>
    </w:p>
    <w:p>
      <w:r>
        <w:t>В экране различаются кашиют, сила сопротивления прямому получению, и авиют, глубина желания, над которым производится расчет.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психологический запрет</w:t>
            </w:r>
          </w:p>
          <w:p>
            <w:pPr>
              <w:spacing w:after="0"/>
            </w:pPr>
            <w:r>
              <w:t>Экран не равен дисциплине, аскезе или способности терпеть. Это духовная сила, связывающая получение с намерением насладить Творца.</w:t>
            </w:r>
          </w:p>
        </w:tc>
      </w:tr>
    </w:tbl>
    <w:p>
      <w:pPr>
        <w:spacing w:after="0"/>
      </w:pPr>
    </w:p>
    <w:p>
      <w:pPr>
        <w:pStyle w:val="Heading2"/>
      </w:pPr>
      <w:r>
        <w:t>Зивуг де акаа</w:t>
      </w:r>
    </w:p>
    <w:p>
      <w:r>
        <w:t>Прямой свет давит на кли согласно замыслу насладить. Экран отталкивает получение ради себя. Столкновение света с экраном называется зивуг де акаа, ударное соединение.</w:t>
      </w:r>
    </w:p>
    <w:p>
      <w:r>
        <w:t>После отталкивания возникает возможность измерить, какую часть света можно принять ради отдачи.</w:t>
      </w:r>
    </w:p>
    <w:p>
      <w:pPr>
        <w:pStyle w:val="Heading2"/>
      </w:pPr>
      <w:r>
        <w:t>Отраженный свет</w:t>
      </w:r>
    </w:p>
    <w:p>
      <w:r>
        <w:t>Отказ от эгоистического получения создает новое отношение к Дающему. Оно называется отраженным светом. Отраженный свет становится облачением для прямого света. Наслаждение принимается только внутри намерения ради отдачи.</w:t>
      </w:r>
    </w:p>
    <w:p>
      <w:pPr>
        <w:pStyle w:val="Heading2"/>
      </w:pPr>
      <w:r>
        <w:t>Гость и хозяин</w:t>
      </w:r>
    </w:p>
    <w:p>
      <w:r>
        <w:t>Хозяин приготовил угощение из любви. Гость чувствует желание насладиться и стыд от положения получающего. Сначала он отказывается. Затем, убедившись, что хозяин желает его наслаждения, он принимает ради удовольствия хозяина.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Где находится духовное действие</w:t>
            </w:r>
          </w:p>
          <w:p>
            <w:pPr>
              <w:spacing w:after="0"/>
            </w:pPr>
            <w:r>
              <w:t>Не в движении руки и не в количестве съеденного. Духовное действие находится в намерении, которое меняет смысл получения.</w:t>
            </w:r>
          </w:p>
        </w:tc>
      </w:tr>
    </w:tbl>
    <w:p>
      <w:pPr>
        <w:spacing w:after="0"/>
      </w:pPr>
    </w:p>
    <w:p>
      <w:pPr>
        <w:pStyle w:val="Heading2"/>
      </w:pPr>
      <w:r>
        <w:t>Святость и клипа</w:t>
      </w:r>
    </w:p>
    <w:p>
      <w:r>
        <w:t>Система святости использует желание ради отдачи. Система клипот стремится использовать свет и связь с Творцом ради собственного наполнения. Человек начинается там, где он осознанно просит силу выбрать отдачу.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Практическое направление</w:t>
            </w:r>
          </w:p>
          <w:p>
            <w:pPr>
              <w:spacing w:after="0"/>
            </w:pPr>
            <w:r>
              <w:t>Не следует упражняться в экране через искусственный отказ от удовольствий. По Рабашу, место усилия находится в окружении: возвысить важность отдачи, отменить личный расчет перед целью, заботиться о связи и просить силу исправления.</w:t>
            </w:r>
          </w:p>
        </w:tc>
      </w:tr>
    </w:tbl>
    <w:p>
      <w:pPr>
        <w:spacing w:after="0"/>
      </w:pPr>
    </w:p>
    <w:p>
      <w:pPr>
        <w:pStyle w:val="Heading2"/>
      </w:pPr>
      <w:r>
        <w:t>Частые ошибки восприятия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сокращение означает исчезновение желания.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Желание остается. Ограничивается только его эгоистическое использование.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экран можно создать убеждением.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Экран является результатом исправляющего света. Человек подготавливает потребность и просьбу.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стыд является наказанием.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Стыд раскрывает различие свойств и позволяет захотеть самостоятельного подобия.</w:t>
            </w:r>
          </w:p>
        </w:tc>
      </w:tr>
    </w:tbl>
    <w:p>
      <w:pPr>
        <w:spacing w:after="0"/>
      </w:pPr>
    </w:p>
    <w:p>
      <w:pPr>
        <w:pStyle w:val="Heading2"/>
      </w:pPr>
      <w:r>
        <w:t>Итог урока</w:t>
      </w:r>
    </w:p>
    <w:p>
      <w:pPr>
        <w:ind w:left="397" w:hanging="255"/>
      </w:pPr>
      <w:r>
        <w:t>1. Стыд является ощущением противоположности Дающему.</w:t>
      </w:r>
    </w:p>
    <w:p>
      <w:pPr>
        <w:ind w:left="397" w:hanging="255"/>
      </w:pPr>
      <w:r>
        <w:t>2. Первое сокращение запрещает духовное получение ради себя.</w:t>
      </w:r>
    </w:p>
    <w:p>
      <w:pPr>
        <w:ind w:left="397" w:hanging="255"/>
      </w:pPr>
      <w:r>
        <w:t>3. Экран сохраняет желание и меняет способ его использования.</w:t>
      </w:r>
    </w:p>
    <w:p>
      <w:pPr>
        <w:ind w:left="397" w:hanging="255"/>
      </w:pPr>
      <w:r>
        <w:t>4. Зивуг де акаа создает расчет между светом и кли.</w:t>
      </w:r>
    </w:p>
    <w:p>
      <w:pPr>
        <w:ind w:left="397" w:hanging="255"/>
      </w:pPr>
      <w:r>
        <w:t>5. Отраженный свет является намерением отдавать и облачением прямого света.</w:t>
      </w:r>
    </w:p>
    <w:p>
      <w:pPr>
        <w:pStyle w:val="Heading1"/>
        <w:keepNext/>
        <w:spacing w:before="360"/>
      </w:pPr>
      <w:r>
        <w:t>Урок 4. Десять сфирот, парцуф и света</w:t>
      </w:r>
    </w:p>
    <w:p>
      <w:pPr>
        <w:spacing w:after="140"/>
      </w:pPr>
      <w:r>
        <w:rPr>
          <w:i/>
          <w:color w:val="666666"/>
          <w:sz w:val="19"/>
        </w:rPr>
        <w:t>Опора в тексте: пункты 17, 18, 26, 30, 36</w:t>
      </w:r>
    </w:p>
    <w:p>
      <w:pPr>
        <w:pStyle w:val="Heading2"/>
      </w:pPr>
      <w:r>
        <w:t>Три основы</w:t>
      </w:r>
    </w:p>
    <w:p>
      <w:r>
        <w:t>Первая основа, свет и кли. Вторая, десять сфирот и миры. Третья, сокращение и экран. Все последующие детали развивают эти отношения.</w:t>
      </w:r>
    </w:p>
    <w:p>
      <w:pPr>
        <w:pStyle w:val="Heading2"/>
      </w:pPr>
      <w:r>
        <w:t>Десять сфирот</w:t>
      </w:r>
    </w:p>
    <w:p>
      <w:r>
        <w:t>Десять сфирот являются десятью основными формами связи света с желанием. Они не являются отдельными светящимися объектами. Сфира обозначает свойство кли, в котором свет раскрывается согласно подобию.</w:t>
      </w:r>
    </w:p>
    <w:p>
      <w:r>
        <w:t>Один и тот же порядок присутствует в каждом духовном объекте. Различие между ступенями определяется величиной желания, силой экрана и видом света.</w:t>
      </w:r>
    </w:p>
    <w:p>
      <w:pPr>
        <w:pStyle w:val="Heading2"/>
      </w:pPr>
      <w:r>
        <w:t>Парцуф</w:t>
      </w:r>
    </w:p>
    <w:p>
      <w:r>
        <w:t>Парцуф является системой желания, способной сделать расчет и получить часть света ради отдачи. Все его желания соединены одной целью.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Строение парцуфа</w:t>
            </w:r>
          </w:p>
          <w:p>
            <w:pPr>
              <w:spacing w:after="0"/>
            </w:pPr>
            <w:r>
              <w:t>Рош, расчет → тох, получение ради отдачи → соф, желания, которые пока нельзя использовать</w:t>
            </w:r>
          </w:p>
        </w:tc>
      </w:tr>
    </w:tbl>
    <w:p>
      <w:pPr>
        <w:spacing w:after="0"/>
      </w:pPr>
    </w:p>
    <w:p>
      <w:pPr>
        <w:pStyle w:val="Heading2"/>
      </w:pPr>
      <w:r>
        <w:t>Рош</w:t>
      </w:r>
    </w:p>
    <w:p>
      <w:r>
        <w:t>Рош является местом расчета. Здесь свет еще не получен внутрь желания. Парцуф измеряет наслаждение, авиют, силу экрана и намерение. Место экрана называется пэ, рот.</w:t>
      </w:r>
    </w:p>
    <w:p>
      <w:pPr>
        <w:pStyle w:val="Heading2"/>
      </w:pPr>
      <w:r>
        <w:t>Тох</w:t>
      </w:r>
    </w:p>
    <w:p>
      <w:r>
        <w:t>Тох является частью желания, в которую свет входит согласно расчету рош. Свет, полученный ради отдачи, называется внутренним светом. Граница распространения называется табур.</w:t>
      </w:r>
    </w:p>
    <w:p>
      <w:pPr>
        <w:pStyle w:val="Heading2"/>
      </w:pPr>
      <w:r>
        <w:t>Соф</w:t>
      </w:r>
    </w:p>
    <w:p>
      <w:r>
        <w:t>Соф содержит желания, которые парцуф пока не способен использовать ради отдачи. Они не уничтожаются, а остаются пустыми под сокращением.</w:t>
      </w:r>
    </w:p>
    <w:p>
      <w:pPr>
        <w:pStyle w:val="Heading2"/>
      </w:pPr>
      <w:r>
        <w:t>Внутренний и окружающий свет</w:t>
      </w:r>
    </w:p>
    <w:p>
      <w:r>
        <w:t>Внутренний свет является частью наслаждения, реально принятой ради отдачи. Окружающий свет является светом, предназначенным кли, но пока не способным войти из за недостатка экрана.</w:t>
      </w:r>
    </w:p>
    <w:p>
      <w:r>
        <w:t>Окружающий свет действует на границу кли и продвигает его к будущему исправлению.</w:t>
      </w:r>
    </w:p>
    <w:p>
      <w:pPr>
        <w:pStyle w:val="Heading2"/>
      </w:pPr>
      <w:r>
        <w:t>Ослабление экрана</w:t>
      </w:r>
    </w:p>
    <w:p>
      <w:r>
        <w:t>После получения света экран постепенно теряет силу удерживать прежнюю величину авиют. Это называется издахехут масаха, утоньшение экрана. Благодаря этому одно состояние завершается и рождается следующее.</w:t>
      </w:r>
    </w:p>
    <w:p>
      <w:pPr>
        <w:pStyle w:val="Heading2"/>
      </w:pPr>
      <w:r>
        <w:t>Язык ветвей</w:t>
      </w:r>
    </w:p>
    <w:p>
      <w:r>
        <w:t>Названия "голова", "тело", "рот" и "ноги" используются по закону ветви и корня. Духовный корень определяет устройство материальной ветви, но духовное нельзя изучать по анатомии.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Практическое направление</w:t>
            </w:r>
          </w:p>
          <w:p>
            <w:pPr>
              <w:spacing w:after="0"/>
            </w:pPr>
            <w:r>
              <w:t>Обычное размышление еще не является духовным рош. В работе десятки человек выясняет цель, проверяет, служит ли действие соединению, и просит, чтобы результатом стала отдача, а не личная правота.</w:t>
            </w:r>
          </w:p>
        </w:tc>
      </w:tr>
    </w:tbl>
    <w:p>
      <w:pPr>
        <w:spacing w:after="0"/>
      </w:pPr>
    </w:p>
    <w:p>
      <w:pPr>
        <w:pStyle w:val="Heading2"/>
      </w:pPr>
      <w:r>
        <w:t>Частые ошибки восприятия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парцуф является тонким телом человека.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Парцуф является системой исправленных желаний и расчетов.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окружающий свет находится вокруг физического тела.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Он называется окружающим относительно кли, которое пока не способно принять предназначенное наполнение.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соф является плохой частью.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Соф является правильным ограничением и точной границей возможности отдачи.</w:t>
            </w:r>
          </w:p>
        </w:tc>
      </w:tr>
    </w:tbl>
    <w:p>
      <w:pPr>
        <w:spacing w:after="0"/>
      </w:pPr>
    </w:p>
    <w:p>
      <w:pPr>
        <w:pStyle w:val="Heading2"/>
      </w:pPr>
      <w:r>
        <w:t>Итог урока</w:t>
      </w:r>
    </w:p>
    <w:p>
      <w:pPr>
        <w:ind w:left="397" w:hanging="255"/>
      </w:pPr>
      <w:r>
        <w:t>1. Десять сфирот описывают формы связи света и желания.</w:t>
      </w:r>
    </w:p>
    <w:p>
      <w:pPr>
        <w:ind w:left="397" w:hanging="255"/>
      </w:pPr>
      <w:r>
        <w:t>2. Парцуф состоит из рош, тох и соф.</w:t>
      </w:r>
    </w:p>
    <w:p>
      <w:pPr>
        <w:ind w:left="397" w:hanging="255"/>
      </w:pPr>
      <w:r>
        <w:t>3. В рош производится расчет, в тох принимается внутренний свет, в соф желание остается под ограничением.</w:t>
      </w:r>
    </w:p>
    <w:p>
      <w:pPr>
        <w:ind w:left="397" w:hanging="255"/>
      </w:pPr>
      <w:r>
        <w:t>4. Окружающий свет выражает будущее наполнение.</w:t>
      </w:r>
    </w:p>
    <w:p>
      <w:pPr>
        <w:ind w:left="397" w:hanging="255"/>
      </w:pPr>
      <w:r>
        <w:t>5. Ослабление экрана подготавливает рождение следующего состояния.</w:t>
      </w:r>
    </w:p>
    <w:p>
      <w:pPr>
        <w:pStyle w:val="Heading1"/>
        <w:keepNext/>
        <w:spacing w:before="360"/>
      </w:pPr>
      <w:r>
        <w:t>Урок 5. Рождение парцуфим и решимот</w:t>
      </w:r>
    </w:p>
    <w:p>
      <w:pPr>
        <w:spacing w:after="140"/>
      </w:pPr>
      <w:r>
        <w:rPr>
          <w:i/>
          <w:color w:val="666666"/>
          <w:sz w:val="19"/>
        </w:rPr>
        <w:t>Опора в тексте: пункты 26, 29, 46, 49</w:t>
      </w:r>
    </w:p>
    <w:p>
      <w:pPr>
        <w:pStyle w:val="Heading2"/>
      </w:pPr>
      <w:r>
        <w:t>Последовательность парцуфим</w:t>
      </w:r>
    </w:p>
    <w:p>
      <w:r>
        <w:t>Первый парцуф получает свет согласно максимальному расчету. После столкновения внутреннего и окружающего света экран ослабляется и поднимается к более тонкому желанию. Состояние заканчивается, но его данные не исчезают.</w:t>
      </w:r>
    </w:p>
    <w:p>
      <w:r>
        <w:t>На основе оставшихся решимот производится новый зивуг де акаа и рождается следующий парцуф. Так формируется последовательность парцуфим мира Адам Кадмон.</w:t>
      </w:r>
    </w:p>
    <w:p>
      <w:pPr>
        <w:pStyle w:val="Heading2"/>
      </w:pPr>
      <w:r>
        <w:t>Решимот</w:t>
      </w:r>
    </w:p>
    <w:p>
      <w:r>
        <w:t>Решимо является информационной записью о пережитом состоянии. Оно содержит данные о свете и о желании. Благодаря решимот каждое новое состояние является точным следствием предыдущего.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Два основных вида записи</w:t>
            </w:r>
          </w:p>
          <w:p>
            <w:pPr>
              <w:spacing w:after="0"/>
            </w:pPr>
            <w:r>
              <w:t>Решимо де итлабшут содержит впечатление от света. Решимо де авиют содержит данные о силе желания.</w:t>
            </w:r>
          </w:p>
        </w:tc>
      </w:tr>
    </w:tbl>
    <w:p>
      <w:pPr>
        <w:spacing w:after="0"/>
      </w:pPr>
    </w:p>
    <w:p>
      <w:r>
        <w:t>После ухода наслаждения желание сохраняет память о полученном и о кли, которым обладало. Эта запись вызывает новое стремление и определяет будущий расчет.</w:t>
      </w:r>
    </w:p>
    <w:p>
      <w:pPr>
        <w:pStyle w:val="Heading2"/>
      </w:pPr>
      <w:r>
        <w:t>ТАНТА</w:t>
      </w:r>
    </w:p>
    <w:p>
      <w:r>
        <w:t>Таамим, некудот, тагин и отиет описывают полный цикл отношения света и кли.</w:t>
      </w:r>
    </w:p>
    <w:p>
      <w:pPr>
        <w:ind w:left="397" w:hanging="255"/>
      </w:pPr>
      <w:r>
        <w:t>1. Таамим, вкусы. Распространение света и основное ощущение наполнения.</w:t>
      </w:r>
    </w:p>
    <w:p>
      <w:pPr>
        <w:ind w:left="397" w:hanging="255"/>
      </w:pPr>
      <w:r>
        <w:t>2. Некудот, точки. Состояния во время ухода света.</w:t>
      </w:r>
    </w:p>
    <w:p>
      <w:pPr>
        <w:ind w:left="397" w:hanging="255"/>
      </w:pPr>
      <w:r>
        <w:t>3. Тагин, коронки. Дополнительные записи и свечения.</w:t>
      </w:r>
    </w:p>
    <w:p>
      <w:pPr>
        <w:ind w:left="397" w:hanging="255"/>
      </w:pPr>
      <w:r>
        <w:t>4. Отиет, буквы. Формы кли, выявленные после ухода света.</w:t>
      </w:r>
    </w:p>
    <w:p>
      <w:pPr>
        <w:pStyle w:val="Heading2"/>
      </w:pPr>
      <w:r>
        <w:t>Почему духовное наслаждение не гаснет</w:t>
      </w:r>
    </w:p>
    <w:p>
      <w:r>
        <w:t>В материальном получении наслаждение входит прямо в желание и уменьшает недостаток. В духовном оно принимается внутри намерения отдавать. Поскольку цель находится в связи с Дающим, кли может постоянно обновляться.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Патент бесконечного наслаждения</w:t>
            </w:r>
          </w:p>
          <w:p>
            <w:pPr>
              <w:spacing w:after="0"/>
            </w:pPr>
            <w:r>
              <w:t>Желание получает не ради наполнения самого себя, а ради связи с Дающим. Чем больше подобие, тем большее наслаждение можно принять без угасания цели.</w:t>
            </w:r>
          </w:p>
        </w:tc>
      </w:tr>
    </w:tbl>
    <w:p>
      <w:pPr>
        <w:spacing w:after="0"/>
      </w:pPr>
    </w:p>
    <w:p>
      <w:pPr>
        <w:pStyle w:val="Heading2"/>
      </w:pPr>
      <w:r>
        <w:t>Новое духовное состояние</w:t>
      </w:r>
    </w:p>
    <w:p>
      <w:r>
        <w:t>Новое состояние возникает после выяснения предыдущей ступени, ухода света и пробуждения решимот. Поэтому продвижение состоит из наполнения, ослабления, опустошения, выяснения и нового рождения.</w:t>
      </w:r>
    </w:p>
    <w:p>
      <w:r>
        <w:t>Падение в ощущении не всегда означает отдаление от пути. Иногда уход прежнего вкуса необходим для раскрытия нового кли.</w:t>
      </w:r>
    </w:p>
    <w:p>
      <w:pPr>
        <w:pStyle w:val="Heading2"/>
      </w:pPr>
      <w:r>
        <w:t>Сфирот, парцуфим и миры</w:t>
      </w:r>
    </w:p>
    <w:p>
      <w:r>
        <w:t>Сфирот являются частными свойствами внутри парцуфа. Парцуф является полной системой расчета. Мир является системой скрытия, включающей множество парцуфим. Все построено по структуре АВАЯ.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Практическое направление</w:t>
            </w:r>
          </w:p>
          <w:p>
            <w:pPr>
              <w:spacing w:after="0"/>
            </w:pPr>
            <w:r>
              <w:t>Не следует требовать постоянного воодушевления. Правильное использование решимо состоит в том, чтобы через окружение обновлять важность цели и продолжать работу даже без прежнего вкуса.</w:t>
            </w:r>
          </w:p>
        </w:tc>
      </w:tr>
    </w:tbl>
    <w:p>
      <w:pPr>
        <w:spacing w:after="0"/>
      </w:pPr>
    </w:p>
    <w:p>
      <w:pPr>
        <w:pStyle w:val="Heading2"/>
      </w:pPr>
      <w:r>
        <w:t>Частые ошибки восприятия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отсутствие вкуса доказывает, что учеба не действует.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Уход вкуса может раскрывать новое кли и потребность в более независимом намерении.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решимо является обычным воспоминанием мозга.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Решимо является духовной информационной записью, определяющей развитие желания.</w:t>
            </w:r>
          </w:p>
        </w:tc>
      </w:tr>
    </w:tbl>
    <w:p>
      <w:pPr>
        <w:spacing w:after="0"/>
      </w:pPr>
    </w:p>
    <w:p>
      <w:pPr>
        <w:pStyle w:val="Heading2"/>
      </w:pPr>
      <w:r>
        <w:t>Итог урока</w:t>
      </w:r>
    </w:p>
    <w:p>
      <w:pPr>
        <w:ind w:left="397" w:hanging="255"/>
      </w:pPr>
      <w:r>
        <w:t>1. После ослабления экрана парцуф завершает получение.</w:t>
      </w:r>
    </w:p>
    <w:p>
      <w:pPr>
        <w:ind w:left="397" w:hanging="255"/>
      </w:pPr>
      <w:r>
        <w:t>2. Решимот сохраняют данные о свете и желании.</w:t>
      </w:r>
    </w:p>
    <w:p>
      <w:pPr>
        <w:ind w:left="397" w:hanging="255"/>
      </w:pPr>
      <w:r>
        <w:t>3. Новый парцуф рождается на основе решимот.</w:t>
      </w:r>
    </w:p>
    <w:p>
      <w:pPr>
        <w:ind w:left="397" w:hanging="255"/>
      </w:pPr>
      <w:r>
        <w:t>4. ТАНТА описывает распространение, уход и запись света.</w:t>
      </w:r>
    </w:p>
    <w:p>
      <w:pPr>
        <w:ind w:left="397" w:hanging="255"/>
      </w:pPr>
      <w:r>
        <w:t>5. Духовное развитие включает как наполнение, так и опустошение.</w:t>
      </w:r>
    </w:p>
    <w:p>
      <w:pPr>
        <w:pStyle w:val="Heading1"/>
        <w:keepNext/>
        <w:spacing w:before="360"/>
      </w:pPr>
      <w:r>
        <w:t>Урок 6. Второе сокращение, парса и миры</w:t>
      </w:r>
    </w:p>
    <w:p>
      <w:pPr>
        <w:spacing w:after="140"/>
      </w:pPr>
      <w:r>
        <w:rPr>
          <w:i/>
          <w:color w:val="666666"/>
          <w:sz w:val="19"/>
        </w:rPr>
        <w:t>Опора в тексте: пункты 56, 64</w:t>
      </w:r>
    </w:p>
    <w:p>
      <w:pPr>
        <w:pStyle w:val="Heading2"/>
      </w:pPr>
      <w:r>
        <w:t>Зачем понадобилось Второе сокращение</w:t>
      </w:r>
    </w:p>
    <w:p>
      <w:r>
        <w:t>После развития парцуфим Адам Кадмон раскрывается необходимость подготовить самые грубые желания Малхут к постепенному исправлению. Для этого Малхут включается в Бину.</w:t>
      </w:r>
    </w:p>
    <w:p>
      <w:r>
        <w:t>Свойство суда включается в свойство милосердия, а свойство получения включается в свойство отдачи.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Смысл смешения</w:t>
            </w:r>
          </w:p>
          <w:p>
            <w:pPr>
              <w:spacing w:after="0"/>
            </w:pPr>
            <w:r>
              <w:t>Малхут получает связь с Биной, а Бина получает возможность работать ради исправления Малхут.</w:t>
            </w:r>
          </w:p>
        </w:tc>
      </w:tr>
    </w:tbl>
    <w:p>
      <w:pPr>
        <w:spacing w:after="0"/>
      </w:pPr>
    </w:p>
    <w:p>
      <w:pPr>
        <w:pStyle w:val="Heading2"/>
      </w:pPr>
      <w:r>
        <w:t>Новый предел</w:t>
      </w:r>
    </w:p>
    <w:p>
      <w:r>
        <w:t>После включения Малхут в Бину часть желаний, которая раньше могла использоваться, теперь ограничивается. Возникает новый предел распространения света, называемый парсой.</w:t>
      </w:r>
    </w:p>
    <w:p>
      <w:r>
        <w:t>Ниже парсы находятся желания, которые пока не могут быть использованы в прямом получении ради отдачи.</w:t>
      </w:r>
    </w:p>
    <w:p>
      <w:pPr>
        <w:pStyle w:val="Heading2"/>
      </w:pPr>
      <w:r>
        <w:t>Первое и Второе сокращение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203A5F"/>
          </w:tcPr>
          <w:p>
            <w:r>
              <w:rPr>
                <w:b/>
                <w:color w:val="FFFFFF"/>
              </w:rPr>
              <w:t>Тема</w:t>
            </w:r>
          </w:p>
        </w:tc>
        <w:tc>
          <w:tcPr>
            <w:tcW w:type="dxa" w:w="3286"/>
            <w:shd w:fill="203A5F"/>
          </w:tcPr>
          <w:p>
            <w:r>
              <w:rPr>
                <w:b/>
                <w:color w:val="FFFFFF"/>
              </w:rPr>
              <w:t>Первое сокращение</w:t>
            </w:r>
          </w:p>
        </w:tc>
        <w:tc>
          <w:tcPr>
            <w:tcW w:type="dxa" w:w="3286"/>
            <w:shd w:fill="203A5F"/>
          </w:tcPr>
          <w:p>
            <w:r>
              <w:rPr>
                <w:b/>
                <w:color w:val="FFFFFF"/>
              </w:rPr>
              <w:t>Второе сокращение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Причина</w:t>
            </w:r>
          </w:p>
        </w:tc>
        <w:tc>
          <w:tcPr>
            <w:tcW w:type="dxa" w:w="3286"/>
          </w:tcPr>
          <w:p>
            <w:r>
              <w:t>Нежелание получать ради себя</w:t>
            </w:r>
          </w:p>
        </w:tc>
        <w:tc>
          <w:tcPr>
            <w:tcW w:type="dxa" w:w="3286"/>
          </w:tcPr>
          <w:p>
            <w:r>
              <w:t>Необходимость ограничить часть желаний после включения Малхут в Бину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Закон</w:t>
            </w:r>
          </w:p>
        </w:tc>
        <w:tc>
          <w:tcPr>
            <w:tcW w:type="dxa" w:w="3286"/>
          </w:tcPr>
          <w:p>
            <w:r>
              <w:t>Получать можно только ради отдачи</w:t>
            </w:r>
          </w:p>
        </w:tc>
        <w:tc>
          <w:tcPr>
            <w:tcW w:type="dxa" w:w="3286"/>
          </w:tcPr>
          <w:p>
            <w:r>
              <w:t>Некоторые желания пока нельзя использовать даже при намерении отдавать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Результат</w:t>
            </w:r>
          </w:p>
        </w:tc>
        <w:tc>
          <w:tcPr>
            <w:tcW w:type="dxa" w:w="3286"/>
          </w:tcPr>
          <w:p>
            <w:r>
              <w:t>Экран и парцуф</w:t>
            </w:r>
          </w:p>
        </w:tc>
        <w:tc>
          <w:tcPr>
            <w:tcW w:type="dxa" w:w="3286"/>
          </w:tcPr>
          <w:p>
            <w:r>
              <w:t>Новое разделение келим и парса</w:t>
            </w:r>
          </w:p>
        </w:tc>
      </w:tr>
    </w:tbl>
    <w:p>
      <w:pPr>
        <w:pStyle w:val="Heading2"/>
      </w:pPr>
      <w:r>
        <w:t>Миры как меры скрытия</w:t>
      </w:r>
    </w:p>
    <w:p>
      <w:r>
        <w:t>Для постепенного приближения творения к Творцу создается система миров. Мир является не местом, а мерой скрытия света и свойства отдачи.</w:t>
      </w:r>
    </w:p>
    <w:p>
      <w:pPr>
        <w:ind w:left="397" w:hanging="255"/>
      </w:pPr>
      <w:r>
        <w:t>1. Ацилут, система управления исправлением и раскрытия Божественности.</w:t>
      </w:r>
    </w:p>
    <w:p>
      <w:pPr>
        <w:ind w:left="397" w:hanging="255"/>
      </w:pPr>
      <w:r>
        <w:t>2. Брия, первая степень более сильного скрытия.</w:t>
      </w:r>
    </w:p>
    <w:p>
      <w:pPr>
        <w:ind w:left="397" w:hanging="255"/>
      </w:pPr>
      <w:r>
        <w:t>3. Ецира, дальнейшее уменьшение раскрытия.</w:t>
      </w:r>
    </w:p>
    <w:p>
      <w:pPr>
        <w:ind w:left="397" w:hanging="255"/>
      </w:pPr>
      <w:r>
        <w:t>4. Асия, наиболее сильное духовное скрытие.</w:t>
      </w:r>
    </w:p>
    <w:p>
      <w:pPr>
        <w:ind w:left="397" w:hanging="255"/>
      </w:pPr>
      <w:r>
        <w:t>5. Этот мир, состояние полного сокрытия Творца в ощущении человека.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Направление движения</w:t>
            </w:r>
          </w:p>
          <w:p>
            <w:pPr>
              <w:spacing w:after="0"/>
            </w:pPr>
            <w:r>
              <w:t>Спуск сверху вниз создает систему скрытий. Подъем снизу вверх означает приобретение экранов и раскрытие той же системы изнутри.</w:t>
            </w:r>
          </w:p>
        </w:tc>
      </w:tr>
    </w:tbl>
    <w:p>
      <w:pPr>
        <w:spacing w:after="0"/>
      </w:pPr>
    </w:p>
    <w:p>
      <w:pPr>
        <w:pStyle w:val="Heading2"/>
      </w:pPr>
      <w:r>
        <w:t>Подъем выше парсы</w:t>
      </w:r>
    </w:p>
    <w:p>
      <w:r>
        <w:t>Подъем желания означает изменение свойства и включение в намерение отдачи. Желание не перемещается в пространстве. Оно получает возможность соединиться с исправленной системой.</w:t>
      </w:r>
    </w:p>
    <w:p>
      <w:r>
        <w:t>Желания, которые пока невозможно исправить, остаются под ограничением. Исправление никогда не состоит в насильственном использовании неподготовленного желания.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Практическое направление</w:t>
            </w:r>
          </w:p>
          <w:p>
            <w:pPr>
              <w:spacing w:after="0"/>
            </w:pPr>
            <w:r>
              <w:t>Второе сокращение показывает важность постепенности. Человек работает с тем, что может связать с отдачей сейчас, а остальное оставляет под ограничением и просит высшую систему подготовить его.</w:t>
            </w:r>
          </w:p>
        </w:tc>
      </w:tr>
    </w:tbl>
    <w:p>
      <w:pPr>
        <w:spacing w:after="0"/>
      </w:pPr>
    </w:p>
    <w:p>
      <w:pPr>
        <w:pStyle w:val="Heading2"/>
      </w:pPr>
      <w:r>
        <w:t>Частые ошибки восприятия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парса является линией в космосе.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Парса является духовным ограничением в использовании определенного вида желаний.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миры являются параллельными вселенными.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Миры являются мерами скрытия и раскрытия свойства Творца.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Второе сокращение отменяет Первое.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Оно добавляет новый закон к уже существующему Первому сокращению.</w:t>
            </w:r>
          </w:p>
        </w:tc>
      </w:tr>
    </w:tbl>
    <w:p>
      <w:pPr>
        <w:spacing w:after="0"/>
      </w:pPr>
    </w:p>
    <w:p>
      <w:pPr>
        <w:pStyle w:val="Heading2"/>
      </w:pPr>
      <w:r>
        <w:t>Итог урока</w:t>
      </w:r>
    </w:p>
    <w:p>
      <w:pPr>
        <w:ind w:left="397" w:hanging="255"/>
      </w:pPr>
      <w:r>
        <w:t>1. Второе сокращение возникает через включение Малхут в Бину.</w:t>
      </w:r>
    </w:p>
    <w:p>
      <w:pPr>
        <w:ind w:left="397" w:hanging="255"/>
      </w:pPr>
      <w:r>
        <w:t>2. Парса обозначает новый предел использования желаний.</w:t>
      </w:r>
    </w:p>
    <w:p>
      <w:pPr>
        <w:ind w:left="397" w:hanging="255"/>
      </w:pPr>
      <w:r>
        <w:t>3. Миры являются мерами скрытия Творца.</w:t>
      </w:r>
    </w:p>
    <w:p>
      <w:pPr>
        <w:ind w:left="397" w:hanging="255"/>
      </w:pPr>
      <w:r>
        <w:t>4. Подъем означает исправление свойства, а не перемещение.</w:t>
      </w:r>
    </w:p>
    <w:p>
      <w:pPr>
        <w:ind w:left="397" w:hanging="255"/>
      </w:pPr>
      <w:r>
        <w:t>5. Исправление происходит постепенно.</w:t>
      </w:r>
    </w:p>
    <w:p>
      <w:pPr>
        <w:pStyle w:val="Heading1"/>
        <w:keepNext/>
        <w:spacing w:before="360"/>
      </w:pPr>
      <w:r>
        <w:t>Урок 7. Разбиение сосудов и Адам Ришон</w:t>
      </w:r>
    </w:p>
    <w:p>
      <w:pPr>
        <w:spacing w:after="140"/>
      </w:pPr>
      <w:r>
        <w:rPr>
          <w:i/>
          <w:color w:val="666666"/>
          <w:sz w:val="19"/>
        </w:rPr>
        <w:t>Опора в тексте: пункты 101, 111</w:t>
      </w:r>
    </w:p>
    <w:p>
      <w:pPr>
        <w:pStyle w:val="Heading2"/>
      </w:pPr>
      <w:r>
        <w:t>Зачем необходимо разбиение</w:t>
      </w:r>
    </w:p>
    <w:p>
      <w:r>
        <w:t>До разбиения существует исправленная связь, но творение еще не достигло ее самостоятельно из состояния полной противоположности. Чтобы создать свободу и осознанное подобие, свойства отдачи и получения должны смешаться до самых глубоких уровней.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Цель разбиения</w:t>
            </w:r>
          </w:p>
          <w:p>
            <w:pPr>
              <w:spacing w:after="0"/>
            </w:pPr>
            <w:r>
              <w:t>Создать в каждом эгоистическом желании искру отдачи и дать возможность исправить связь из осознания зла и самостоятельной просьбы.</w:t>
            </w:r>
          </w:p>
        </w:tc>
      </w:tr>
    </w:tbl>
    <w:p>
      <w:pPr>
        <w:spacing w:after="0"/>
      </w:pPr>
    </w:p>
    <w:p>
      <w:pPr>
        <w:pStyle w:val="Heading2"/>
      </w:pPr>
      <w:r>
        <w:t>Что именно разбилось</w:t>
      </w:r>
    </w:p>
    <w:p>
      <w:r>
        <w:t>Желания как материал не исчезли. Разбилась связь между желаниями, то есть намерение ради отдачи. Каждая часть начала воспринимать себя отдельно и использовать остальных ради себя.</w:t>
      </w:r>
    </w:p>
    <w:p>
      <w:r>
        <w:t>Исправление состоит не в уничтожении индивидуальности, а в восстановлении правильной связи над различиями.</w:t>
      </w:r>
    </w:p>
    <w:p>
      <w:pPr>
        <w:pStyle w:val="Heading2"/>
      </w:pPr>
      <w:r>
        <w:t>Мир Некудим</w:t>
      </w:r>
    </w:p>
    <w:p>
      <w:r>
        <w:t>В техническом описании разбиение происходит в мире Некудим, когда света входят в келим, которые не способны удержать намерение ради отдачи на раскрывающейся глубине желания. Экран не выдерживает, и келим падают в получение ради себя.</w:t>
      </w:r>
    </w:p>
    <w:p>
      <w:r>
        <w:t>Этот процесс предусмотрен замыслом. Он происходит как корень всех последующих состояний и создает смешение свойств святости и клипот.</w:t>
      </w:r>
    </w:p>
    <w:p>
      <w:pPr>
        <w:pStyle w:val="Heading2"/>
      </w:pPr>
      <w:r>
        <w:t>Адам Ришон</w:t>
      </w:r>
    </w:p>
    <w:p>
      <w:r>
        <w:t>После подготовки миров создается общая душа Адам Ришон. Она включает все будущие частные души как органы одного духовного тела.</w:t>
      </w:r>
    </w:p>
    <w:p>
      <w:r>
        <w:t>Прегрешение Адама означает дополнительное разбиение связи в общем кли. После него каждая часть ощущает себя отдельной и постепенно приходит к необходимости объединения.</w:t>
      </w:r>
    </w:p>
    <w:p>
      <w:pPr>
        <w:pStyle w:val="Heading2"/>
      </w:pPr>
      <w:r>
        <w:t>Эгоизм как разбитая связь</w:t>
      </w:r>
    </w:p>
    <w:p>
      <w:r>
        <w:t>Эгоизм в духовном смысле является не самим желанием наслаждаться, а намерением использовать связь, свет и других ради себя. Обычные телесные потребности сами по себе не являются объектом духовного исправления.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Место исправления</w:t>
            </w:r>
          </w:p>
          <w:p>
            <w:pPr>
              <w:spacing w:after="0"/>
            </w:pPr>
            <w:r>
              <w:t>Исправляется отношение между частями общей души. Именно в связи раскрываются отторжение и ненависть, а затем возможность построить любовь над ними.</w:t>
            </w:r>
          </w:p>
        </w:tc>
      </w:tr>
    </w:tbl>
    <w:p>
      <w:pPr>
        <w:spacing w:after="0"/>
      </w:pPr>
    </w:p>
    <w:p>
      <w:pPr>
        <w:pStyle w:val="Heading2"/>
      </w:pPr>
      <w:r>
        <w:t>Искры света</w:t>
      </w:r>
    </w:p>
    <w:p>
      <w:r>
        <w:t>После разбиения в желаниях остаются искры отдачи. Благодаря им человек способен ценить связь, искать смысл жизни и стремиться к Творцу.</w:t>
      </w:r>
    </w:p>
    <w:p>
      <w:r>
        <w:t>Клипы используют эти искры ради эгоистического существования. Поэтому внешне добрые действия могут совершаться ради почета, власти, самоуспокоения или будущей награды.</w:t>
      </w:r>
    </w:p>
    <w:p>
      <w:pPr>
        <w:pStyle w:val="Heading2"/>
      </w:pPr>
      <w:r>
        <w:t>Свобода выбора и молитва</w:t>
      </w:r>
    </w:p>
    <w:p>
      <w:r>
        <w:t>Разбиение создает пространство для выбора окружения. Человек не выбирает исходное желание, но может выбрать влияние среды, возвышающей важность отдачи.</w:t>
      </w:r>
    </w:p>
    <w:p>
      <w:r>
        <w:t>Через включение в десятку он собирает разбитые части в модели общей души и вызывает исправляющий свет.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Формула работы</w:t>
            </w:r>
          </w:p>
          <w:p>
            <w:pPr>
              <w:spacing w:after="0"/>
            </w:pPr>
            <w:r>
              <w:t>Раскрытие разобщения → усилие в объединении → невозможность → общая просьба → действие света → новая мера связи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Практическое направление</w:t>
            </w:r>
          </w:p>
          <w:p>
            <w:pPr>
              <w:spacing w:after="0"/>
            </w:pPr>
            <w:r>
              <w:t>Главная ошибка состоит в попытке исправить товарища. Разбиение раскрывается во мне как мое отношение к общей связи. Работа состоит в возвышении товарищей, участии в общем усилии и просьбе, чтобы Творец соединил то, что мы не способны соединить.</w:t>
            </w:r>
          </w:p>
        </w:tc>
      </w:tr>
    </w:tbl>
    <w:p>
      <w:pPr>
        <w:spacing w:after="0"/>
      </w:pPr>
    </w:p>
    <w:p>
      <w:pPr>
        <w:pStyle w:val="Heading2"/>
      </w:pPr>
      <w:r>
        <w:t>Частые ошибки восприятия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разбиение было ошибкой программы.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Разбиение заранее включено в замысел как условие самостоятельного исправления.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нужно стереть различия между людьми.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Исправляется связь над различиями. Разнообразие увеличивает богатство общего кли.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добрые внешние действия автоматически являются отдачей.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Духовное качество определяется намерением и подобием Творцу.</w:t>
            </w:r>
          </w:p>
        </w:tc>
      </w:tr>
    </w:tbl>
    <w:p>
      <w:pPr>
        <w:spacing w:after="0"/>
      </w:pPr>
    </w:p>
    <w:p>
      <w:pPr>
        <w:pStyle w:val="Heading2"/>
      </w:pPr>
      <w:r>
        <w:t>Итог урока</w:t>
      </w:r>
    </w:p>
    <w:p>
      <w:pPr>
        <w:ind w:left="397" w:hanging="255"/>
      </w:pPr>
      <w:r>
        <w:t>1. Разбилось намерение и связь, а не материал желания.</w:t>
      </w:r>
    </w:p>
    <w:p>
      <w:pPr>
        <w:ind w:left="397" w:hanging="255"/>
      </w:pPr>
      <w:r>
        <w:t>2. Разбиение смешало свойства получения и отдачи.</w:t>
      </w:r>
    </w:p>
    <w:p>
      <w:pPr>
        <w:ind w:left="397" w:hanging="255"/>
      </w:pPr>
      <w:r>
        <w:t>3. Адам Ришон является общей системой душ.</w:t>
      </w:r>
    </w:p>
    <w:p>
      <w:pPr>
        <w:ind w:left="397" w:hanging="255"/>
      </w:pPr>
      <w:r>
        <w:t>4. Эгоизм раскрывается в отношении между частями общей души.</w:t>
      </w:r>
    </w:p>
    <w:p>
      <w:pPr>
        <w:ind w:left="397" w:hanging="255"/>
      </w:pPr>
      <w:r>
        <w:t>5. Исправление происходит через окружение, просьбу и действие света.</w:t>
      </w:r>
    </w:p>
    <w:p>
      <w:pPr>
        <w:pStyle w:val="Heading1"/>
        <w:keepNext/>
        <w:spacing w:before="360"/>
      </w:pPr>
      <w:r>
        <w:t>Урок 8. Миры исправления и подъем душ</w:t>
      </w:r>
    </w:p>
    <w:p>
      <w:pPr>
        <w:spacing w:after="140"/>
      </w:pPr>
      <w:r>
        <w:rPr>
          <w:i/>
          <w:color w:val="666666"/>
          <w:sz w:val="19"/>
        </w:rPr>
        <w:t>Опора в тексте: пункты 112, 144, 161</w:t>
      </w:r>
    </w:p>
    <w:p>
      <w:pPr>
        <w:pStyle w:val="Heading2"/>
      </w:pPr>
      <w:r>
        <w:t>Мир Ацилут</w:t>
      </w:r>
    </w:p>
    <w:p>
      <w:r>
        <w:t>После разбиения строится мир Ацилут, система исправления и управления. Он организует света, экраны и парцуфим так, чтобы разбитые души могли получать исправление постепенно.</w:t>
      </w:r>
    </w:p>
    <w:p>
      <w:r>
        <w:t>Название Ацилут указывает на близость к Божественности. В нем господствует намерение ради отдачи.</w:t>
      </w:r>
    </w:p>
    <w:p>
      <w:pPr>
        <w:pStyle w:val="Heading2"/>
      </w:pPr>
      <w:r>
        <w:t>Миры БЕА</w:t>
      </w:r>
    </w:p>
    <w:p>
      <w:r>
        <w:t>Брия, Ецира и Асия являются степенями удаления от раскрытия Творца. В них находятся состояния душ до полного включения в исправление мира Ацилут.</w:t>
      </w:r>
    </w:p>
    <w:p>
      <w:r>
        <w:t>БЕА не являются местом хранения душ. Это степени отношения желания к свойству отдачи.</w:t>
      </w:r>
    </w:p>
    <w:p>
      <w:pPr>
        <w:pStyle w:val="Heading2"/>
      </w:pPr>
      <w:r>
        <w:t>Как происходит исправление</w:t>
      </w:r>
    </w:p>
    <w:p>
      <w:r>
        <w:t>Души поднимают недостаток к миру Ацилут. В ответ система передает исправляющий свет. После приобретения намерения отдачи желания могут подняться и включиться в святость.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Два движения</w:t>
            </w:r>
          </w:p>
          <w:p>
            <w:pPr>
              <w:spacing w:after="0"/>
            </w:pPr>
            <w:r>
              <w:t>Подъем МАН, просьба нижнего об исправлении. Спуск МАД, ответ высшей системы в виде света и силы исправления.</w:t>
            </w:r>
          </w:p>
        </w:tc>
      </w:tr>
    </w:tbl>
    <w:p>
      <w:pPr>
        <w:spacing w:after="0"/>
      </w:pPr>
    </w:p>
    <w:p>
      <w:pPr>
        <w:pStyle w:val="Heading2"/>
      </w:pPr>
      <w:r>
        <w:t>Раскрытие Творца в связи</w:t>
      </w:r>
    </w:p>
    <w:p>
      <w:r>
        <w:t>Творец раскрывается не внутри изолированного человека, а в исправленной связи между частями общей души. Место раскрытия называется Шхина, собрание исправленных желаний, направленных к единству.</w:t>
      </w:r>
    </w:p>
    <w:p>
      <w:r>
        <w:t>Чем больше люди строят отношение отдачи над отторжением, тем больше кли для раскрытия свойства Творца.</w:t>
      </w:r>
    </w:p>
    <w:p>
      <w:pPr>
        <w:pStyle w:val="Heading2"/>
      </w:pPr>
      <w:r>
        <w:t>Нет исчезновения в духовном</w:t>
      </w:r>
    </w:p>
    <w:p>
      <w:r>
        <w:t>Новое состояние не уничтожает предыдущее. Каждая достигнутая форма остается основанием для следующей. Это подобно свече, которая зажигает другую свечу и не теряет собственного света.</w:t>
      </w:r>
    </w:p>
    <w:p>
      <w:r>
        <w:t>Подъем означает добавление нового постижения, а не стирание прошлого.</w:t>
      </w:r>
    </w:p>
    <w:p>
      <w:pPr>
        <w:pStyle w:val="Heading2"/>
      </w:pPr>
      <w:r>
        <w:t>Шесть тысяч ступеней</w:t>
      </w:r>
    </w:p>
    <w:p>
      <w:r>
        <w:t>Выражение "шесть тысяч лет" указывает на полный порядок исправления желания. В духовном время означает смену состояний. Речь идет о завершенном процессе подъема Малхут к подобию Творцу.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О времени</w:t>
            </w:r>
          </w:p>
          <w:p>
            <w:pPr>
              <w:spacing w:after="0"/>
            </w:pPr>
            <w:r>
              <w:t>Духовное время измеряется количеством обновлений формы. Изменение намерения означает движение, а отсутствие изменения означает остановку духовного времени.</w:t>
            </w:r>
          </w:p>
        </w:tc>
      </w:tr>
    </w:tbl>
    <w:p>
      <w:pPr>
        <w:spacing w:after="0"/>
      </w:pPr>
    </w:p>
    <w:p>
      <w:pPr>
        <w:pStyle w:val="Heading2"/>
      </w:pPr>
      <w:r>
        <w:t>Теория и практика</w:t>
      </w:r>
    </w:p>
    <w:p>
      <w:r>
        <w:t>Изучение строения миров привлекает окружающий свет и дает правильную карту. Но знание схем само по себе не является духовным достижением.</w:t>
      </w:r>
    </w:p>
    <w:p>
      <w:r>
        <w:t>Практика состоит в построении подобия системе через объединение, взаимное поручительство, величие цели и обращение к Творцу. Теория без связи остается информацией. Практика без источников превращается в психологию или мораль.</w:t>
      </w:r>
    </w:p>
    <w:p>
      <w:pPr>
        <w:pStyle w:val="Heading2"/>
      </w:pPr>
      <w:r>
        <w:t>Конечное исправление</w:t>
      </w:r>
    </w:p>
    <w:p>
      <w:r>
        <w:t>Конечная цель состоит в том, чтобы все желания получили правильное намерение и смогли принять весь свет ради отдачи. Тогда замысел насладить творения реализуется без стыда и разделения.</w:t>
      </w:r>
    </w:p>
    <w:p>
      <w:r>
        <w:t>Творение не исчезает в Творце. Оно сохраняет самостоятельное желание и достигает подобия по форме.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Практическое направление</w:t>
            </w:r>
          </w:p>
          <w:p>
            <w:pPr>
              <w:spacing w:after="0"/>
            </w:pPr>
            <w:r>
              <w:t>Учеба должна завершаться не удовлетворением от понимания, а обращением к цели. Полезно спросить: какую связь между нами описывает этот закон, что мешает ей раскрыться и какую просьбу мы можем поднять.</w:t>
            </w:r>
          </w:p>
        </w:tc>
      </w:tr>
    </w:tbl>
    <w:p>
      <w:pPr>
        <w:spacing w:after="0"/>
      </w:pPr>
    </w:p>
    <w:p>
      <w:pPr>
        <w:pStyle w:val="Heading2"/>
      </w:pPr>
      <w:r>
        <w:t>Частые ошибки восприятия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подъем в Ацилут означает уход из материальной жизни.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Подъем является изменением внутреннего свойства при продолжении обычной жизни.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знание названий миров является постижением.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Постижение означает реальное приобретение свойства отдачи.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Не следует понимать так</w:t>
            </w:r>
          </w:p>
          <w:p>
            <w:pPr>
              <w:spacing w:after="0"/>
            </w:pPr>
            <w:r>
              <w:t>Будто личное совершенство является конечной целью.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Точное направление</w:t>
            </w:r>
          </w:p>
          <w:p>
            <w:pPr>
              <w:spacing w:after="0"/>
            </w:pPr>
            <w:r>
              <w:t>Исправление завершается восстановлением общего кли и раскрытием Творца в связи всех частей.</w:t>
            </w:r>
          </w:p>
        </w:tc>
      </w:tr>
    </w:tbl>
    <w:p>
      <w:pPr>
        <w:spacing w:after="0"/>
      </w:pPr>
    </w:p>
    <w:p>
      <w:pPr>
        <w:pStyle w:val="Heading2"/>
      </w:pPr>
      <w:r>
        <w:t>Итог урока</w:t>
      </w:r>
    </w:p>
    <w:p>
      <w:pPr>
        <w:ind w:left="397" w:hanging="255"/>
      </w:pPr>
      <w:r>
        <w:t>1. Мир Ацилут является системой управления исправлением.</w:t>
      </w:r>
    </w:p>
    <w:p>
      <w:pPr>
        <w:ind w:left="397" w:hanging="255"/>
      </w:pPr>
      <w:r>
        <w:t>2. Миры БЕА выражают степени скрытия и состояния душ.</w:t>
      </w:r>
    </w:p>
    <w:p>
      <w:pPr>
        <w:ind w:left="397" w:hanging="255"/>
      </w:pPr>
      <w:r>
        <w:t>3. Нижние поднимают просьбу, а высшая система передает исправляющий свет.</w:t>
      </w:r>
    </w:p>
    <w:p>
      <w:pPr>
        <w:ind w:left="397" w:hanging="255"/>
      </w:pPr>
      <w:r>
        <w:t>4. Творец раскрывается в исправленной связи.</w:t>
      </w:r>
    </w:p>
    <w:p>
      <w:pPr>
        <w:ind w:left="397" w:hanging="255"/>
      </w:pPr>
      <w:r>
        <w:t>5. Теория должна сопровождаться практикой объединения.</w:t>
      </w:r>
    </w:p>
    <w:p>
      <w:pPr>
        <w:ind w:left="397" w:hanging="255"/>
      </w:pPr>
      <w:r>
        <w:t>6. Конечное исправление реализует замысел творения во всем желании.</w:t>
      </w:r>
    </w:p>
    <w:p>
      <w:pPr>
        <w:pStyle w:val="Heading1"/>
        <w:pageBreakBefore/>
      </w:pPr>
      <w:r>
        <w:t>Общая карта процесса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203A5F"/>
          </w:tcPr>
          <w:p>
            <w:r>
              <w:rPr>
                <w:b/>
                <w:color w:val="FFFFFF"/>
              </w:rPr>
              <w:t>Шаг</w:t>
            </w:r>
          </w:p>
        </w:tc>
        <w:tc>
          <w:tcPr>
            <w:tcW w:type="dxa" w:w="3286"/>
            <w:shd w:fill="203A5F"/>
          </w:tcPr>
          <w:p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type="dxa" w:w="3286"/>
            <w:shd w:fill="203A5F"/>
          </w:tcPr>
          <w:p>
            <w:r>
              <w:rPr>
                <w:b/>
                <w:color w:val="FFFFFF"/>
              </w:rPr>
              <w:t>Смысл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1</w:t>
            </w:r>
          </w:p>
        </w:tc>
        <w:tc>
          <w:tcPr>
            <w:tcW w:type="dxa" w:w="3286"/>
          </w:tcPr>
          <w:p>
            <w:r>
              <w:t>Замысел творения</w:t>
            </w:r>
          </w:p>
        </w:tc>
        <w:tc>
          <w:tcPr>
            <w:tcW w:type="dxa" w:w="3286"/>
          </w:tcPr>
          <w:p>
            <w:r>
              <w:t>Творец желает насладить творения.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2</w:t>
            </w:r>
          </w:p>
        </w:tc>
        <w:tc>
          <w:tcPr>
            <w:tcW w:type="dxa" w:w="3286"/>
          </w:tcPr>
          <w:p>
            <w:r>
              <w:t>Создание желания</w:t>
            </w:r>
          </w:p>
        </w:tc>
        <w:tc>
          <w:tcPr>
            <w:tcW w:type="dxa" w:w="3286"/>
          </w:tcPr>
          <w:p>
            <w:r>
              <w:t>Свет создает кли, желание получать.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3</w:t>
            </w:r>
          </w:p>
        </w:tc>
        <w:tc>
          <w:tcPr>
            <w:tcW w:type="dxa" w:w="3286"/>
          </w:tcPr>
          <w:p>
            <w:r>
              <w:t>Четыре стадии</w:t>
            </w:r>
          </w:p>
        </w:tc>
        <w:tc>
          <w:tcPr>
            <w:tcW w:type="dxa" w:w="3286"/>
          </w:tcPr>
          <w:p>
            <w:r>
              <w:t>Желание проходит Хохму, Бину, Зеир Анпин и Малхут.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4</w:t>
            </w:r>
          </w:p>
        </w:tc>
        <w:tc>
          <w:tcPr>
            <w:tcW w:type="dxa" w:w="3286"/>
          </w:tcPr>
          <w:p>
            <w:r>
              <w:t>Малхут Бесконечности</w:t>
            </w:r>
          </w:p>
        </w:tc>
        <w:tc>
          <w:tcPr>
            <w:tcW w:type="dxa" w:w="3286"/>
          </w:tcPr>
          <w:p>
            <w:r>
              <w:t>Самостоятельное желание получает весь свет.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5</w:t>
            </w:r>
          </w:p>
        </w:tc>
        <w:tc>
          <w:tcPr>
            <w:tcW w:type="dxa" w:w="3286"/>
          </w:tcPr>
          <w:p>
            <w:r>
              <w:t>Стыд</w:t>
            </w:r>
          </w:p>
        </w:tc>
        <w:tc>
          <w:tcPr>
            <w:tcW w:type="dxa" w:w="3286"/>
          </w:tcPr>
          <w:p>
            <w:r>
              <w:t>Раскрывается противоположность Дающему.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6</w:t>
            </w:r>
          </w:p>
        </w:tc>
        <w:tc>
          <w:tcPr>
            <w:tcW w:type="dxa" w:w="3286"/>
          </w:tcPr>
          <w:p>
            <w:r>
              <w:t>Первое сокращение</w:t>
            </w:r>
          </w:p>
        </w:tc>
        <w:tc>
          <w:tcPr>
            <w:tcW w:type="dxa" w:w="3286"/>
          </w:tcPr>
          <w:p>
            <w:r>
              <w:t>Малхут прекращает получение ради себя.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7</w:t>
            </w:r>
          </w:p>
        </w:tc>
        <w:tc>
          <w:tcPr>
            <w:tcW w:type="dxa" w:w="3286"/>
          </w:tcPr>
          <w:p>
            <w:r>
              <w:t>Экран</w:t>
            </w:r>
          </w:p>
        </w:tc>
        <w:tc>
          <w:tcPr>
            <w:tcW w:type="dxa" w:w="3286"/>
          </w:tcPr>
          <w:p>
            <w:r>
              <w:t>Создается возможность получать ради отдачи.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8</w:t>
            </w:r>
          </w:p>
        </w:tc>
        <w:tc>
          <w:tcPr>
            <w:tcW w:type="dxa" w:w="3286"/>
          </w:tcPr>
          <w:p>
            <w:r>
              <w:t>Парцуфим Адам Кадмон</w:t>
            </w:r>
          </w:p>
        </w:tc>
        <w:tc>
          <w:tcPr>
            <w:tcW w:type="dxa" w:w="3286"/>
          </w:tcPr>
          <w:p>
            <w:r>
              <w:t>Состояния рождаются через ослабление экрана и решимот.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9</w:t>
            </w:r>
          </w:p>
        </w:tc>
        <w:tc>
          <w:tcPr>
            <w:tcW w:type="dxa" w:w="3286"/>
          </w:tcPr>
          <w:p>
            <w:r>
              <w:t>Второе сокращение</w:t>
            </w:r>
          </w:p>
        </w:tc>
        <w:tc>
          <w:tcPr>
            <w:tcW w:type="dxa" w:w="3286"/>
          </w:tcPr>
          <w:p>
            <w:r>
              <w:t>Малхут включается в Бину, возникает парса.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10</w:t>
            </w:r>
          </w:p>
        </w:tc>
        <w:tc>
          <w:tcPr>
            <w:tcW w:type="dxa" w:w="3286"/>
          </w:tcPr>
          <w:p>
            <w:r>
              <w:t>Мир Некудим</w:t>
            </w:r>
          </w:p>
        </w:tc>
        <w:tc>
          <w:tcPr>
            <w:tcW w:type="dxa" w:w="3286"/>
          </w:tcPr>
          <w:p>
            <w:r>
              <w:t>Система подготавливается к смешению свойств.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11</w:t>
            </w:r>
          </w:p>
        </w:tc>
        <w:tc>
          <w:tcPr>
            <w:tcW w:type="dxa" w:w="3286"/>
          </w:tcPr>
          <w:p>
            <w:r>
              <w:t>Разбиение келим</w:t>
            </w:r>
          </w:p>
        </w:tc>
        <w:tc>
          <w:tcPr>
            <w:tcW w:type="dxa" w:w="3286"/>
          </w:tcPr>
          <w:p>
            <w:r>
              <w:t>Связь отдачи разбивается и смешивается с эгоистическим намерением.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12</w:t>
            </w:r>
          </w:p>
        </w:tc>
        <w:tc>
          <w:tcPr>
            <w:tcW w:type="dxa" w:w="3286"/>
          </w:tcPr>
          <w:p>
            <w:r>
              <w:t>Миры АБЕА</w:t>
            </w:r>
          </w:p>
        </w:tc>
        <w:tc>
          <w:tcPr>
            <w:tcW w:type="dxa" w:w="3286"/>
          </w:tcPr>
          <w:p>
            <w:r>
              <w:t>Строится система скрытия, управления и исправления.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13</w:t>
            </w:r>
          </w:p>
        </w:tc>
        <w:tc>
          <w:tcPr>
            <w:tcW w:type="dxa" w:w="3286"/>
          </w:tcPr>
          <w:p>
            <w:r>
              <w:t>Адам Ришон</w:t>
            </w:r>
          </w:p>
        </w:tc>
        <w:tc>
          <w:tcPr>
            <w:tcW w:type="dxa" w:w="3286"/>
          </w:tcPr>
          <w:p>
            <w:r>
              <w:t>Создается и разбивается общая система душ.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14</w:t>
            </w:r>
          </w:p>
        </w:tc>
        <w:tc>
          <w:tcPr>
            <w:tcW w:type="dxa" w:w="3286"/>
          </w:tcPr>
          <w:p>
            <w:r>
              <w:t>Этот мир</w:t>
            </w:r>
          </w:p>
        </w:tc>
        <w:tc>
          <w:tcPr>
            <w:tcW w:type="dxa" w:w="3286"/>
          </w:tcPr>
          <w:p>
            <w:r>
              <w:t>Части ощущают себя отдельными и не чувствуют Творца.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15</w:t>
            </w:r>
          </w:p>
        </w:tc>
        <w:tc>
          <w:tcPr>
            <w:tcW w:type="dxa" w:w="3286"/>
          </w:tcPr>
          <w:p>
            <w:r>
              <w:t>Работа снизу вверх</w:t>
            </w:r>
          </w:p>
        </w:tc>
        <w:tc>
          <w:tcPr>
            <w:tcW w:type="dxa" w:w="3286"/>
          </w:tcPr>
          <w:p>
            <w:r>
              <w:t>Через окружение, учебу, объединение и молитву вызывается исправляющий свет.</w:t>
            </w:r>
          </w:p>
        </w:tc>
      </w:tr>
      <w:tr>
        <w:trPr>
          <w:cantSplit/>
        </w:trPr>
        <w:tc>
          <w:tcPr>
            <w:tcW w:type="dxa" w:w="3286"/>
            <w:shd w:fill="F3F5F7"/>
          </w:tcPr>
          <w:p>
            <w:r>
              <w:t>16</w:t>
            </w:r>
          </w:p>
        </w:tc>
        <w:tc>
          <w:tcPr>
            <w:tcW w:type="dxa" w:w="3286"/>
          </w:tcPr>
          <w:p>
            <w:r>
              <w:t>Конечное исправление</w:t>
            </w:r>
          </w:p>
        </w:tc>
        <w:tc>
          <w:tcPr>
            <w:tcW w:type="dxa" w:w="3286"/>
          </w:tcPr>
          <w:p>
            <w:r>
              <w:t>Все желания соединяются и получают свет ради отдачи.</w:t>
            </w:r>
          </w:p>
        </w:tc>
      </w:tr>
    </w:tbl>
    <w:p>
      <w:pPr>
        <w:pStyle w:val="Heading2"/>
      </w:pPr>
      <w:r>
        <w:t>Одна формула всей науки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Свет и желание</w:t>
            </w:r>
          </w:p>
          <w:p>
            <w:pPr>
              <w:spacing w:after="0"/>
            </w:pPr>
            <w:r>
              <w:t>Свет создает желание → желание ощущает Дающего → раскрывает противоположность → сокращает эгоистическое получение → приобретает экран → получает ради отдачи → проходит разбиение → исправляет связь → достигает подобия Творцу.</w:t>
            </w:r>
          </w:p>
        </w:tc>
      </w:tr>
    </w:tbl>
    <w:p>
      <w:pPr>
        <w:spacing w:after="0"/>
      </w:pPr>
    </w:p>
    <w:p>
      <w:pPr>
        <w:pStyle w:val="Heading2"/>
      </w:pPr>
      <w:r>
        <w:t>Связь с работой в десятке</w:t>
      </w:r>
    </w:p>
    <w:p>
      <w:r>
        <w:t>Все технические детали "Птихи" описывают внутреннюю механику исправления общей души. Десятка является практической моделью этого кли. В ней человек раскрывает сопротивление связи, необходимость ограничить личный расчет и зависимость от исправляющего света.</w:t>
      </w:r>
    </w:p>
    <w:p>
      <w:pPr>
        <w:ind w:left="397" w:hanging="255"/>
      </w:pPr>
      <w:r>
        <w:t>1. Окружение дает важность цели.</w:t>
      </w:r>
    </w:p>
    <w:p>
      <w:pPr>
        <w:ind w:left="397" w:hanging="255"/>
      </w:pPr>
      <w:r>
        <w:t>2. Попытка объединения раскрывает разбиение.</w:t>
      </w:r>
    </w:p>
    <w:p>
      <w:pPr>
        <w:ind w:left="397" w:hanging="255"/>
      </w:pPr>
      <w:r>
        <w:t>3. Самоотмена создает место для общего кли.</w:t>
      </w:r>
    </w:p>
    <w:p>
      <w:pPr>
        <w:ind w:left="397" w:hanging="255"/>
      </w:pPr>
      <w:r>
        <w:t>4. Совместная учеба привлекает окружающий свет.</w:t>
      </w:r>
    </w:p>
    <w:p>
      <w:pPr>
        <w:ind w:left="397" w:hanging="255"/>
      </w:pPr>
      <w:r>
        <w:t>5. Молитва выражает недостаток к силе отдачи.</w:t>
      </w:r>
    </w:p>
    <w:p>
      <w:pPr>
        <w:ind w:left="397" w:hanging="255"/>
      </w:pPr>
      <w:r>
        <w:t>6. Исправленная связь становится местом раскрытия Творца.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FB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Главное предостережение</w:t>
            </w:r>
          </w:p>
          <w:p>
            <w:pPr>
              <w:spacing w:after="0"/>
            </w:pPr>
            <w:r>
              <w:t>Не следует напрямую приписывать себе духовные ступени, экраны и света. До реального постижения термины изучаются как устройство высшей системы. Практический вывод состоит в направлении к соединению и просьбе об исправлении.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Вопросы для повторения</w:t>
      </w:r>
    </w:p>
    <w:p>
      <w:pPr>
        <w:ind w:left="397" w:hanging="255"/>
      </w:pPr>
      <w:r>
        <w:t>1. Почему замысел насладить требует создания желания получать?</w:t>
      </w:r>
    </w:p>
    <w:p>
      <w:pPr>
        <w:ind w:left="397" w:hanging="255"/>
      </w:pPr>
      <w:r>
        <w:t>2. В каком смысле желание называется "нечто из ничего"?</w:t>
      </w:r>
    </w:p>
    <w:p>
      <w:pPr>
        <w:ind w:left="397" w:hanging="255"/>
      </w:pPr>
      <w:r>
        <w:t>3. Чем Хохма отличается от Малхут?</w:t>
      </w:r>
    </w:p>
    <w:p>
      <w:pPr>
        <w:ind w:left="397" w:hanging="255"/>
      </w:pPr>
      <w:r>
        <w:t>4. Почему Бина желает отдавать?</w:t>
      </w:r>
    </w:p>
    <w:p>
      <w:pPr>
        <w:ind w:left="397" w:hanging="255"/>
      </w:pPr>
      <w:r>
        <w:t>5. Как Зеир Анпин соединяет получение и отдачу?</w:t>
      </w:r>
    </w:p>
    <w:p>
      <w:pPr>
        <w:ind w:left="397" w:hanging="255"/>
      </w:pPr>
      <w:r>
        <w:t>6. Почему распространение и уход света создают самостоятельное кли?</w:t>
      </w:r>
    </w:p>
    <w:p>
      <w:pPr>
        <w:ind w:left="397" w:hanging="255"/>
      </w:pPr>
      <w:r>
        <w:t>7. Что такое стыд в духовном смысле?</w:t>
      </w:r>
    </w:p>
    <w:p>
      <w:pPr>
        <w:ind w:left="397" w:hanging="255"/>
      </w:pPr>
      <w:r>
        <w:t>8. Что ограничивает Первое сокращение?</w:t>
      </w:r>
    </w:p>
    <w:p>
      <w:pPr>
        <w:ind w:left="397" w:hanging="255"/>
      </w:pPr>
      <w:r>
        <w:t>9. Чем экран отличается от обычной силы воли?</w:t>
      </w:r>
    </w:p>
    <w:p>
      <w:pPr>
        <w:ind w:left="397" w:hanging="255"/>
      </w:pPr>
      <w:r>
        <w:t>10. Почему отраженный свет называется облачением?</w:t>
      </w:r>
    </w:p>
    <w:p>
      <w:pPr>
        <w:ind w:left="397" w:hanging="255"/>
      </w:pPr>
      <w:r>
        <w:t>11. Как устроены рош, тох и соф?</w:t>
      </w:r>
    </w:p>
    <w:p>
      <w:pPr>
        <w:ind w:left="397" w:hanging="255"/>
      </w:pPr>
      <w:r>
        <w:t>12. Чем внутренний свет отличается от окружающего?</w:t>
      </w:r>
    </w:p>
    <w:p>
      <w:pPr>
        <w:ind w:left="397" w:hanging="255"/>
      </w:pPr>
      <w:r>
        <w:t>13. Почему экран ослабляется?</w:t>
      </w:r>
    </w:p>
    <w:p>
      <w:pPr>
        <w:ind w:left="397" w:hanging="255"/>
      </w:pPr>
      <w:r>
        <w:t>14. Что сохраняют решимот?</w:t>
      </w:r>
    </w:p>
    <w:p>
      <w:pPr>
        <w:ind w:left="397" w:hanging="255"/>
      </w:pPr>
      <w:r>
        <w:t>15. Что описывает ТАНТА?</w:t>
      </w:r>
    </w:p>
    <w:p>
      <w:pPr>
        <w:ind w:left="397" w:hanging="255"/>
      </w:pPr>
      <w:r>
        <w:t>16. Зачем Малхут включается в Бину?</w:t>
      </w:r>
    </w:p>
    <w:p>
      <w:pPr>
        <w:ind w:left="397" w:hanging="255"/>
      </w:pPr>
      <w:r>
        <w:t>17. Что обозначает парса?</w:t>
      </w:r>
    </w:p>
    <w:p>
      <w:pPr>
        <w:ind w:left="397" w:hanging="255"/>
      </w:pPr>
      <w:r>
        <w:t>18. Почему миры называются скрытиями?</w:t>
      </w:r>
    </w:p>
    <w:p>
      <w:pPr>
        <w:ind w:left="397" w:hanging="255"/>
      </w:pPr>
      <w:r>
        <w:t>19. Что разбилось при разбиении келим?</w:t>
      </w:r>
    </w:p>
    <w:p>
      <w:pPr>
        <w:ind w:left="397" w:hanging="255"/>
      </w:pPr>
      <w:r>
        <w:t>20. Почему разбиение является частью замысла?</w:t>
      </w:r>
    </w:p>
    <w:p>
      <w:pPr>
        <w:ind w:left="397" w:hanging="255"/>
      </w:pPr>
      <w:r>
        <w:t>21. Что такое Адам Ришон?</w:t>
      </w:r>
    </w:p>
    <w:p>
      <w:pPr>
        <w:ind w:left="397" w:hanging="255"/>
      </w:pPr>
      <w:r>
        <w:t>22. Где находится место духовного исправления?</w:t>
      </w:r>
    </w:p>
    <w:p>
      <w:pPr>
        <w:ind w:left="397" w:hanging="255"/>
      </w:pPr>
      <w:r>
        <w:t>23. Почему Творец раскрывается в связи?</w:t>
      </w:r>
    </w:p>
    <w:p>
      <w:pPr>
        <w:ind w:left="397" w:hanging="255"/>
      </w:pPr>
      <w:r>
        <w:t>24. Почему одной теории недостаточно?</w:t>
      </w:r>
    </w:p>
    <w:p>
      <w:pPr>
        <w:ind w:left="397" w:hanging="255"/>
      </w:pPr>
      <w:r>
        <w:t>25. Как десятка связывает изучение "Птихи" с практической работой?</w:t>
      </w:r>
    </w:p>
    <w:p>
      <w:pPr>
        <w:pStyle w:val="Heading2"/>
      </w:pPr>
      <w:r>
        <w:t>Краткая подготовка к совместному уроку</w:t>
      </w:r>
    </w:p>
    <w:p>
      <w:pPr>
        <w:ind w:left="397" w:hanging="255"/>
      </w:pPr>
      <w:r>
        <w:t>1. Прочитать один раздел без попытки запомнить все термины.</w:t>
      </w:r>
    </w:p>
    <w:p>
      <w:pPr>
        <w:ind w:left="397" w:hanging="255"/>
      </w:pPr>
      <w:r>
        <w:t>2. Выбрать одно основное определение.</w:t>
      </w:r>
    </w:p>
    <w:p>
      <w:pPr>
        <w:ind w:left="397" w:hanging="255"/>
      </w:pPr>
      <w:r>
        <w:t>3. Сформулировать, какую ошибку материального воображения оно исправляет.</w:t>
      </w:r>
    </w:p>
    <w:p>
      <w:pPr>
        <w:ind w:left="397" w:hanging="255"/>
      </w:pPr>
      <w:r>
        <w:t>4. Связать закон с общей душой и отношениями в десятке.</w:t>
      </w:r>
    </w:p>
    <w:p>
      <w:pPr>
        <w:ind w:left="397" w:hanging="255"/>
      </w:pPr>
      <w:r>
        <w:t>5. Завершить общей просьбой о свете, возвращающем к источнику.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tblHeader w:val="true"/>
          <w:cantSplit/>
        </w:trPr>
        <w:tc>
          <w:tcPr>
            <w:tcW w:type="dxa" w:w="9859"/>
            <w:shd w:fill="EAF5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03A5F"/>
              </w:rPr>
              <w:t>Заключение</w:t>
            </w:r>
          </w:p>
          <w:p>
            <w:pPr>
              <w:spacing w:after="0"/>
            </w:pPr>
            <w:r>
              <w:t>"Птиха" ведет от вопроса о материале творения к полной системе исправления общей души. Ее центральная мысль постоянна: желание получать остается, но приобретает намерение ради отдачи. Благодаря этому творение становится самостоятельным партнером Творца и получает все приготовленное наслаждение в подобии формы.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777777"/>
        <w:sz w:val="17"/>
      </w:rPr>
      <w:t>Птиха. Понятный учебный конспект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erif" w:hAnsi="Liberation Serif" w:eastAsia="Liberation Seri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0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0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0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444444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Птиха. Понятный учебный конспект</dc:title>
  <dc:subject>Введение в науку каббала</dc:subject>
  <dc:creator>Подготовлено по материалам Бааль Сулама и Бней Барух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