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  <w:r>
        <w:rPr>
          <w:b/>
          <w:sz w:val="32"/>
        </w:rPr>
        <w:t>团队</w:t>
      </w:r>
      <w:r>
        <w:rPr>
          <w:rFonts w:hint="eastAsia"/>
          <w:b/>
          <w:sz w:val="32"/>
          <w:lang w:val="en-US" w:eastAsia="zh-CN"/>
        </w:rPr>
        <w:t>郊游</w:t>
      </w:r>
      <w:r>
        <w:rPr>
          <w:b/>
          <w:sz w:val="32"/>
        </w:rPr>
        <w:t>计划</w:t>
      </w: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249555</wp:posOffset>
            </wp:positionV>
            <wp:extent cx="4518025" cy="3388360"/>
            <wp:effectExtent l="0" t="0" r="8255" b="10160"/>
            <wp:wrapTight wrapText="bothSides">
              <wp:wrapPolygon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spacing w:before="0" w:line="588" w:lineRule="exact"/>
        <w:ind w:left="1134" w:right="1132" w:firstLine="0"/>
        <w:jc w:val="center"/>
        <w:rPr>
          <w:b/>
          <w:sz w:val="32"/>
        </w:rPr>
      </w:pPr>
    </w:p>
    <w:p>
      <w:pPr>
        <w:pStyle w:val="2"/>
        <w:spacing w:before="15"/>
        <w:ind w:left="0"/>
        <w:rPr>
          <w:b/>
          <w:sz w:val="5"/>
        </w:rPr>
      </w:pPr>
    </w:p>
    <w:p>
      <w:pPr>
        <w:pStyle w:val="2"/>
        <w:spacing w:before="217"/>
        <w:jc w:val="both"/>
        <w:rPr>
          <w:b/>
          <w:color w:val="333333"/>
        </w:rPr>
      </w:pPr>
    </w:p>
    <w:p>
      <w:pPr>
        <w:pStyle w:val="2"/>
        <w:spacing w:before="217"/>
        <w:ind w:left="0" w:leftChars="0" w:firstLine="0" w:firstLineChars="0"/>
        <w:jc w:val="both"/>
        <w:rPr>
          <w:b/>
          <w:color w:val="333333"/>
        </w:rPr>
      </w:pPr>
    </w:p>
    <w:p>
      <w:pPr>
        <w:pStyle w:val="2"/>
        <w:spacing w:before="217"/>
        <w:ind w:left="0" w:leftChars="0" w:firstLine="0" w:firstLineChars="0"/>
        <w:jc w:val="both"/>
        <w:rPr>
          <w:b/>
          <w:color w:val="333333"/>
        </w:rPr>
      </w:pPr>
    </w:p>
    <w:p>
      <w:pPr>
        <w:pStyle w:val="2"/>
        <w:spacing w:before="217"/>
        <w:jc w:val="both"/>
      </w:pPr>
      <w:r>
        <w:rPr>
          <w:b/>
          <w:color w:val="333333"/>
        </w:rPr>
        <w:t>时间</w:t>
      </w:r>
      <w:r>
        <w:rPr>
          <w:color w:val="333333"/>
        </w:rPr>
        <w:t xml:space="preserve">：2022 年 </w:t>
      </w:r>
      <w:r>
        <w:rPr>
          <w:rFonts w:hint="eastAsia"/>
          <w:color w:val="333333"/>
          <w:lang w:val="en-US" w:eastAsia="zh-CN"/>
        </w:rPr>
        <w:t>5</w:t>
      </w:r>
      <w:r>
        <w:rPr>
          <w:color w:val="333333"/>
        </w:rPr>
        <w:t xml:space="preserve">月 </w:t>
      </w:r>
      <w:r>
        <w:rPr>
          <w:rFonts w:hint="eastAsia"/>
          <w:color w:val="333333"/>
          <w:lang w:val="en-US" w:eastAsia="zh-CN"/>
        </w:rPr>
        <w:t>14</w:t>
      </w:r>
      <w:r>
        <w:rPr>
          <w:color w:val="333333"/>
        </w:rPr>
        <w:t xml:space="preserve"> 日（星期</w:t>
      </w:r>
      <w:r>
        <w:rPr>
          <w:rFonts w:hint="eastAsia"/>
          <w:color w:val="333333"/>
          <w:lang w:val="en-US" w:eastAsia="zh-CN"/>
        </w:rPr>
        <w:t>六</w:t>
      </w:r>
      <w:r>
        <w:rPr>
          <w:color w:val="333333"/>
        </w:rPr>
        <w:t>） 1</w:t>
      </w:r>
      <w:r>
        <w:rPr>
          <w:rFonts w:hint="eastAsia"/>
          <w:color w:val="333333"/>
          <w:lang w:val="en-US" w:eastAsia="zh-CN"/>
        </w:rPr>
        <w:t>1</w:t>
      </w:r>
      <w:r>
        <w:rPr>
          <w:color w:val="333333"/>
        </w:rPr>
        <w:t>：</w:t>
      </w:r>
      <w:r>
        <w:rPr>
          <w:rFonts w:hint="eastAsia"/>
          <w:color w:val="333333"/>
          <w:lang w:val="en-US" w:eastAsia="zh-CN"/>
        </w:rPr>
        <w:t>0</w:t>
      </w:r>
      <w:r>
        <w:rPr>
          <w:color w:val="333333"/>
        </w:rPr>
        <w:t>0</w:t>
      </w:r>
    </w:p>
    <w:p>
      <w:pPr>
        <w:pStyle w:val="2"/>
        <w:spacing w:before="219" w:line="369" w:lineRule="auto"/>
        <w:ind w:right="104"/>
        <w:jc w:val="both"/>
        <w:rPr>
          <w:rFonts w:hint="default"/>
          <w:color w:val="333333"/>
          <w:spacing w:val="-7"/>
          <w:lang w:val="en-US" w:eastAsia="zh-CN"/>
        </w:rPr>
      </w:pPr>
      <w:r>
        <w:rPr>
          <w:b/>
          <w:color w:val="333333"/>
        </w:rPr>
        <w:t>地点</w:t>
      </w:r>
      <w:r>
        <w:rPr>
          <w:color w:val="333333"/>
          <w:spacing w:val="-7"/>
        </w:rPr>
        <w:t>：</w:t>
      </w:r>
      <w:r>
        <w:rPr>
          <w:rFonts w:hint="eastAsia"/>
          <w:color w:val="333333"/>
          <w:spacing w:val="-7"/>
          <w:lang w:val="en-US" w:eastAsia="zh-CN"/>
        </w:rPr>
        <w:t>火炉山森林公园北门：广州市天河区凤凰街柯木朗打石坳街7号</w:t>
      </w:r>
    </w:p>
    <w:p>
      <w:pPr>
        <w:pStyle w:val="2"/>
        <w:spacing w:line="404" w:lineRule="exact"/>
      </w:pPr>
      <w:r>
        <w:t>具体时间安排：</w:t>
      </w:r>
    </w:p>
    <w:p>
      <w:pPr>
        <w:spacing w:before="218"/>
        <w:ind w:left="107" w:right="0" w:firstLine="0"/>
        <w:jc w:val="both"/>
        <w:rPr>
          <w:rFonts w:hint="eastAsia"/>
          <w:color w:val="333333"/>
          <w:spacing w:val="-7"/>
          <w:lang w:val="en-US" w:eastAsia="zh-CN"/>
        </w:rPr>
      </w:pPr>
      <w:r>
        <w:rPr>
          <w:sz w:val="22"/>
        </w:rPr>
        <w:t>1</w:t>
      </w:r>
      <w:r>
        <w:rPr>
          <w:rFonts w:hint="eastAsia"/>
          <w:sz w:val="22"/>
          <w:lang w:val="en-US" w:eastAsia="zh-CN"/>
        </w:rPr>
        <w:t xml:space="preserve">1：00 </w:t>
      </w:r>
      <w:r>
        <w:rPr>
          <w:rFonts w:hint="eastAsia"/>
          <w:color w:val="333333"/>
          <w:spacing w:val="-7"/>
          <w:lang w:val="en-US" w:eastAsia="zh-CN"/>
        </w:rPr>
        <w:t>火炉山森林公园北门集合</w:t>
      </w:r>
    </w:p>
    <w:p>
      <w:pPr>
        <w:pStyle w:val="2"/>
        <w:spacing w:before="15"/>
        <w:rPr>
          <w:rFonts w:hint="eastAsia" w:eastAsia="微软雅黑"/>
          <w:lang w:eastAsia="zh-CN"/>
        </w:rPr>
      </w:pPr>
      <w:r>
        <w:t>1</w:t>
      </w:r>
      <w:r>
        <w:rPr>
          <w:rFonts w:hint="eastAsia"/>
          <w:lang w:val="en-US" w:eastAsia="zh-CN"/>
        </w:rPr>
        <w:t>1：00-17:00 爬山活动</w:t>
      </w:r>
      <w: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午餐自理，请大家自备零食，饮料和水等，大家聚在一起吃</w:t>
      </w:r>
      <w:r>
        <w:rPr>
          <w:rFonts w:hint="eastAsia"/>
          <w:lang w:eastAsia="zh-CN"/>
        </w:rPr>
        <w:t>）</w:t>
      </w:r>
    </w:p>
    <w:p>
      <w:pPr>
        <w:tabs>
          <w:tab w:val="left" w:pos="1367"/>
        </w:tabs>
        <w:spacing w:before="219"/>
        <w:ind w:left="107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期间可以找一块草地，打牌，玩游戏等。（大家有什么游戏，类似狼人杀等可以带着哈，野餐垫啥的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tabs>
          <w:tab w:val="left" w:pos="1367"/>
        </w:tabs>
        <w:spacing w:before="219"/>
        <w:ind w:left="107" w:right="0" w:firstLine="0"/>
        <w:jc w:val="left"/>
        <w:rPr>
          <w:rFonts w:hint="default" w:eastAsia="微软雅黑"/>
          <w:sz w:val="22"/>
          <w:lang w:val="en-US" w:eastAsia="zh-CN"/>
        </w:rPr>
      </w:pPr>
      <w:r>
        <w:rPr>
          <w:sz w:val="22"/>
        </w:rPr>
        <w:t>1</w:t>
      </w:r>
      <w:r>
        <w:rPr>
          <w:rFonts w:hint="eastAsia"/>
          <w:sz w:val="22"/>
          <w:lang w:val="en-US" w:eastAsia="zh-CN"/>
        </w:rPr>
        <w:t xml:space="preserve">7：00 农家乐晚饭  </w:t>
      </w:r>
      <w:r>
        <w:rPr>
          <w:sz w:val="22"/>
        </w:rPr>
        <w:t>地点</w:t>
      </w:r>
      <w:r>
        <w:rPr>
          <w:rFonts w:hint="eastAsia"/>
          <w:sz w:val="22"/>
          <w:lang w:eastAsia="zh-CN"/>
        </w:rPr>
        <w:t>：</w:t>
      </w:r>
      <w:r>
        <w:rPr>
          <w:rFonts w:hint="eastAsia"/>
          <w:sz w:val="22"/>
          <w:lang w:val="en-US" w:eastAsia="zh-CN"/>
        </w:rPr>
        <w:t>岑村柴火鸡，在靠近火炉山森林公园南门的地方。</w:t>
      </w:r>
    </w:p>
    <w:p>
      <w:pPr>
        <w:spacing w:before="219"/>
        <w:ind w:left="107" w:right="0" w:firstLine="0"/>
        <w:jc w:val="left"/>
        <w:rPr>
          <w:b/>
          <w:sz w:val="22"/>
        </w:rPr>
      </w:pPr>
      <w:r>
        <w:rPr>
          <w:b/>
          <w:color w:val="F89F5E"/>
          <w:sz w:val="22"/>
        </w:rPr>
        <w:t>注意事项</w:t>
      </w:r>
    </w:p>
    <w:p>
      <w:pPr>
        <w:pStyle w:val="6"/>
        <w:numPr>
          <w:ilvl w:val="0"/>
          <w:numId w:val="1"/>
        </w:numPr>
        <w:tabs>
          <w:tab w:val="left" w:pos="468"/>
        </w:tabs>
        <w:spacing w:before="218" w:after="0" w:line="369" w:lineRule="auto"/>
        <w:ind w:left="468" w:right="102" w:hanging="361"/>
        <w:jc w:val="left"/>
        <w:rPr>
          <w:sz w:val="22"/>
        </w:rPr>
      </w:pPr>
      <w:r>
        <w:rPr>
          <w:sz w:val="22"/>
        </w:rPr>
        <w:t>当天天气比较</w:t>
      </w:r>
      <w:r>
        <w:rPr>
          <w:rFonts w:hint="eastAsia"/>
          <w:sz w:val="22"/>
          <w:lang w:val="en-US" w:eastAsia="zh-CN"/>
        </w:rPr>
        <w:t>炎热</w:t>
      </w:r>
      <w:r>
        <w:rPr>
          <w:sz w:val="22"/>
        </w:rPr>
        <w:t>，建议</w:t>
      </w:r>
      <w:r>
        <w:rPr>
          <w:rFonts w:hint="eastAsia"/>
          <w:sz w:val="22"/>
          <w:lang w:val="en-US" w:eastAsia="zh-CN"/>
        </w:rPr>
        <w:t>大家</w:t>
      </w:r>
      <w:r>
        <w:rPr>
          <w:sz w:val="22"/>
        </w:rPr>
        <w:t>自备</w:t>
      </w:r>
      <w:r>
        <w:rPr>
          <w:rFonts w:hint="eastAsia"/>
          <w:sz w:val="22"/>
          <w:lang w:val="en-US" w:eastAsia="zh-CN"/>
        </w:rPr>
        <w:t>防晒衣</w:t>
      </w:r>
      <w:r>
        <w:rPr>
          <w:sz w:val="22"/>
        </w:rPr>
        <w:t>、防晒霜和帽子等物品。</w:t>
      </w:r>
    </w:p>
    <w:p>
      <w:pPr>
        <w:pStyle w:val="6"/>
        <w:numPr>
          <w:ilvl w:val="0"/>
          <w:numId w:val="1"/>
        </w:numPr>
        <w:tabs>
          <w:tab w:val="left" w:pos="468"/>
        </w:tabs>
        <w:spacing w:before="218" w:after="0" w:line="369" w:lineRule="auto"/>
        <w:ind w:left="468" w:right="102" w:hanging="361"/>
        <w:jc w:val="left"/>
        <w:rPr>
          <w:sz w:val="22"/>
        </w:rPr>
      </w:pPr>
      <w:r>
        <w:rPr>
          <w:sz w:val="22"/>
        </w:rPr>
        <w:t>活动中注意安全，勿做危险动作，照顾好未成年人。</w:t>
      </w:r>
    </w:p>
    <w:p>
      <w:pPr>
        <w:pStyle w:val="6"/>
        <w:numPr>
          <w:ilvl w:val="0"/>
          <w:numId w:val="1"/>
        </w:numPr>
        <w:tabs>
          <w:tab w:val="left" w:pos="468"/>
        </w:tabs>
        <w:spacing w:before="219" w:after="0" w:line="240" w:lineRule="auto"/>
        <w:ind w:left="468" w:right="0" w:hanging="361"/>
        <w:jc w:val="left"/>
        <w:rPr>
          <w:sz w:val="22"/>
        </w:rPr>
      </w:pPr>
      <w:r>
        <w:rPr>
          <w:sz w:val="22"/>
        </w:rPr>
        <w:t>不擅自离开团队，如有意外情况请及时和组织者联系。</w:t>
      </w:r>
    </w:p>
    <w:p>
      <w:pPr>
        <w:pStyle w:val="6"/>
        <w:numPr>
          <w:ilvl w:val="0"/>
          <w:numId w:val="1"/>
        </w:numPr>
        <w:tabs>
          <w:tab w:val="left" w:pos="468"/>
        </w:tabs>
        <w:spacing w:before="218" w:after="0" w:line="240" w:lineRule="auto"/>
        <w:ind w:left="468" w:right="0" w:hanging="361"/>
        <w:jc w:val="left"/>
        <w:rPr>
          <w:sz w:val="22"/>
        </w:rPr>
      </w:pPr>
      <w:r>
        <w:rPr>
          <w:sz w:val="22"/>
        </w:rPr>
        <w:t>请大家自行保管贵重物品，保持手机有充足的电量。</w:t>
      </w:r>
    </w:p>
    <w:p>
      <w:pPr>
        <w:pStyle w:val="2"/>
        <w:spacing w:before="13"/>
        <w:ind w:left="0"/>
        <w:rPr>
          <w:sz w:val="38"/>
        </w:rPr>
      </w:pPr>
    </w:p>
    <w:p>
      <w:pPr>
        <w:spacing w:before="218"/>
        <w:ind w:right="0"/>
        <w:jc w:val="both"/>
        <w:rPr>
          <w:rFonts w:hint="default"/>
          <w:color w:val="333333"/>
          <w:spacing w:val="-7"/>
          <w:lang w:val="en-US" w:eastAsia="zh-CN"/>
        </w:rPr>
      </w:pPr>
    </w:p>
    <w:p>
      <w:pPr>
        <w:pStyle w:val="2"/>
        <w:spacing w:before="11"/>
        <w:ind w:left="0"/>
        <w:rPr>
          <w:sz w:val="9"/>
        </w:rPr>
      </w:pPr>
    </w:p>
    <w:p>
      <w:pPr>
        <w:pStyle w:val="2"/>
        <w:spacing w:before="11"/>
        <w:ind w:left="1428"/>
        <w:rPr>
          <w:color w:val="333333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720" w:right="1180" w:bottom="280" w:left="1180" w:header="720" w:footer="720" w:gutter="0"/>
          <w:cols w:space="720" w:num="1"/>
        </w:sectPr>
      </w:pPr>
    </w:p>
    <w:p>
      <w:pPr>
        <w:pStyle w:val="2"/>
        <w:spacing w:before="9"/>
        <w:ind w:left="0"/>
        <w:rPr>
          <w:sz w:val="15"/>
        </w:rPr>
      </w:pPr>
    </w:p>
    <w:p>
      <w:pPr>
        <w:spacing w:before="1"/>
        <w:ind w:left="1617" w:right="1132" w:firstLine="0"/>
        <w:jc w:val="both"/>
        <w:rPr>
          <w:sz w:val="52"/>
        </w:rPr>
      </w:pPr>
    </w:p>
    <w:sectPr>
      <w:pgSz w:w="11910" w:h="16840"/>
      <w:pgMar w:top="1420" w:right="118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微软雅黑" w:hAnsi="微软雅黑" w:eastAsia="微软雅黑" w:cs="微软雅黑"/>
        <w:spacing w:val="-1"/>
        <w:w w:val="99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1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2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29" w:hanging="36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JhNmE2NzJiNDc3YTkwYWJhOWEwYmUwMjRhZGY1Y2IifQ=="/>
  </w:docVars>
  <w:rsids>
    <w:rsidRoot w:val="00000000"/>
    <w:rsid w:val="092C7E44"/>
    <w:rsid w:val="09D9055C"/>
    <w:rsid w:val="0C8B12A1"/>
    <w:rsid w:val="3C1F4D99"/>
    <w:rsid w:val="48E41BD5"/>
    <w:rsid w:val="726D4E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7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8"/>
      <w:ind w:left="468" w:hanging="36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305</Words>
  <Characters>335</Characters>
  <TotalTime>4</TotalTime>
  <ScaleCrop>false</ScaleCrop>
  <LinksUpToDate>false</LinksUpToDate>
  <CharactersWithSpaces>348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2022-04-29T05:59:00Z</dcterms:created>
  <dc:creator>wang haoran</dc:creator>
  <cp:lastModifiedBy>刘睿</cp:lastModifiedBy>
  <dcterms:modified xsi:type="dcterms:W3CDTF">2022-05-05T08:54:54Z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2022-04-29T00:00:00Z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C463B5DB46C74CEEABC054D734070024</vt:lpwstr>
  </property>
</Properties>
</file>