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spacing w:before="156" w:after="936"/>
      </w:pPr>
      <w:r>
        <w:rPr>
          <w:rFonts w:hint="eastAsia"/>
        </w:rPr>
        <w:t>战斗</w:t>
      </w:r>
      <w:r>
        <w:rPr>
          <w:rFonts w:hint="eastAsia"/>
          <w:lang w:eastAsia="zh-CN"/>
        </w:rPr>
        <w:t>系统</w:t>
      </w:r>
    </w:p>
    <w:p>
      <w:pPr>
        <w:pStyle w:val="3"/>
        <w:numPr>
          <w:ilvl w:val="0"/>
          <w:numId w:val="1"/>
        </w:numPr>
        <w:spacing w:before="468" w:after="156"/>
      </w:pPr>
      <w:r>
        <w:rPr>
          <w:rFonts w:hint="eastAsia"/>
        </w:rPr>
        <w:t>概述</w:t>
      </w:r>
    </w:p>
    <w:p>
      <w:pPr>
        <w:jc w:val="left"/>
        <w:rPr>
          <w:rFonts w:hint="eastAsia"/>
          <w:lang w:val="en-US" w:eastAsia="zh-CN"/>
        </w:rPr>
      </w:pPr>
      <w:r>
        <w:rPr>
          <w:rFonts w:hint="eastAsia"/>
          <w:lang w:eastAsia="zh-CN"/>
        </w:rPr>
        <w:t>玩家通过</w:t>
      </w:r>
      <w:r>
        <w:rPr>
          <w:rFonts w:hint="eastAsia"/>
          <w:lang w:val="en-US" w:eastAsia="zh-CN"/>
        </w:rPr>
        <w:t>点击屏幕的角色区和怪物区进行攻击。</w:t>
      </w:r>
    </w:p>
    <w:p>
      <w:pPr>
        <w:jc w:val="left"/>
        <w:rPr>
          <w:rFonts w:hint="eastAsia"/>
          <w:lang w:val="en-US" w:eastAsia="zh-CN"/>
        </w:rPr>
      </w:pPr>
      <w:r>
        <w:rPr>
          <w:rFonts w:hint="eastAsia"/>
          <w:lang w:val="en-US" w:eastAsia="zh-CN"/>
        </w:rPr>
        <w:t>点击时的力度决定角色手中斧子丢起的高度。力度越大斧子被丢的高度越高。</w:t>
      </w:r>
    </w:p>
    <w:p>
      <w:pPr>
        <w:jc w:val="left"/>
      </w:pPr>
      <w:r>
        <w:rPr>
          <w:rFonts w:ascii="Calibri" w:hAnsi="Calibri" w:eastAsia="微软雅黑" w:cs="Times New Roman"/>
          <w:kern w:val="2"/>
          <w:sz w:val="21"/>
          <w:szCs w:val="22"/>
          <w:lang w:val="en-US" w:eastAsia="zh-CN" w:bidi="ar-SA"/>
        </w:rPr>
        <w:pict>
          <v:shape id="图片 2" o:spid="_x0000_s1026" type="#_x0000_t75" style="height:276.65pt;width:205.0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pStyle w:val="3"/>
        <w:numPr>
          <w:ilvl w:val="0"/>
          <w:numId w:val="1"/>
        </w:numPr>
        <w:spacing w:before="468" w:after="156"/>
      </w:pPr>
      <w:r>
        <w:rPr>
          <w:rFonts w:hint="eastAsia"/>
          <w:lang w:eastAsia="zh-CN"/>
        </w:rPr>
        <w:t>力度、角度控制</w:t>
      </w:r>
    </w:p>
    <w:p>
      <w:pPr>
        <w:numPr>
          <w:ilvl w:val="0"/>
          <w:numId w:val="2"/>
        </w:numPr>
        <w:ind w:left="420" w:leftChars="0" w:hanging="420" w:firstLineChars="0"/>
        <w:jc w:val="left"/>
        <w:rPr>
          <w:rFonts w:hint="eastAsia"/>
        </w:rPr>
      </w:pPr>
      <w:r>
        <w:rPr>
          <w:rFonts w:hint="eastAsia"/>
        </w:rPr>
        <w:t>依靠力度条的力度来控制，力度条的大小范围是0-7,0为最小值、7为最大值。数值越高力量越大。</w:t>
      </w:r>
      <w:r>
        <w:rPr>
          <w:rFonts w:ascii="Calibri" w:hAnsi="Calibri" w:eastAsia="微软雅黑" w:cs="Times New Roman"/>
          <w:kern w:val="2"/>
          <w:sz w:val="21"/>
          <w:szCs w:val="22"/>
          <w:lang w:val="en-US" w:eastAsia="zh-CN" w:bidi="ar-SA"/>
        </w:rPr>
        <w:pict>
          <v:shape id="图片 1" o:spid="_x0000_s1027" type="#_x0000_t75" style="height:26.75pt;width:226.0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numPr>
          <w:ilvl w:val="0"/>
          <w:numId w:val="2"/>
        </w:numPr>
        <w:ind w:left="420" w:leftChars="0" w:hanging="420" w:firstLineChars="0"/>
        <w:jc w:val="left"/>
        <w:rPr>
          <w:rFonts w:hint="eastAsia"/>
        </w:rPr>
      </w:pPr>
      <w:r>
        <w:rPr>
          <w:rFonts w:hint="eastAsia" w:cs="Times New Roman"/>
          <w:kern w:val="2"/>
          <w:sz w:val="21"/>
          <w:szCs w:val="22"/>
          <w:lang w:val="en-US" w:eastAsia="zh-CN" w:bidi="ar-SA"/>
        </w:rPr>
        <w:t>力度条变化显示为:彩色渐变的力度条采用灌水的方式出现和消失，灌满时能显示到红色也就是为7的力度，这时的力量最大。灌满时没有停留立刻再向下消失，直至完全变成灰色，这是的力量最小为0.</w:t>
      </w:r>
      <w:r>
        <w:rPr>
          <w:rFonts w:hint="eastAsia"/>
          <w:lang w:eastAsia="zh-CN"/>
        </w:rPr>
        <w:t>（灌水的动画如果能把交界处的做成弧线最好）</w:t>
      </w:r>
      <w:r>
        <w:rPr>
          <w:rFonts w:ascii="Calibri" w:hAnsi="Calibri" w:eastAsia="微软雅黑" w:cs="Times New Roman"/>
          <w:kern w:val="2"/>
          <w:sz w:val="21"/>
          <w:szCs w:val="22"/>
          <w:lang w:val="en-US" w:eastAsia="zh-CN" w:bidi="ar-SA"/>
        </w:rPr>
        <w:pict>
          <v:shape id="图片 6" o:spid="_x0000_s1028" type="#_x0000_t75" style="height:102.3pt;width:58.4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numPr>
          <w:ilvl w:val="0"/>
          <w:numId w:val="2"/>
        </w:numPr>
        <w:ind w:left="420" w:leftChars="0" w:hanging="420" w:firstLineChars="0"/>
        <w:jc w:val="left"/>
        <w:rPr>
          <w:rFonts w:hint="eastAsia"/>
        </w:rPr>
      </w:pPr>
      <w:r>
        <w:rPr>
          <w:rFonts w:hint="eastAsia"/>
        </w:rPr>
        <w:t>力度条会按着1秒为一个周期来做一个力度变化，从0-7再到7-0为一个周期。</w:t>
      </w:r>
    </w:p>
    <w:p>
      <w:pPr>
        <w:numPr>
          <w:ilvl w:val="0"/>
          <w:numId w:val="2"/>
        </w:numPr>
        <w:ind w:left="420" w:leftChars="0" w:hanging="420" w:firstLineChars="0"/>
        <w:jc w:val="left"/>
        <w:rPr>
          <w:rFonts w:hint="eastAsia"/>
        </w:rPr>
      </w:pPr>
      <w:r>
        <w:rPr>
          <w:rFonts w:hint="eastAsia"/>
        </w:rPr>
        <w:t>玩家在力度对应的数字时点击屏幕就会已相应的力度来投掷斧子，从而扔到对应的高度来打击怪物。</w:t>
      </w:r>
    </w:p>
    <w:p>
      <w:pPr>
        <w:numPr>
          <w:ilvl w:val="0"/>
          <w:numId w:val="2"/>
        </w:numPr>
        <w:ind w:left="420" w:leftChars="0" w:hanging="420" w:firstLineChars="0"/>
        <w:jc w:val="left"/>
        <w:rPr>
          <w:rFonts w:hint="eastAsia"/>
        </w:rPr>
      </w:pPr>
      <w:r>
        <w:rPr>
          <w:rFonts w:hint="eastAsia"/>
        </w:rPr>
        <w:t>每点击一次就刷新重置一次再由0开始。</w:t>
      </w:r>
    </w:p>
    <w:p>
      <w:pPr>
        <w:numPr>
          <w:ilvl w:val="0"/>
          <w:numId w:val="3"/>
        </w:numPr>
        <w:ind w:left="420" w:leftChars="0" w:hanging="420" w:firstLineChars="0"/>
        <w:rPr>
          <w:rFonts w:hint="eastAsia"/>
        </w:rPr>
      </w:pPr>
      <w:r>
        <w:rPr>
          <w:rFonts w:hint="eastAsia"/>
          <w:b/>
          <w:bCs/>
        </w:rPr>
        <w:t>力度对应高度：</w:t>
      </w:r>
      <w:r>
        <w:rPr>
          <w:rFonts w:hint="eastAsia"/>
        </w:rPr>
        <w:t>0-1对应像素600-842；1-2对应像素842-1084；2-3对应像素1084-1326；3-4对应像素1326-1568；4-5对应像素1568-1810；5-6对应像素1810-2052；6-7出屏。</w:t>
      </w:r>
      <w:r>
        <w:rPr>
          <w:rFonts w:ascii="Calibri" w:hAnsi="Calibri" w:eastAsia="微软雅黑" w:cs="Times New Roman"/>
          <w:kern w:val="2"/>
          <w:sz w:val="21"/>
          <w:szCs w:val="22"/>
          <w:lang w:val="en-US" w:eastAsia="zh-CN" w:bidi="ar-SA"/>
        </w:rPr>
        <w:pict>
          <v:shape id="图片 4" o:spid="_x0000_s1029" type="#_x0000_t75" style="height:301.8pt;width:226.2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numPr>
          <w:ilvl w:val="0"/>
          <w:numId w:val="4"/>
        </w:numPr>
        <w:ind w:left="420" w:leftChars="0" w:hanging="420" w:firstLineChars="0"/>
        <w:rPr>
          <w:rFonts w:hint="eastAsia"/>
        </w:rPr>
      </w:pPr>
      <w:r>
        <w:rPr>
          <w:rFonts w:hint="eastAsia"/>
          <w:b/>
          <w:bCs/>
        </w:rPr>
        <w:t>角度度控制：</w:t>
      </w:r>
      <w:r>
        <w:rPr>
          <w:rFonts w:hint="eastAsia"/>
        </w:rPr>
        <w:t>当角色完全静止站立时的默认角度为90°。投掷的弹道也是直上直下的。</w:t>
      </w:r>
    </w:p>
    <w:p>
      <w:pPr>
        <w:numPr>
          <w:ilvl w:val="0"/>
          <w:numId w:val="4"/>
        </w:numPr>
        <w:ind w:left="420" w:leftChars="0" w:hanging="420" w:firstLineChars="0"/>
        <w:rPr>
          <w:rFonts w:hint="eastAsia"/>
        </w:rPr>
      </w:pPr>
      <w:r>
        <w:rPr>
          <w:rFonts w:hint="eastAsia"/>
        </w:rPr>
        <w:t>玩家想要得到有角度的投掷弹道时就需要左右倾斜手机或平板电脑来得到角色的位移从而获得倾斜角度。</w:t>
      </w:r>
    </w:p>
    <w:p>
      <w:pPr>
        <w:numPr>
          <w:ilvl w:val="0"/>
          <w:numId w:val="4"/>
        </w:numPr>
        <w:ind w:left="420" w:leftChars="0" w:hanging="420" w:firstLineChars="0"/>
        <w:rPr>
          <w:rFonts w:hint="eastAsia"/>
        </w:rPr>
      </w:pPr>
      <w:r>
        <w:rPr>
          <w:rFonts w:hint="eastAsia"/>
        </w:rPr>
        <w:t>倾斜角度和角色的移动方向相同。最多倾斜15°（起始角度为90°）。</w:t>
      </w:r>
    </w:p>
    <w:p>
      <w:pPr>
        <w:pStyle w:val="3"/>
        <w:numPr>
          <w:ilvl w:val="0"/>
          <w:numId w:val="1"/>
        </w:numPr>
        <w:spacing w:before="468" w:after="156"/>
      </w:pPr>
      <w:r>
        <w:rPr>
          <w:rFonts w:hint="eastAsia"/>
          <w:lang w:eastAsia="zh-CN"/>
        </w:rPr>
        <w:t>武器系统</w:t>
      </w:r>
    </w:p>
    <w:p>
      <w:pPr>
        <w:numPr>
          <w:ilvl w:val="0"/>
          <w:numId w:val="5"/>
        </w:numPr>
        <w:ind w:left="420" w:leftChars="0" w:hanging="420" w:firstLineChars="0"/>
        <w:jc w:val="left"/>
        <w:rPr>
          <w:rFonts w:hint="eastAsia"/>
        </w:rPr>
      </w:pPr>
      <w:r>
        <w:rPr>
          <w:rFonts w:hint="eastAsia"/>
          <w:b/>
          <w:bCs/>
        </w:rPr>
        <w:t>武器说明：</w:t>
      </w:r>
      <w:r>
        <w:rPr>
          <w:rFonts w:hint="eastAsia"/>
        </w:rPr>
        <w:t>默认武器为小斧子，在游戏中可获得 火、冰、毒、风四种带有属性的大斧子。</w:t>
      </w:r>
    </w:p>
    <w:p>
      <w:pPr>
        <w:numPr>
          <w:ilvl w:val="0"/>
          <w:numId w:val="5"/>
        </w:numPr>
        <w:ind w:left="420" w:leftChars="0" w:hanging="420" w:firstLineChars="0"/>
        <w:jc w:val="left"/>
        <w:rPr>
          <w:rFonts w:hint="eastAsia"/>
        </w:rPr>
      </w:pPr>
      <w:r>
        <w:rPr>
          <w:rFonts w:hint="eastAsia"/>
        </w:rPr>
        <w:t>属性斧子获得方式有4种方式：1.击杀怪物有一定几率掉落，拾取即可获得。2.开启宝箱获得。3.任务奖励。4.商城购买。</w:t>
      </w:r>
    </w:p>
    <w:p>
      <w:pPr>
        <w:numPr>
          <w:ilvl w:val="0"/>
          <w:numId w:val="5"/>
        </w:numPr>
        <w:ind w:left="420" w:leftChars="0" w:hanging="420" w:firstLineChars="0"/>
        <w:jc w:val="left"/>
        <w:rPr>
          <w:rFonts w:hint="eastAsia"/>
        </w:rPr>
      </w:pPr>
      <w:r>
        <w:rPr>
          <w:rFonts w:hint="eastAsia"/>
          <w:b/>
          <w:bCs/>
        </w:rPr>
        <w:t>武器的选择：</w:t>
      </w:r>
      <w:r>
        <w:rPr>
          <w:rFonts w:hint="eastAsia"/>
        </w:rPr>
        <w:t>已获得或已拥有的属性斧子会在游戏中下方武器区内显示成对应的</w:t>
      </w:r>
      <w:r>
        <w:rPr>
          <w:rFonts w:hint="eastAsia"/>
          <w:lang w:eastAsia="zh-CN"/>
        </w:rPr>
        <w:t>斧子</w:t>
      </w:r>
      <w:r>
        <w:rPr>
          <w:rFonts w:hint="eastAsia"/>
        </w:rPr>
        <w:t>图标</w:t>
      </w:r>
      <w:r>
        <w:rPr>
          <w:rFonts w:hint="eastAsia"/>
          <w:lang w:eastAsia="zh-CN"/>
        </w:rPr>
        <w:t>。属性斧子的</w:t>
      </w:r>
      <w:r>
        <w:rPr>
          <w:rFonts w:hint="eastAsia"/>
        </w:rPr>
        <w:t>上限为</w:t>
      </w:r>
      <w:r>
        <w:rPr>
          <w:rFonts w:hint="eastAsia"/>
          <w:lang w:val="en-US" w:eastAsia="zh-CN"/>
        </w:rPr>
        <w:t>9</w:t>
      </w:r>
      <w:r>
        <w:rPr>
          <w:rFonts w:hint="eastAsia"/>
        </w:rPr>
        <w:t>99个，点击其图标即可装备，同时图标四周出现已装备的特殊边框</w:t>
      </w:r>
      <w:r>
        <w:rPr>
          <w:rFonts w:hint="eastAsia"/>
          <w:lang w:eastAsia="zh-CN"/>
        </w:rPr>
        <w:t>（对应图标</w:t>
      </w:r>
      <w:r>
        <w:rPr>
          <w:rFonts w:hint="eastAsia"/>
          <w:lang w:val="en-US" w:eastAsia="zh-CN"/>
        </w:rPr>
        <w:t>UI_05_03、UI_06_03、UI_07_03、UI_08_03）</w:t>
      </w:r>
      <w:r>
        <w:rPr>
          <w:rFonts w:hint="eastAsia"/>
        </w:rPr>
        <w:t>。</w:t>
      </w:r>
    </w:p>
    <w:p>
      <w:pPr>
        <w:numPr>
          <w:ilvl w:val="0"/>
          <w:numId w:val="5"/>
        </w:numPr>
        <w:ind w:left="420" w:leftChars="0" w:hanging="420" w:firstLineChars="0"/>
        <w:jc w:val="left"/>
        <w:rPr>
          <w:rFonts w:hint="eastAsia"/>
        </w:rPr>
      </w:pPr>
      <w:r>
        <w:rPr>
          <w:rFonts w:hint="eastAsia"/>
          <w:lang w:eastAsia="zh-CN"/>
        </w:rPr>
        <w:t>没有被使用装备的就显示灰色，并在数目栏中显示拥有数量（对应图标</w:t>
      </w:r>
      <w:r>
        <w:rPr>
          <w:rFonts w:hint="eastAsia"/>
          <w:lang w:val="en-US" w:eastAsia="zh-CN"/>
        </w:rPr>
        <w:t>UI_05_02、UI_06_02、UI_07_02、UI_08_02）</w:t>
      </w:r>
      <w:r>
        <w:rPr>
          <w:rFonts w:hint="eastAsia"/>
          <w:lang w:eastAsia="zh-CN"/>
        </w:rPr>
        <w:t>。</w:t>
      </w:r>
    </w:p>
    <w:p>
      <w:pPr>
        <w:numPr>
          <w:ilvl w:val="0"/>
          <w:numId w:val="5"/>
        </w:numPr>
        <w:ind w:left="420" w:leftChars="0" w:hanging="420" w:firstLineChars="0"/>
        <w:jc w:val="left"/>
        <w:rPr>
          <w:rFonts w:hint="eastAsia"/>
        </w:rPr>
      </w:pPr>
      <w:r>
        <w:rPr>
          <w:rFonts w:hint="eastAsia"/>
        </w:rPr>
        <w:t>如果没有获得或未拥有</w:t>
      </w:r>
      <w:r>
        <w:rPr>
          <w:rFonts w:hint="eastAsia"/>
          <w:lang w:eastAsia="zh-CN"/>
        </w:rPr>
        <w:t>都显示为拥有</w:t>
      </w:r>
      <w:r>
        <w:rPr>
          <w:rFonts w:hint="eastAsia"/>
          <w:lang w:val="en-US" w:eastAsia="zh-CN"/>
        </w:rPr>
        <w:t>0个颜色</w:t>
      </w:r>
      <w:r>
        <w:rPr>
          <w:rFonts w:hint="eastAsia"/>
        </w:rPr>
        <w:t>是灰色</w:t>
      </w:r>
      <w:r>
        <w:rPr>
          <w:rFonts w:hint="eastAsia"/>
          <w:lang w:eastAsia="zh-CN"/>
        </w:rPr>
        <w:t>并，在图标上有“</w:t>
      </w:r>
      <w:r>
        <w:rPr>
          <w:rFonts w:hint="eastAsia"/>
          <w:b/>
          <w:bCs/>
          <w:lang w:val="en-US" w:eastAsia="zh-CN"/>
        </w:rPr>
        <w:t>+</w:t>
      </w:r>
      <w:r>
        <w:rPr>
          <w:rFonts w:hint="eastAsia"/>
          <w:lang w:val="en-US" w:eastAsia="zh-CN"/>
        </w:rPr>
        <w:t>”号</w:t>
      </w:r>
      <w:r>
        <w:rPr>
          <w:rFonts w:hint="eastAsia"/>
          <w:lang w:eastAsia="zh-CN"/>
        </w:rPr>
        <w:t>（对应图标</w:t>
      </w:r>
      <w:r>
        <w:rPr>
          <w:rFonts w:hint="eastAsia"/>
          <w:lang w:val="en-US" w:eastAsia="zh-CN"/>
        </w:rPr>
        <w:t>UI_05_01、UI_06_01、UI_07_01、UI_08_01）</w:t>
      </w:r>
      <w:r>
        <w:rPr>
          <w:rFonts w:hint="eastAsia"/>
          <w:lang w:eastAsia="zh-CN"/>
        </w:rPr>
        <w:t>。点击这个图标时就会提示购买。购买成功后立即装备使用。</w:t>
      </w:r>
    </w:p>
    <w:p>
      <w:pPr>
        <w:numPr>
          <w:ilvl w:val="0"/>
          <w:numId w:val="5"/>
        </w:numPr>
        <w:ind w:left="420" w:leftChars="0" w:hanging="420" w:firstLineChars="0"/>
        <w:jc w:val="left"/>
        <w:rPr>
          <w:rFonts w:hint="eastAsia"/>
        </w:rPr>
      </w:pPr>
      <w:r>
        <w:rPr>
          <w:rFonts w:hint="eastAsia"/>
          <w:lang w:eastAsia="zh-CN"/>
        </w:rPr>
        <w:t>正在使用的斧子，数目栏中的数量用‘白字黑边’的字体显示（</w:t>
      </w:r>
      <w:r>
        <w:rPr>
          <w:rFonts w:hint="eastAsia"/>
          <w:lang w:val="en-US" w:eastAsia="zh-CN"/>
        </w:rPr>
        <w:t>UI_02_05）</w:t>
      </w:r>
      <w:r>
        <w:rPr>
          <w:rFonts w:hint="eastAsia"/>
          <w:lang w:eastAsia="zh-CN"/>
        </w:rPr>
        <w:t>。为使用和未拥有的斧子，数目栏中的数量用‘黑字白边’的小字体显示（</w:t>
      </w:r>
      <w:r>
        <w:rPr>
          <w:rFonts w:hint="eastAsia"/>
          <w:lang w:val="en-US" w:eastAsia="zh-CN"/>
        </w:rPr>
        <w:t>UI_02_06）.</w:t>
      </w:r>
    </w:p>
    <w:p>
      <w:pPr>
        <w:numPr>
          <w:ilvl w:val="0"/>
          <w:numId w:val="5"/>
        </w:numPr>
        <w:ind w:left="420" w:leftChars="0" w:hanging="420" w:firstLineChars="0"/>
        <w:jc w:val="left"/>
        <w:rPr>
          <w:rFonts w:hint="eastAsia"/>
        </w:rPr>
      </w:pPr>
      <w:r>
        <w:rPr>
          <w:rFonts w:hint="eastAsia"/>
          <w:lang w:eastAsia="zh-CN"/>
        </w:rPr>
        <w:t>选择了正在使用的斧子时角色手中的斧子要做对应的替换。</w:t>
      </w:r>
      <w:r>
        <w:rPr>
          <w:rFonts w:ascii="Calibri" w:hAnsi="Calibri" w:eastAsia="微软雅黑" w:cs="Times New Roman"/>
          <w:kern w:val="2"/>
          <w:sz w:val="21"/>
          <w:szCs w:val="22"/>
          <w:lang w:val="en-US" w:eastAsia="zh-CN" w:bidi="ar-SA"/>
        </w:rPr>
        <w:pict>
          <v:shape id="图片 5" o:spid="_x0000_s1030" type="#_x0000_t75" style="height:87.35pt;width:361.2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pStyle w:val="3"/>
        <w:numPr>
          <w:ilvl w:val="0"/>
          <w:numId w:val="1"/>
        </w:numPr>
        <w:spacing w:before="468" w:after="156"/>
      </w:pPr>
      <w:r>
        <w:rPr>
          <w:rFonts w:hint="eastAsia"/>
          <w:lang w:eastAsia="zh-CN"/>
        </w:rPr>
        <w:t>怪物出现</w:t>
      </w:r>
    </w:p>
    <w:p>
      <w:pPr>
        <w:spacing w:before="156" w:after="156"/>
      </w:pPr>
    </w:p>
    <w:p>
      <w:pPr>
        <w:pStyle w:val="15"/>
        <w:numPr>
          <w:ilvl w:val="0"/>
          <w:numId w:val="6"/>
        </w:numPr>
        <w:spacing w:before="156" w:after="156"/>
        <w:ind w:firstLineChars="0"/>
      </w:pPr>
      <w:r>
        <w:rPr>
          <w:rFonts w:ascii="Calibri" w:hAnsi="Calibri" w:eastAsia="微软雅黑" w:cs="Times New Roman"/>
          <w:kern w:val="2"/>
          <w:sz w:val="21"/>
          <w:szCs w:val="22"/>
          <w:lang w:val="en-US" w:eastAsia="zh-CN" w:bidi="ar-SA"/>
        </w:rPr>
        <w:pict>
          <v:shape id="图片 20" o:spid="_x0000_s1031" type="#_x0000_t75" style="height:269.65pt;width:415.3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pStyle w:val="15"/>
        <w:numPr>
          <w:ilvl w:val="0"/>
          <w:numId w:val="6"/>
        </w:numPr>
        <w:spacing w:before="156" w:after="156"/>
        <w:ind w:firstLineChars="0"/>
      </w:pPr>
      <w:r>
        <w:rPr>
          <w:rFonts w:hint="eastAsia"/>
          <w:lang w:eastAsia="zh-CN"/>
        </w:rPr>
        <w:t>在屏幕的“怪物区”的左右两侧飞入到屏幕内。</w:t>
      </w:r>
    </w:p>
    <w:p>
      <w:pPr>
        <w:pStyle w:val="15"/>
        <w:numPr>
          <w:ilvl w:val="0"/>
          <w:numId w:val="6"/>
        </w:numPr>
        <w:spacing w:before="156" w:after="156"/>
        <w:ind w:firstLineChars="0"/>
      </w:pPr>
      <w:r>
        <w:rPr>
          <w:rFonts w:hint="eastAsia"/>
          <w:lang w:eastAsia="zh-CN"/>
        </w:rPr>
        <w:t>在这个区域内做左右单一方向的飞行，直到飞出屏幕。</w:t>
      </w:r>
    </w:p>
    <w:p>
      <w:pPr>
        <w:pStyle w:val="15"/>
        <w:numPr>
          <w:ilvl w:val="0"/>
          <w:numId w:val="6"/>
        </w:numPr>
        <w:spacing w:before="156" w:after="156"/>
        <w:ind w:firstLineChars="0"/>
      </w:pPr>
      <w:r>
        <w:rPr>
          <w:rFonts w:hint="eastAsia"/>
          <w:lang w:eastAsia="zh-CN"/>
        </w:rPr>
        <w:t>被攻击时播放受击动画，被打死是播放死亡动画。</w:t>
      </w:r>
    </w:p>
    <w:p>
      <w:pPr>
        <w:pStyle w:val="15"/>
        <w:numPr>
          <w:ilvl w:val="0"/>
          <w:numId w:val="6"/>
        </w:numPr>
        <w:spacing w:before="156" w:after="156"/>
        <w:ind w:firstLineChars="0"/>
      </w:pPr>
      <w:r>
        <w:rPr>
          <w:rFonts w:hint="eastAsia"/>
          <w:lang w:eastAsia="zh-CN"/>
        </w:rPr>
        <w:t>怪物的“背面（上）”承受的伤害是“正面（下）”的两倍。</w:t>
      </w:r>
      <w:bookmarkStart w:id="0" w:name="_GoBack"/>
      <w:bookmarkEnd w:id="0"/>
    </w:p>
    <w:p>
      <w:pPr>
        <w:pStyle w:val="15"/>
        <w:numPr>
          <w:ilvl w:val="0"/>
          <w:numId w:val="6"/>
        </w:numPr>
        <w:spacing w:before="156" w:after="156"/>
        <w:ind w:firstLineChars="0"/>
      </w:pPr>
      <w:r>
        <w:rPr>
          <w:rFonts w:hint="eastAsia"/>
          <w:lang w:eastAsia="zh-CN"/>
        </w:rPr>
        <w:t>怪物的碰撞盒子完全在两侧的“仅4:3时才会显示出来”的范围内是不受任何攻击。斧子在这个区域内不造成任何伤害，并从怪物身上飞过互不影响。</w:t>
      </w:r>
    </w:p>
    <w:p>
      <w:pPr>
        <w:pStyle w:val="3"/>
        <w:numPr>
          <w:ilvl w:val="0"/>
          <w:numId w:val="1"/>
        </w:numPr>
        <w:spacing w:before="468" w:after="156"/>
      </w:pPr>
      <w:r>
        <w:rPr>
          <w:rFonts w:hint="eastAsia"/>
          <w:lang w:eastAsia="zh-CN"/>
        </w:rPr>
        <w:t>掉落机制</w:t>
      </w:r>
    </w:p>
    <w:p>
      <w:pPr>
        <w:rPr>
          <w:rFonts w:hint="eastAsia"/>
        </w:rPr>
      </w:pPr>
      <w:r>
        <w:rPr>
          <w:rFonts w:hint="eastAsia"/>
          <w:b/>
          <w:bCs/>
        </w:rPr>
        <w:t>掉落奖励道具：</w:t>
      </w:r>
      <w:r>
        <w:rPr>
          <w:rFonts w:hint="eastAsia"/>
        </w:rPr>
        <w:t>击杀怪物时有一定几率掉落，玩家触碰获得。</w:t>
      </w:r>
    </w:p>
    <w:p>
      <w:pPr>
        <w:rPr>
          <w:rFonts w:hint="eastAsia"/>
        </w:rPr>
      </w:pPr>
      <w:r>
        <w:rPr>
          <w:rFonts w:hint="eastAsia"/>
        </w:rPr>
        <w:t>凡是击杀怪物都可获得相应的金币奖励。</w:t>
      </w:r>
    </w:p>
    <w:p>
      <w:pPr>
        <w:rPr>
          <w:rFonts w:hint="eastAsia"/>
          <w:b/>
          <w:bCs/>
        </w:rPr>
      </w:pPr>
      <w:r>
        <w:rPr>
          <w:rFonts w:hint="eastAsia"/>
          <w:b/>
          <w:bCs/>
        </w:rPr>
        <w:t>道具：</w:t>
      </w:r>
    </w:p>
    <w:p>
      <w:pPr>
        <w:rPr>
          <w:rFonts w:hint="eastAsia"/>
        </w:rPr>
      </w:pPr>
      <w:r>
        <w:rPr>
          <w:rFonts w:hint="eastAsia"/>
        </w:rPr>
        <w:t>血量药剂：增加当前血量。上限之外不给计算。</w:t>
      </w:r>
    </w:p>
    <w:p>
      <w:pPr>
        <w:rPr>
          <w:rFonts w:hint="eastAsia"/>
        </w:rPr>
      </w:pPr>
      <w:r>
        <w:rPr>
          <w:rFonts w:hint="eastAsia"/>
        </w:rPr>
        <w:t>毒斧子：增加对应斧子数量。上限之外不给计算。</w:t>
      </w:r>
    </w:p>
    <w:p>
      <w:pPr>
        <w:rPr>
          <w:rFonts w:hint="eastAsia"/>
        </w:rPr>
      </w:pPr>
      <w:r>
        <w:rPr>
          <w:rFonts w:hint="eastAsia"/>
        </w:rPr>
        <w:t>冰斧子：增加对应斧子数量。上限之外不给计算。</w:t>
      </w:r>
    </w:p>
    <w:p>
      <w:pPr>
        <w:rPr>
          <w:rFonts w:hint="eastAsia"/>
        </w:rPr>
      </w:pPr>
      <w:r>
        <w:rPr>
          <w:rFonts w:hint="eastAsia"/>
        </w:rPr>
        <w:t>火斧子：增加对应斧子数量。上限之外不给计算。</w:t>
      </w:r>
    </w:p>
    <w:p>
      <w:pPr>
        <w:rPr>
          <w:rFonts w:hint="eastAsia"/>
        </w:rPr>
      </w:pPr>
      <w:r>
        <w:rPr>
          <w:rFonts w:hint="eastAsia"/>
        </w:rPr>
        <w:t>凤斧子：增加对应斧子数量。上限之外不给计算。</w:t>
      </w:r>
    </w:p>
    <w:p>
      <w:pPr>
        <w:rPr>
          <w:rFonts w:hint="eastAsia"/>
        </w:rPr>
      </w:pPr>
      <w:r>
        <w:rPr>
          <w:rFonts w:hint="eastAsia"/>
        </w:rPr>
        <w:t>能量药剂：增加能量槽中能量的数值。上限之外不给计算。</w:t>
      </w:r>
    </w:p>
    <w:p>
      <w:pPr>
        <w:rPr>
          <w:rFonts w:hint="eastAsia" w:eastAsia="宋体"/>
          <w:lang w:val="en-US" w:eastAsia="zh-CN"/>
        </w:rPr>
      </w:pPr>
      <w:r>
        <w:rPr>
          <w:rFonts w:hint="eastAsia"/>
          <w:lang w:eastAsia="zh-CN"/>
        </w:rPr>
        <w:t>护盾：抵抗一次攻击。</w:t>
      </w:r>
    </w:p>
    <w:p>
      <w:pPr>
        <w:rPr>
          <w:rFonts w:hint="eastAsia"/>
        </w:rPr>
      </w:pPr>
      <w:r>
        <w:rPr>
          <w:rFonts w:hint="eastAsia"/>
        </w:rPr>
        <w:t>小钱袋：增加当前少量金币。上限之外不给计算。</w:t>
      </w:r>
    </w:p>
    <w:p>
      <w:pPr>
        <w:rPr>
          <w:rFonts w:hint="eastAsia"/>
        </w:rPr>
      </w:pPr>
      <w:r>
        <w:rPr>
          <w:rFonts w:hint="eastAsia"/>
        </w:rPr>
        <w:t>中钱袋：增加当前较多金币。上限之外不给计算。</w:t>
      </w:r>
    </w:p>
    <w:p>
      <w:pPr>
        <w:rPr>
          <w:rFonts w:hint="eastAsia"/>
        </w:rPr>
      </w:pPr>
      <w:r>
        <w:rPr>
          <w:rFonts w:hint="eastAsia"/>
        </w:rPr>
        <w:t>大钱袋：增加当前大量金币。上限之外不给计算。</w:t>
      </w:r>
    </w:p>
    <w:p>
      <w:pPr>
        <w:rPr>
          <w:rFonts w:hint="eastAsia"/>
        </w:rPr>
      </w:pPr>
      <w:r>
        <w:rPr>
          <w:rFonts w:hint="eastAsia"/>
        </w:rPr>
        <w:t xml:space="preserve">龙蛋：用来孵化要收集的龙。 </w:t>
      </w:r>
    </w:p>
    <w:p>
      <w:pPr>
        <w:rPr>
          <w:rFonts w:hint="eastAsia"/>
        </w:rPr>
      </w:pPr>
      <w:r>
        <w:rPr>
          <w:rFonts w:hint="eastAsia"/>
        </w:rPr>
        <w:t>宝箱：击杀BOSS才会掉落的高级奖励。可以开出很多宝物。</w:t>
      </w:r>
      <w:r>
        <w:rPr>
          <w:rFonts w:hint="eastAsia"/>
          <w:lang w:val="en-US" w:eastAsia="zh-CN"/>
        </w:rPr>
        <w:t xml:space="preserve"> </w:t>
      </w:r>
    </w:p>
    <w:p>
      <w:pPr>
        <w:pStyle w:val="15"/>
        <w:numPr>
          <w:ilvl w:val="0"/>
          <w:numId w:val="7"/>
        </w:numPr>
        <w:spacing w:before="156" w:after="156"/>
        <w:ind w:firstLineChars="0"/>
      </w:pPr>
    </w:p>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Calibri">
    <w:panose1 w:val="020F0502020204030204"/>
    <w:charset w:val="00"/>
    <w:family w:val="auto"/>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spacing w:before="120" w:after="1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spacing w:before="120"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357437">
    <w:nsid w:val="08C87EFD"/>
    <w:multiLevelType w:val="multilevel"/>
    <w:tmpl w:val="08C87EFD"/>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09008262">
    <w:nsid w:val="067F5586"/>
    <w:multiLevelType w:val="multilevel"/>
    <w:tmpl w:val="067F5586"/>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411663356">
    <w:nsid w:val="542445FC"/>
    <w:multiLevelType w:val="multilevel"/>
    <w:tmpl w:val="542445FC"/>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11664271">
    <w:nsid w:val="5424498F"/>
    <w:multiLevelType w:val="singleLevel"/>
    <w:tmpl w:val="5424498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11663448">
    <w:nsid w:val="54244658"/>
    <w:multiLevelType w:val="singleLevel"/>
    <w:tmpl w:val="5424465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943222494">
    <w:nsid w:val="38386EDE"/>
    <w:multiLevelType w:val="multilevel"/>
    <w:tmpl w:val="38386EDE"/>
    <w:lvl w:ilvl="0" w:tentative="1">
      <w:start w:val="1"/>
      <w:numFmt w:val="japaneseCounting"/>
      <w:lvlText w:val="%1、"/>
      <w:lvlJc w:val="left"/>
      <w:pPr>
        <w:ind w:left="630" w:hanging="63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11835257">
    <w:nsid w:val="5426E579"/>
    <w:multiLevelType w:val="singleLevel"/>
    <w:tmpl w:val="5426E579"/>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943222494"/>
  </w:num>
  <w:num w:numId="2">
    <w:abstractNumId w:val="1411663356"/>
  </w:num>
  <w:num w:numId="3">
    <w:abstractNumId w:val="1411663448"/>
  </w:num>
  <w:num w:numId="4">
    <w:abstractNumId w:val="1411664271"/>
  </w:num>
  <w:num w:numId="5">
    <w:abstractNumId w:val="1411835257"/>
  </w:num>
  <w:num w:numId="6">
    <w:abstractNumId w:val="109008262"/>
  </w:num>
  <w:num w:numId="7">
    <w:abstractNumId w:val="1473574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99"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99"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99"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annotation subject"/>
    <w:lsdException w:uiPriority="99" w:name="Balloon Text"/>
  </w:latentStyles>
  <w:style w:type="paragraph" w:default="1" w:styleId="1">
    <w:name w:val="Normal"/>
    <w:qFormat/>
    <w:uiPriority w:val="0"/>
    <w:pPr>
      <w:widowControl w:val="0"/>
      <w:spacing w:beforeLines="50" w:afterLines="50"/>
      <w:jc w:val="both"/>
    </w:pPr>
    <w:rPr>
      <w:rFonts w:ascii="Calibri" w:hAnsi="Calibri" w:eastAsia="微软雅黑" w:cs="Times New Roman"/>
      <w:kern w:val="2"/>
      <w:sz w:val="21"/>
      <w:szCs w:val="22"/>
      <w:lang w:val="en-US" w:eastAsia="zh-CN" w:bidi="ar-SA"/>
    </w:rPr>
  </w:style>
  <w:style w:type="paragraph" w:styleId="2">
    <w:name w:val="heading 1"/>
    <w:basedOn w:val="1"/>
    <w:next w:val="1"/>
    <w:link w:val="19"/>
    <w:qFormat/>
    <w:uiPriority w:val="9"/>
    <w:pPr>
      <w:keepNext/>
      <w:keepLines/>
      <w:spacing w:afterLines="300" w:line="578" w:lineRule="auto"/>
      <w:jc w:val="center"/>
      <w:outlineLvl w:val="0"/>
    </w:pPr>
    <w:rPr>
      <w:b/>
      <w:bCs/>
      <w:kern w:val="44"/>
      <w:sz w:val="44"/>
      <w:szCs w:val="44"/>
    </w:rPr>
  </w:style>
  <w:style w:type="paragraph" w:styleId="3">
    <w:name w:val="heading 2"/>
    <w:basedOn w:val="1"/>
    <w:next w:val="1"/>
    <w:link w:val="20"/>
    <w:unhideWhenUsed/>
    <w:qFormat/>
    <w:uiPriority w:val="9"/>
    <w:pPr>
      <w:keepNext/>
      <w:keepLines/>
      <w:spacing w:beforeLines="150" w:line="415" w:lineRule="auto"/>
      <w:outlineLvl w:val="1"/>
    </w:pPr>
    <w:rPr>
      <w:rFonts w:ascii="Cambria" w:hAnsi="Cambria"/>
      <w:b/>
      <w:bCs/>
      <w:sz w:val="32"/>
      <w:szCs w:val="32"/>
    </w:rPr>
  </w:style>
  <w:style w:type="paragraph" w:styleId="4">
    <w:name w:val="heading 3"/>
    <w:basedOn w:val="1"/>
    <w:next w:val="1"/>
    <w:link w:val="21"/>
    <w:unhideWhenUsed/>
    <w:qFormat/>
    <w:uiPriority w:val="9"/>
    <w:pPr>
      <w:keepNext/>
      <w:keepLines/>
      <w:spacing w:beforeLines="50" w:afterLines="50" w:line="416" w:lineRule="atLeast"/>
      <w:outlineLvl w:val="2"/>
    </w:pPr>
    <w:rPr>
      <w:b/>
      <w:bCs/>
      <w:sz w:val="28"/>
      <w:szCs w:val="32"/>
    </w:rPr>
  </w:style>
  <w:style w:type="paragraph" w:styleId="5">
    <w:name w:val="heading 4"/>
    <w:basedOn w:val="1"/>
    <w:next w:val="1"/>
    <w:link w:val="22"/>
    <w:unhideWhenUsed/>
    <w:qFormat/>
    <w:uiPriority w:val="9"/>
    <w:pPr>
      <w:keepNext/>
      <w:keepLines/>
      <w:spacing w:beforeLines="50" w:afterLines="50" w:line="376" w:lineRule="atLeast"/>
      <w:outlineLvl w:val="3"/>
    </w:pPr>
    <w:rPr>
      <w:rFonts w:ascii="Cambria" w:hAnsi="Cambria"/>
      <w:b/>
      <w:bCs/>
      <w:szCs w:val="28"/>
    </w:rPr>
  </w:style>
  <w:style w:type="character" w:default="1" w:styleId="13">
    <w:name w:val="Default Paragraph Font"/>
    <w:semiHidden/>
    <w:unhideWhenUsed/>
    <w:uiPriority w:val="1"/>
  </w:style>
  <w:style w:type="paragraph" w:styleId="6">
    <w:name w:val="annotation subject"/>
    <w:basedOn w:val="7"/>
    <w:next w:val="7"/>
    <w:link w:val="27"/>
    <w:semiHidden/>
    <w:unhideWhenUsed/>
    <w:uiPriority w:val="99"/>
    <w:rPr>
      <w:b/>
      <w:bCs/>
    </w:rPr>
  </w:style>
  <w:style w:type="paragraph" w:styleId="7">
    <w:name w:val="annotation text"/>
    <w:basedOn w:val="1"/>
    <w:link w:val="23"/>
    <w:semiHidden/>
    <w:unhideWhenUsed/>
    <w:uiPriority w:val="99"/>
    <w:pPr>
      <w:jc w:val="left"/>
    </w:pPr>
  </w:style>
  <w:style w:type="paragraph" w:styleId="8">
    <w:name w:val="Document Map"/>
    <w:basedOn w:val="1"/>
    <w:link w:val="25"/>
    <w:semiHidden/>
    <w:unhideWhenUsed/>
    <w:uiPriority w:val="99"/>
    <w:rPr>
      <w:rFonts w:ascii="宋体" w:eastAsia="宋体"/>
      <w:sz w:val="18"/>
      <w:szCs w:val="18"/>
    </w:rPr>
  </w:style>
  <w:style w:type="paragraph" w:styleId="9">
    <w:name w:val="Balloon Text"/>
    <w:basedOn w:val="1"/>
    <w:link w:val="24"/>
    <w:semiHidden/>
    <w:unhideWhenUsed/>
    <w:uiPriority w:val="99"/>
    <w:rPr>
      <w:sz w:val="18"/>
      <w:szCs w:val="18"/>
    </w:rPr>
  </w:style>
  <w:style w:type="paragraph" w:styleId="10">
    <w:name w:val="footer"/>
    <w:basedOn w:val="1"/>
    <w:link w:val="18"/>
    <w:semiHidden/>
    <w:unhideWhenUsed/>
    <w:uiPriority w:val="99"/>
    <w:pPr>
      <w:tabs>
        <w:tab w:val="center" w:pos="4153"/>
        <w:tab w:val="right" w:pos="8306"/>
      </w:tabs>
      <w:snapToGrid w:val="0"/>
      <w:jc w:val="left"/>
    </w:pPr>
    <w:rPr>
      <w:sz w:val="18"/>
      <w:szCs w:val="18"/>
    </w:rPr>
  </w:style>
  <w:style w:type="paragraph" w:styleId="11">
    <w:name w:val="header"/>
    <w:basedOn w:val="1"/>
    <w:link w:val="17"/>
    <w:semiHidden/>
    <w:unhideWhenUsed/>
    <w:uiPriority w:val="99"/>
    <w:pPr>
      <w:pBdr>
        <w:bottom w:val="single" w:color="auto" w:sz="6" w:space="1"/>
      </w:pBdr>
      <w:tabs>
        <w:tab w:val="center" w:pos="4153"/>
        <w:tab w:val="right" w:pos="8306"/>
      </w:tabs>
      <w:snapToGrid w:val="0"/>
      <w:jc w:val="center"/>
    </w:pPr>
    <w:rPr>
      <w:sz w:val="18"/>
      <w:szCs w:val="18"/>
    </w:rPr>
  </w:style>
  <w:style w:type="paragraph" w:styleId="12">
    <w:name w:val="Normal (Web)"/>
    <w:basedOn w:val="1"/>
    <w:semiHidden/>
    <w:unhideWhenUsed/>
    <w:uiPriority w:val="99"/>
    <w:pPr>
      <w:widowControl/>
      <w:spacing w:beforeLines="0" w:beforeAutospacing="1" w:afterLines="0" w:afterAutospacing="1"/>
      <w:jc w:val="left"/>
    </w:pPr>
    <w:rPr>
      <w:rFonts w:ascii="宋体" w:hAnsi="宋体" w:eastAsia="宋体" w:cs="宋体"/>
      <w:kern w:val="0"/>
      <w:sz w:val="24"/>
      <w:szCs w:val="24"/>
    </w:rPr>
  </w:style>
  <w:style w:type="character" w:styleId="14">
    <w:name w:val="annotation reference"/>
    <w:basedOn w:val="13"/>
    <w:semiHidden/>
    <w:unhideWhenUsed/>
    <w:uiPriority w:val="99"/>
    <w:rPr>
      <w:sz w:val="21"/>
      <w:szCs w:val="21"/>
    </w:rPr>
  </w:style>
  <w:style w:type="paragraph" w:customStyle="1" w:styleId="15">
    <w:name w:val="List Paragraph"/>
    <w:basedOn w:val="1"/>
    <w:qFormat/>
    <w:uiPriority w:val="34"/>
    <w:pPr>
      <w:ind w:firstLine="420" w:firstLineChars="200"/>
    </w:pPr>
  </w:style>
  <w:style w:type="paragraph" w:customStyle="1" w:styleId="16">
    <w:name w:val="No Spacing"/>
    <w:qFormat/>
    <w:uiPriority w:val="1"/>
    <w:pPr>
      <w:widowControl w:val="0"/>
      <w:jc w:val="both"/>
    </w:pPr>
    <w:rPr>
      <w:rFonts w:ascii="Calibri" w:hAnsi="Calibri" w:eastAsia="微软雅黑" w:cs="Times New Roman"/>
      <w:kern w:val="2"/>
      <w:sz w:val="21"/>
      <w:szCs w:val="22"/>
      <w:lang w:val="en-US" w:eastAsia="zh-CN" w:bidi="ar-SA"/>
    </w:rPr>
  </w:style>
  <w:style w:type="character" w:customStyle="1" w:styleId="17">
    <w:name w:val="页眉 Char"/>
    <w:basedOn w:val="13"/>
    <w:link w:val="11"/>
    <w:semiHidden/>
    <w:uiPriority w:val="99"/>
    <w:rPr>
      <w:sz w:val="18"/>
      <w:szCs w:val="18"/>
    </w:rPr>
  </w:style>
  <w:style w:type="character" w:customStyle="1" w:styleId="18">
    <w:name w:val="页脚 Char"/>
    <w:basedOn w:val="13"/>
    <w:link w:val="10"/>
    <w:semiHidden/>
    <w:uiPriority w:val="99"/>
    <w:rPr>
      <w:sz w:val="18"/>
      <w:szCs w:val="18"/>
    </w:rPr>
  </w:style>
  <w:style w:type="character" w:customStyle="1" w:styleId="19">
    <w:name w:val="标题 1 Char"/>
    <w:basedOn w:val="13"/>
    <w:link w:val="2"/>
    <w:uiPriority w:val="9"/>
    <w:rPr>
      <w:rFonts w:eastAsia="微软雅黑"/>
      <w:b/>
      <w:bCs/>
      <w:kern w:val="44"/>
      <w:sz w:val="44"/>
      <w:szCs w:val="44"/>
    </w:rPr>
  </w:style>
  <w:style w:type="character" w:customStyle="1" w:styleId="20">
    <w:name w:val="标题 2 Char"/>
    <w:basedOn w:val="13"/>
    <w:link w:val="3"/>
    <w:uiPriority w:val="9"/>
    <w:rPr>
      <w:rFonts w:ascii="Cambria" w:hAnsi="Cambria" w:eastAsia="微软雅黑"/>
      <w:b/>
      <w:bCs/>
      <w:sz w:val="32"/>
      <w:szCs w:val="32"/>
    </w:rPr>
  </w:style>
  <w:style w:type="character" w:customStyle="1" w:styleId="21">
    <w:name w:val="标题 3 Char"/>
    <w:basedOn w:val="13"/>
    <w:link w:val="4"/>
    <w:uiPriority w:val="9"/>
    <w:rPr>
      <w:rFonts w:eastAsia="微软雅黑"/>
      <w:b/>
      <w:bCs/>
      <w:sz w:val="28"/>
      <w:szCs w:val="32"/>
    </w:rPr>
  </w:style>
  <w:style w:type="character" w:customStyle="1" w:styleId="22">
    <w:name w:val="标题 4 Char"/>
    <w:basedOn w:val="13"/>
    <w:link w:val="5"/>
    <w:uiPriority w:val="9"/>
    <w:rPr>
      <w:rFonts w:ascii="Cambria" w:hAnsi="Cambria" w:eastAsia="微软雅黑"/>
      <w:b/>
      <w:bCs/>
      <w:szCs w:val="28"/>
    </w:rPr>
  </w:style>
  <w:style w:type="character" w:customStyle="1" w:styleId="23">
    <w:name w:val="批注文字 Char"/>
    <w:basedOn w:val="13"/>
    <w:link w:val="7"/>
    <w:semiHidden/>
    <w:uiPriority w:val="99"/>
    <w:rPr>
      <w:rFonts w:eastAsia="微软雅黑"/>
    </w:rPr>
  </w:style>
  <w:style w:type="character" w:customStyle="1" w:styleId="24">
    <w:name w:val="批注框文本 Char"/>
    <w:basedOn w:val="13"/>
    <w:link w:val="9"/>
    <w:semiHidden/>
    <w:uiPriority w:val="99"/>
    <w:rPr>
      <w:rFonts w:eastAsia="微软雅黑"/>
      <w:sz w:val="18"/>
      <w:szCs w:val="18"/>
    </w:rPr>
  </w:style>
  <w:style w:type="character" w:customStyle="1" w:styleId="25">
    <w:name w:val="文档结构图 Char"/>
    <w:basedOn w:val="13"/>
    <w:link w:val="8"/>
    <w:semiHidden/>
    <w:uiPriority w:val="99"/>
    <w:rPr>
      <w:rFonts w:ascii="宋体" w:eastAsia="宋体"/>
      <w:sz w:val="18"/>
      <w:szCs w:val="18"/>
    </w:rPr>
  </w:style>
  <w:style w:type="character" w:customStyle="1" w:styleId="26">
    <w:name w:val="Placeholder Text"/>
    <w:basedOn w:val="13"/>
    <w:semiHidden/>
    <w:uiPriority w:val="99"/>
    <w:rPr>
      <w:color w:val="808080"/>
    </w:rPr>
  </w:style>
  <w:style w:type="character" w:customStyle="1" w:styleId="27">
    <w:name w:val="批注主题 Char"/>
    <w:basedOn w:val="23"/>
    <w:link w:val="6"/>
    <w:semiHidden/>
    <w:uiPriority w:val="99"/>
    <w:rPr>
      <w:rFonts w:eastAsia="微软雅黑"/>
      <w:b/>
      <w:bCs/>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theme" Target="theme/theme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customXml" Target="../customXml/item1.xml"/><Relationship Id="rId18"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136</Words>
  <Characters>776</Characters>
  <Lines>6</Lines>
  <Paragraphs>1</Paragraphs>
  <ScaleCrop>false</ScaleCrop>
  <LinksUpToDate>false</LinksUpToDate>
  <CharactersWithSpaces>0</CharactersWithSpaces>
  <Application>WPS Office 个人版_9.1.0.4842_{F1E327BC-269C-435d-A152-05C5408002CA}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2013-03-26T03:28:00Z</dcterms:created>
  <dc:creator>雨林木风</dc:creator>
  <cp:lastModifiedBy>Administrator</cp:lastModifiedBy>
  <dcterms:modified xsi:type="dcterms:W3CDTF">2014-09-27T17:08:04Z</dcterms:modified>
  <dc:title>Boss战斗</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2052-9.1.0.4842</vt:lpwstr>
  </property>
</Properties>
</file>