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A517" w14:textId="77777777" w:rsidR="00B65B0F" w:rsidRDefault="00B65B0F" w:rsidP="0018531B">
      <w:pPr>
        <w:pBdr>
          <w:bottom w:val="single" w:sz="22" w:space="6" w:color="1E788B"/>
        </w:pBdr>
        <w:spacing w:before="0" w:after="0" w:line="240" w:lineRule="auto"/>
        <w:rPr>
          <w:b/>
          <w:color w:val="1E788B"/>
          <w:sz w:val="26"/>
          <w:szCs w:val="26"/>
        </w:rPr>
      </w:pPr>
    </w:p>
    <w:p w14:paraId="4BD2D1FB" w14:textId="77777777" w:rsidR="00B65B0F" w:rsidRDefault="00B65B0F" w:rsidP="0018531B">
      <w:pPr>
        <w:pBdr>
          <w:bottom w:val="single" w:sz="22" w:space="6" w:color="1E788B"/>
        </w:pBdr>
        <w:spacing w:before="0" w:after="0" w:line="240" w:lineRule="auto"/>
        <w:rPr>
          <w:b/>
          <w:color w:val="1E788B"/>
          <w:sz w:val="26"/>
          <w:szCs w:val="26"/>
        </w:rPr>
      </w:pPr>
    </w:p>
    <w:p w14:paraId="67D844BA" w14:textId="49B23B7A" w:rsidR="00205C2D" w:rsidRDefault="0018531B" w:rsidP="0018531B">
      <w:pPr>
        <w:pBdr>
          <w:bottom w:val="single" w:sz="22" w:space="6" w:color="1E788B"/>
        </w:pBdr>
        <w:spacing w:before="0" w:after="0" w:line="240" w:lineRule="auto"/>
        <w:rPr>
          <w:b/>
          <w:color w:val="1E788B"/>
          <w:sz w:val="26"/>
          <w:szCs w:val="26"/>
        </w:rPr>
      </w:pPr>
      <w:r>
        <w:rPr>
          <w:b/>
          <w:noProof/>
          <w:color w:val="142A44"/>
          <w:szCs w:val="24"/>
        </w:rPr>
        <w:drawing>
          <wp:anchor distT="0" distB="0" distL="114300" distR="114300" simplePos="0" relativeHeight="251658240" behindDoc="0" locked="0" layoutInCell="1" allowOverlap="1" wp14:anchorId="11EF45FF" wp14:editId="1DAAEF40">
            <wp:simplePos x="0" y="0"/>
            <wp:positionH relativeFrom="column">
              <wp:posOffset>-635</wp:posOffset>
            </wp:positionH>
            <wp:positionV relativeFrom="paragraph">
              <wp:posOffset>3810</wp:posOffset>
            </wp:positionV>
            <wp:extent cx="593090" cy="582930"/>
            <wp:effectExtent l="0" t="0" r="0" b="7620"/>
            <wp:wrapSquare wrapText="bothSides"/>
            <wp:docPr id="1646442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090" cy="582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7896">
        <w:rPr>
          <w:b/>
          <w:color w:val="1E788B"/>
          <w:sz w:val="26"/>
          <w:szCs w:val="26"/>
        </w:rPr>
        <w:t xml:space="preserve">UNIVERSIDAD DR. ANDRÉS BELLO </w:t>
      </w:r>
    </w:p>
    <w:p w14:paraId="036FFD2D" w14:textId="489DC696" w:rsidR="0018531B" w:rsidRPr="00B77896" w:rsidRDefault="0018531B" w:rsidP="0018531B">
      <w:pPr>
        <w:pBdr>
          <w:bottom w:val="single" w:sz="22" w:space="6" w:color="1E788B"/>
        </w:pBdr>
        <w:spacing w:before="0" w:after="0" w:line="240" w:lineRule="auto"/>
        <w:rPr>
          <w:b/>
          <w:color w:val="1E788B"/>
          <w:sz w:val="26"/>
          <w:szCs w:val="26"/>
        </w:rPr>
      </w:pPr>
      <w:r w:rsidRPr="00B77896">
        <w:rPr>
          <w:b/>
          <w:color w:val="1E788B"/>
          <w:sz w:val="26"/>
          <w:szCs w:val="26"/>
        </w:rPr>
        <w:t>REGIONAL SONSONATE</w:t>
      </w:r>
    </w:p>
    <w:p w14:paraId="50DBC648" w14:textId="0CB55091" w:rsidR="0018531B" w:rsidRDefault="0018531B" w:rsidP="0018531B">
      <w:pPr>
        <w:pBdr>
          <w:bottom w:val="single" w:sz="22" w:space="6" w:color="1E788B"/>
        </w:pBdr>
        <w:spacing w:before="0" w:after="0" w:line="240" w:lineRule="auto"/>
        <w:rPr>
          <w:b/>
          <w:color w:val="1E788B"/>
          <w:sz w:val="26"/>
          <w:szCs w:val="26"/>
        </w:rPr>
      </w:pPr>
      <w:r w:rsidRPr="00B77896">
        <w:rPr>
          <w:b/>
          <w:color w:val="1E788B"/>
          <w:sz w:val="26"/>
          <w:szCs w:val="26"/>
        </w:rPr>
        <w:t>MAESTRÍA EN MAESTRÍA EN DOCENCIA UNIVERSITARIA EN ENTORNOS VIRTUALES</w:t>
      </w:r>
    </w:p>
    <w:p w14:paraId="2CA4FC2A" w14:textId="77777777" w:rsidR="0018531B" w:rsidRPr="0018531B" w:rsidRDefault="0018531B" w:rsidP="0018531B">
      <w:pPr>
        <w:pBdr>
          <w:bottom w:val="single" w:sz="22" w:space="6" w:color="1E788B"/>
        </w:pBdr>
        <w:spacing w:before="0" w:after="0" w:line="240" w:lineRule="auto"/>
        <w:rPr>
          <w:b/>
          <w:color w:val="1E788B"/>
          <w:sz w:val="4"/>
          <w:szCs w:val="4"/>
        </w:rPr>
      </w:pPr>
    </w:p>
    <w:p w14:paraId="78E9D49D" w14:textId="3973300A" w:rsidR="0018531B" w:rsidRDefault="0018531B" w:rsidP="0018531B">
      <w:pPr>
        <w:spacing w:before="0" w:after="0" w:line="240" w:lineRule="auto"/>
        <w:jc w:val="left"/>
        <w:rPr>
          <w:b/>
          <w:color w:val="142A44"/>
          <w:szCs w:val="24"/>
        </w:rPr>
      </w:pPr>
    </w:p>
    <w:p w14:paraId="0898DC5A" w14:textId="77777777" w:rsidR="00B65B0F" w:rsidRDefault="00B65B0F" w:rsidP="00205C2D">
      <w:pPr>
        <w:spacing w:after="100" w:line="240" w:lineRule="auto"/>
        <w:rPr>
          <w:b/>
          <w:color w:val="516477"/>
          <w:szCs w:val="24"/>
        </w:rPr>
      </w:pPr>
    </w:p>
    <w:p w14:paraId="143EA832" w14:textId="28BA27E2" w:rsidR="00205C2D" w:rsidRPr="00205C2D" w:rsidRDefault="00205C2D" w:rsidP="00205C2D">
      <w:pPr>
        <w:spacing w:after="100" w:line="240" w:lineRule="auto"/>
        <w:rPr>
          <w:b/>
          <w:color w:val="516477"/>
          <w:szCs w:val="24"/>
        </w:rPr>
      </w:pPr>
      <w:r>
        <w:rPr>
          <w:b/>
          <w:color w:val="516477"/>
          <w:szCs w:val="24"/>
        </w:rPr>
        <w:t>ASIGNATURA</w:t>
      </w:r>
    </w:p>
    <w:p w14:paraId="1AF566F2" w14:textId="41A93AB9" w:rsidR="0018531B" w:rsidRDefault="0018531B" w:rsidP="00B65B0F">
      <w:pPr>
        <w:spacing w:after="0" w:line="240" w:lineRule="auto"/>
        <w:rPr>
          <w:b/>
          <w:color w:val="1E788B"/>
          <w:sz w:val="36"/>
        </w:rPr>
      </w:pPr>
      <w:r w:rsidRPr="00B65B0F">
        <w:rPr>
          <w:b/>
          <w:color w:val="1E788B"/>
          <w:sz w:val="36"/>
        </w:rPr>
        <w:t>Evaluación Educativa en Entornos Virtuales</w:t>
      </w:r>
    </w:p>
    <w:p w14:paraId="4FCD63DA" w14:textId="77777777" w:rsidR="00B65B0F" w:rsidRPr="00B65B0F" w:rsidRDefault="00B65B0F" w:rsidP="00B65B0F">
      <w:pPr>
        <w:spacing w:after="0" w:line="240" w:lineRule="auto"/>
        <w:rPr>
          <w:b/>
          <w:color w:val="1E788B"/>
          <w:sz w:val="36"/>
        </w:rPr>
      </w:pPr>
    </w:p>
    <w:p w14:paraId="58EF68EA" w14:textId="6B7F866F" w:rsidR="00205C2D" w:rsidRPr="00ED72B6" w:rsidRDefault="00205C2D" w:rsidP="00205C2D">
      <w:pPr>
        <w:spacing w:after="100" w:line="240" w:lineRule="auto"/>
        <w:rPr>
          <w:b/>
          <w:color w:val="516477"/>
          <w:szCs w:val="24"/>
        </w:rPr>
      </w:pPr>
      <w:r>
        <w:rPr>
          <w:b/>
          <w:color w:val="516477"/>
          <w:szCs w:val="24"/>
        </w:rPr>
        <w:t>TAREA</w:t>
      </w:r>
    </w:p>
    <w:p w14:paraId="7E2D2EEE" w14:textId="0F8CE38D" w:rsidR="0018531B" w:rsidRDefault="00205C2D" w:rsidP="0018531B">
      <w:pPr>
        <w:spacing w:after="0" w:line="240" w:lineRule="auto"/>
        <w:rPr>
          <w:b/>
          <w:color w:val="1E788B"/>
          <w:sz w:val="36"/>
        </w:rPr>
      </w:pPr>
      <w:r w:rsidRPr="00205C2D">
        <w:rPr>
          <w:b/>
          <w:color w:val="1E788B"/>
          <w:sz w:val="36"/>
        </w:rPr>
        <w:t xml:space="preserve">Análisis </w:t>
      </w:r>
      <w:r>
        <w:rPr>
          <w:b/>
          <w:color w:val="1E788B"/>
          <w:sz w:val="36"/>
        </w:rPr>
        <w:t xml:space="preserve">Descriptivo </w:t>
      </w:r>
      <w:r w:rsidRPr="00205C2D">
        <w:rPr>
          <w:b/>
          <w:color w:val="1E788B"/>
          <w:sz w:val="36"/>
        </w:rPr>
        <w:t>de 2 Casos</w:t>
      </w:r>
      <w:r>
        <w:rPr>
          <w:b/>
          <w:color w:val="1E788B"/>
          <w:sz w:val="36"/>
        </w:rPr>
        <w:t xml:space="preserve">: </w:t>
      </w:r>
    </w:p>
    <w:p w14:paraId="53DED44A" w14:textId="77777777" w:rsidR="00205C2D" w:rsidRDefault="00205C2D" w:rsidP="00B65B0F">
      <w:pPr>
        <w:pStyle w:val="Subttulo"/>
        <w:spacing w:before="0" w:after="0" w:line="240" w:lineRule="auto"/>
      </w:pPr>
      <w:r>
        <w:t>Autoevaluación en un curso virtual de posgrado</w:t>
      </w:r>
    </w:p>
    <w:p w14:paraId="48645E77" w14:textId="77777777" w:rsidR="00B65B0F" w:rsidRDefault="00B65B0F" w:rsidP="00B65B0F">
      <w:pPr>
        <w:pStyle w:val="Subttulo"/>
        <w:spacing w:before="0" w:after="0" w:line="240" w:lineRule="auto"/>
      </w:pPr>
      <w:r>
        <w:t>Heteroevaluación de una actividad colaborativa virtual</w:t>
      </w:r>
    </w:p>
    <w:p w14:paraId="71B06066" w14:textId="77777777" w:rsidR="0018531B" w:rsidRPr="00DB767E" w:rsidRDefault="0018531B" w:rsidP="0018531B">
      <w:pPr>
        <w:spacing w:after="0" w:line="240" w:lineRule="auto"/>
      </w:pPr>
    </w:p>
    <w:p w14:paraId="166F1BB3" w14:textId="77777777" w:rsidR="0018531B" w:rsidRDefault="0018531B" w:rsidP="0018531B">
      <w:pPr>
        <w:spacing w:after="100" w:line="240" w:lineRule="auto"/>
        <w:rPr>
          <w:b/>
          <w:color w:val="516477"/>
          <w:sz w:val="17"/>
        </w:rPr>
      </w:pPr>
    </w:p>
    <w:p w14:paraId="3F865235" w14:textId="77777777" w:rsidR="0018531B" w:rsidRPr="00ED72B6" w:rsidRDefault="0018531B" w:rsidP="0018531B">
      <w:pPr>
        <w:spacing w:after="100" w:line="240" w:lineRule="auto"/>
        <w:rPr>
          <w:b/>
          <w:color w:val="516477"/>
          <w:szCs w:val="24"/>
        </w:rPr>
      </w:pPr>
      <w:bookmarkStart w:id="0" w:name="_Hlk243320824"/>
      <w:r w:rsidRPr="00ED72B6">
        <w:rPr>
          <w:b/>
          <w:color w:val="516477"/>
          <w:szCs w:val="24"/>
        </w:rPr>
        <w:t>INTEGRANTES</w:t>
      </w:r>
    </w:p>
    <w:bookmarkEnd w:id="0"/>
    <w:p w14:paraId="1F0C8D3A" w14:textId="77777777" w:rsidR="0018531B" w:rsidRPr="00B65B0F" w:rsidRDefault="0018531B" w:rsidP="00B65B0F">
      <w:pPr>
        <w:spacing w:after="0" w:line="240" w:lineRule="auto"/>
        <w:rPr>
          <w:b/>
          <w:color w:val="1E788B"/>
          <w:sz w:val="36"/>
        </w:rPr>
      </w:pPr>
      <w:r w:rsidRPr="00B65B0F">
        <w:rPr>
          <w:b/>
          <w:color w:val="1E788B"/>
          <w:sz w:val="36"/>
        </w:rPr>
        <w:t>José Esaú Galdámez Melgar</w:t>
      </w:r>
    </w:p>
    <w:p w14:paraId="3F92B8F8" w14:textId="77777777" w:rsidR="0018531B" w:rsidRPr="00B65B0F" w:rsidRDefault="0018531B" w:rsidP="00B65B0F">
      <w:pPr>
        <w:spacing w:after="0" w:line="240" w:lineRule="auto"/>
        <w:rPr>
          <w:b/>
          <w:color w:val="1E788B"/>
          <w:sz w:val="36"/>
        </w:rPr>
      </w:pPr>
      <w:r w:rsidRPr="00B65B0F">
        <w:rPr>
          <w:b/>
          <w:color w:val="1E788B"/>
          <w:sz w:val="36"/>
        </w:rPr>
        <w:t>René Mauiricio Jiménez Ramírez</w:t>
      </w:r>
    </w:p>
    <w:p w14:paraId="7ACEE632" w14:textId="77777777" w:rsidR="0018531B" w:rsidRPr="00B65B0F" w:rsidRDefault="0018531B" w:rsidP="00B65B0F">
      <w:pPr>
        <w:spacing w:after="0" w:line="240" w:lineRule="auto"/>
        <w:rPr>
          <w:b/>
          <w:color w:val="1E788B"/>
          <w:sz w:val="36"/>
        </w:rPr>
      </w:pPr>
      <w:r w:rsidRPr="00B65B0F">
        <w:rPr>
          <w:b/>
          <w:color w:val="1E788B"/>
          <w:sz w:val="36"/>
        </w:rPr>
        <w:t>Luis Roberto García Zaña</w:t>
      </w:r>
    </w:p>
    <w:p w14:paraId="6E61FFC7" w14:textId="77777777" w:rsidR="0018531B" w:rsidRPr="00B65B0F" w:rsidRDefault="0018531B" w:rsidP="00B65B0F">
      <w:pPr>
        <w:spacing w:after="0" w:line="240" w:lineRule="auto"/>
        <w:rPr>
          <w:b/>
          <w:color w:val="1E788B"/>
          <w:sz w:val="36"/>
        </w:rPr>
      </w:pPr>
      <w:r w:rsidRPr="00B65B0F">
        <w:rPr>
          <w:b/>
          <w:color w:val="1E788B"/>
          <w:sz w:val="36"/>
        </w:rPr>
        <w:t>Gerber Alexis Gómez Hidalgo</w:t>
      </w:r>
    </w:p>
    <w:p w14:paraId="409E599F" w14:textId="77777777" w:rsidR="0018531B" w:rsidRDefault="0018531B" w:rsidP="0018531B">
      <w:pPr>
        <w:spacing w:after="100" w:line="240" w:lineRule="auto"/>
      </w:pPr>
    </w:p>
    <w:p w14:paraId="15E10AFF" w14:textId="77777777" w:rsidR="0018531B" w:rsidRPr="006032B7" w:rsidRDefault="0018531B" w:rsidP="0018531B">
      <w:pPr>
        <w:spacing w:after="100" w:line="240" w:lineRule="auto"/>
      </w:pPr>
      <w:r w:rsidRPr="006032B7">
        <w:t xml:space="preserve">                               </w:t>
      </w:r>
      <w:r w:rsidRPr="006032B7">
        <w:tab/>
      </w:r>
    </w:p>
    <w:p w14:paraId="756F9121" w14:textId="77777777" w:rsidR="0018531B" w:rsidRPr="00ED72B6" w:rsidRDefault="0018531B" w:rsidP="0018531B">
      <w:pPr>
        <w:spacing w:after="100" w:line="240" w:lineRule="auto"/>
        <w:rPr>
          <w:szCs w:val="24"/>
        </w:rPr>
      </w:pPr>
      <w:r w:rsidRPr="00ED72B6">
        <w:rPr>
          <w:b/>
          <w:color w:val="516477"/>
          <w:szCs w:val="24"/>
        </w:rPr>
        <w:t xml:space="preserve">DOCENTE   </w:t>
      </w:r>
    </w:p>
    <w:p w14:paraId="5BEBAF64" w14:textId="170C296C" w:rsidR="0018531B" w:rsidRPr="00B65B0F" w:rsidRDefault="00205C2D" w:rsidP="00B65B0F">
      <w:pPr>
        <w:spacing w:after="0" w:line="240" w:lineRule="auto"/>
        <w:rPr>
          <w:b/>
          <w:color w:val="1E788B"/>
          <w:sz w:val="36"/>
        </w:rPr>
      </w:pPr>
      <w:r w:rsidRPr="00B65B0F">
        <w:rPr>
          <w:b/>
          <w:color w:val="1E788B"/>
          <w:sz w:val="36"/>
        </w:rPr>
        <w:t xml:space="preserve">Liliana Jeannette Cordero De </w:t>
      </w:r>
      <w:r w:rsidRPr="00B65B0F">
        <w:rPr>
          <w:b/>
          <w:color w:val="1E788B"/>
          <w:sz w:val="36"/>
        </w:rPr>
        <w:t>García</w:t>
      </w:r>
    </w:p>
    <w:p w14:paraId="7BB47D9F" w14:textId="77777777" w:rsidR="0018531B" w:rsidRDefault="0018531B" w:rsidP="0018531B">
      <w:pPr>
        <w:spacing w:after="100" w:line="240" w:lineRule="auto"/>
        <w:rPr>
          <w:b/>
          <w:color w:val="516477"/>
          <w:szCs w:val="24"/>
        </w:rPr>
      </w:pPr>
    </w:p>
    <w:p w14:paraId="2D48707A" w14:textId="77777777" w:rsidR="00AF5EF5" w:rsidRPr="00ED72B6" w:rsidRDefault="00AF5EF5" w:rsidP="0018531B">
      <w:pPr>
        <w:spacing w:after="100" w:line="240" w:lineRule="auto"/>
        <w:rPr>
          <w:b/>
          <w:color w:val="516477"/>
          <w:szCs w:val="24"/>
        </w:rPr>
      </w:pPr>
    </w:p>
    <w:p w14:paraId="50CDE567" w14:textId="77777777" w:rsidR="00B65B0F" w:rsidRDefault="0018531B" w:rsidP="0018531B">
      <w:pPr>
        <w:spacing w:after="100" w:line="240" w:lineRule="auto"/>
        <w:rPr>
          <w:b/>
          <w:color w:val="516477"/>
          <w:szCs w:val="24"/>
        </w:rPr>
      </w:pPr>
      <w:r w:rsidRPr="00ED72B6">
        <w:rPr>
          <w:b/>
          <w:color w:val="516477"/>
          <w:szCs w:val="24"/>
        </w:rPr>
        <w:t xml:space="preserve">FECHA </w:t>
      </w:r>
    </w:p>
    <w:p w14:paraId="564424FC" w14:textId="465BF4DF" w:rsidR="0018531B" w:rsidRPr="00B65B0F" w:rsidRDefault="00205C2D" w:rsidP="0018531B">
      <w:pPr>
        <w:spacing w:after="100" w:line="240" w:lineRule="auto"/>
        <w:rPr>
          <w:b/>
          <w:color w:val="1E788B"/>
          <w:sz w:val="36"/>
        </w:rPr>
      </w:pPr>
      <w:r w:rsidRPr="00B65B0F">
        <w:rPr>
          <w:b/>
          <w:color w:val="1E788B"/>
          <w:sz w:val="36"/>
        </w:rPr>
        <w:t>20</w:t>
      </w:r>
      <w:r w:rsidR="0018531B" w:rsidRPr="00B65B0F">
        <w:rPr>
          <w:b/>
          <w:color w:val="1E788B"/>
          <w:sz w:val="36"/>
        </w:rPr>
        <w:t xml:space="preserve"> octubre de 2026</w:t>
      </w:r>
    </w:p>
    <w:p w14:paraId="4DD77A0C" w14:textId="0F4BCADD" w:rsidR="0018531B" w:rsidRDefault="0018531B">
      <w:pPr>
        <w:spacing w:before="0" w:after="200" w:line="276" w:lineRule="auto"/>
        <w:jc w:val="left"/>
        <w:rPr>
          <w:rFonts w:asciiTheme="majorHAnsi" w:eastAsiaTheme="majorEastAsia" w:hAnsiTheme="majorHAnsi" w:cstheme="majorBidi"/>
          <w:spacing w:val="5"/>
          <w:kern w:val="28"/>
          <w:sz w:val="44"/>
          <w:szCs w:val="52"/>
        </w:rPr>
      </w:pPr>
    </w:p>
    <w:p w14:paraId="065C754F" w14:textId="77777777" w:rsidR="00205C2D" w:rsidRDefault="00205C2D">
      <w:pPr>
        <w:spacing w:before="0" w:after="200" w:line="276" w:lineRule="auto"/>
        <w:jc w:val="left"/>
        <w:rPr>
          <w:rFonts w:asciiTheme="majorHAnsi" w:eastAsiaTheme="majorEastAsia" w:hAnsiTheme="majorHAnsi" w:cstheme="majorBidi"/>
          <w:spacing w:val="5"/>
          <w:kern w:val="28"/>
          <w:sz w:val="44"/>
          <w:szCs w:val="52"/>
        </w:rPr>
      </w:pPr>
      <w:r>
        <w:br w:type="page"/>
      </w:r>
    </w:p>
    <w:p w14:paraId="32F82337" w14:textId="68259F48" w:rsidR="00D54262" w:rsidRPr="00B555F8" w:rsidRDefault="00000000" w:rsidP="00B555F8">
      <w:pPr>
        <w:pStyle w:val="Ttulo"/>
      </w:pPr>
      <w:r w:rsidRPr="00B555F8">
        <w:lastRenderedPageBreak/>
        <w:t>Resolución del caso 1</w:t>
      </w:r>
    </w:p>
    <w:p w14:paraId="746BB770" w14:textId="77777777" w:rsidR="00D54262" w:rsidRDefault="00000000">
      <w:pPr>
        <w:pStyle w:val="Subttulo"/>
      </w:pPr>
      <w:r>
        <w:t>Autoevaluación en un curso virtual de posgrado</w:t>
      </w:r>
    </w:p>
    <w:p w14:paraId="40B0BFF9" w14:textId="77777777" w:rsidR="00AB325C" w:rsidRDefault="00000000">
      <w:r>
        <w:rPr>
          <w:b/>
        </w:rPr>
        <w:t>Asignatura:</w:t>
      </w:r>
      <w:r>
        <w:t xml:space="preserve"> Evaluación Educativa</w:t>
      </w:r>
    </w:p>
    <w:p w14:paraId="6369484F" w14:textId="57C183A1" w:rsidR="00D54262" w:rsidRDefault="00000000">
      <w:r>
        <w:t>Tema de aplicación: Supervisión de personal de ventas</w:t>
      </w:r>
    </w:p>
    <w:p w14:paraId="5907EC05" w14:textId="77777777" w:rsidR="00D54262" w:rsidRDefault="00000000">
      <w:r>
        <w:t>El equipo propone que el docente responsable del curso Diseño de experiencias de aprendizaje virtual utilice la autoevaluación para que el estudiante contraste su propuesta para Moodle con criterios explícitos, reconozca sus avances y realice mejoras antes de la calificación definitiva. La calidad técnica del producto debe acompañarse de una reflexión fundamentada sobre las decisiones pedagógicas.</w:t>
      </w:r>
    </w:p>
    <w:p w14:paraId="1FF6562F" w14:textId="53DA1B75" w:rsidR="00D54262" w:rsidRDefault="00000000">
      <w:pPr>
        <w:pStyle w:val="Ttulo1"/>
      </w:pPr>
      <w:r>
        <w:t>1</w:t>
      </w:r>
      <w:r w:rsidR="00686DA7">
        <w:t>-</w:t>
      </w:r>
      <w:r>
        <w:t xml:space="preserve"> Análisis conceptual</w:t>
      </w:r>
    </w:p>
    <w:p w14:paraId="4854FECC" w14:textId="73F33235" w:rsidR="00D54262" w:rsidRDefault="00000000">
      <w:pPr>
        <w:pStyle w:val="Ttulo2"/>
      </w:pPr>
      <w:r>
        <w:t>a</w:t>
      </w:r>
      <w:r w:rsidR="00686DA7">
        <w:t>)</w:t>
      </w:r>
      <w:r>
        <w:t xml:space="preserve"> Por qué la estrategia es una autoevaluación</w:t>
      </w:r>
    </w:p>
    <w:p w14:paraId="7FBFBB03" w14:textId="77777777" w:rsidR="00D54262" w:rsidRDefault="00000000">
      <w:r>
        <w:t>Es una autoevaluación porque el propio estudiante examina y valora su propuesta, compara sus resultados con los criterios establecidos y explica sus fortalezas y dificultades. Al responder preguntas reflexivas y proponer ajustes, participa en la regulación de su aprendizaje. La función del docente es orientar esa valoración y contrastarla con evidencias; la puntuación que se atribuye, por sí sola, no demuestra la calidad de su trabajo.</w:t>
      </w:r>
    </w:p>
    <w:p w14:paraId="7976594C" w14:textId="454A5132" w:rsidR="00D54262" w:rsidRDefault="00000000">
      <w:pPr>
        <w:pStyle w:val="Ttulo2"/>
      </w:pPr>
      <w:r>
        <w:t>b</w:t>
      </w:r>
      <w:r w:rsidR="00147434">
        <w:t>)</w:t>
      </w:r>
      <w:r>
        <w:t xml:space="preserve"> Propósitos de la autoevaluación presentes en el caso</w:t>
      </w:r>
    </w:p>
    <w:p w14:paraId="4C4CB883" w14:textId="77777777" w:rsidR="00D54262" w:rsidRDefault="00000000" w:rsidP="00147434">
      <w:pPr>
        <w:ind w:left="720"/>
      </w:pPr>
      <w:r>
        <w:rPr>
          <w:b/>
        </w:rPr>
        <w:t xml:space="preserve">Autoconocimiento. </w:t>
      </w:r>
      <w:r>
        <w:t>El estudiante identifica qué componentes domina y cuáles necesita fortalecer, sustentando sus apreciaciones en su propuesta.</w:t>
      </w:r>
    </w:p>
    <w:p w14:paraId="364F55D4" w14:textId="77777777" w:rsidR="00D54262" w:rsidRDefault="00000000" w:rsidP="00147434">
      <w:pPr>
        <w:ind w:left="720"/>
      </w:pPr>
      <w:r>
        <w:rPr>
          <w:b/>
        </w:rPr>
        <w:t xml:space="preserve">Reflexión crítica. </w:t>
      </w:r>
      <w:r>
        <w:t>Revisa las razones de sus decisiones y la relación entre objetivos, actividades y evaluación, más allá de la presentación del producto.</w:t>
      </w:r>
    </w:p>
    <w:p w14:paraId="1C9C707F" w14:textId="77777777" w:rsidR="00D54262" w:rsidRDefault="00000000" w:rsidP="00147434">
      <w:pPr>
        <w:ind w:left="720"/>
      </w:pPr>
      <w:r>
        <w:rPr>
          <w:b/>
        </w:rPr>
        <w:t xml:space="preserve">Autorregulación. </w:t>
      </w:r>
      <w:r>
        <w:t>Utiliza la información obtenida para seleccionar ajustes, aplicarlos y comprobar si mejoran la propuesta.</w:t>
      </w:r>
    </w:p>
    <w:p w14:paraId="389480BE" w14:textId="77777777" w:rsidR="00D54262" w:rsidRDefault="00000000" w:rsidP="00147434">
      <w:pPr>
        <w:ind w:left="720"/>
      </w:pPr>
      <w:r>
        <w:rPr>
          <w:b/>
        </w:rPr>
        <w:t xml:space="preserve">Autonomía y responsabilidad. </w:t>
      </w:r>
      <w:r>
        <w:t>Asume un papel activo en la valoración de su aprendizaje y en el cumplimiento de un plan de mejora.</w:t>
      </w:r>
    </w:p>
    <w:p w14:paraId="341BD33D" w14:textId="3DFFDCC7" w:rsidR="00D54262" w:rsidRDefault="00147434">
      <w:pPr>
        <w:pStyle w:val="Ttulo2"/>
      </w:pPr>
      <w:r>
        <w:t>C)</w:t>
      </w:r>
      <w:r w:rsidR="00000000">
        <w:t xml:space="preserve"> Beneficios para el aprendizaje universitario virtual</w:t>
      </w:r>
    </w:p>
    <w:p w14:paraId="2A839950" w14:textId="77777777" w:rsidR="00D54262" w:rsidRDefault="00000000">
      <w:r>
        <w:t>La autoevaluación hace visibles los criterios de calidad y ayuda al estudiante a organizar su trabajo autónomo. En Moodle puede revisar su entrega, recuperar la retroalimentación y comparar versiones. Esto facilita solicitar apoyo específico y reconocer progresos. También puede fortalecer la motivación cuando los errores se abordan como aspectos mejorables del trabajo, sin descalificar a la persona.</w:t>
      </w:r>
    </w:p>
    <w:p w14:paraId="159D56D9" w14:textId="77777777" w:rsidR="00D54262" w:rsidRDefault="00000000">
      <w:r>
        <w:lastRenderedPageBreak/>
        <w:t>En la actividad sobre Supervisión de personal de ventas, permite comprobar si el diseño realmente exige analizar indicadores, justificar decisiones y retroalimentar a un vendedor. Una propuesta visualmente atractiva puede requerir cambios si sus actividades solo solicitan memorizar conceptos.</w:t>
      </w:r>
    </w:p>
    <w:p w14:paraId="501992EE" w14:textId="35E39EF7" w:rsidR="00D54262" w:rsidRDefault="00D54262"/>
    <w:p w14:paraId="002694F9" w14:textId="1BC58D1F" w:rsidR="00D54262" w:rsidRDefault="00000000">
      <w:pPr>
        <w:pStyle w:val="Ttulo1"/>
      </w:pPr>
      <w:r>
        <w:t>2</w:t>
      </w:r>
      <w:r w:rsidR="00147434">
        <w:t>-</w:t>
      </w:r>
      <w:r>
        <w:t xml:space="preserve"> Diseño del instrumento</w:t>
      </w:r>
    </w:p>
    <w:p w14:paraId="632DC622" w14:textId="77777777" w:rsidR="00D54262" w:rsidRDefault="00000000">
      <w:r>
        <w:t>El equipo presenta una rúbrica analítica de autoevaluación con cinco criterios y cuatro niveles de desempeño. Se conservan los criterios establecidos al inicio del caso: claridad de objetivos; coherencia; recursos digitales; participación e interacción; y reflexión pedagógica. La matriz completa se presenta después de la resolución de las actividades.</w:t>
      </w:r>
    </w:p>
    <w:p w14:paraId="6E16F099" w14:textId="77777777" w:rsidR="00D54262" w:rsidRDefault="00000000">
      <w:r>
        <w:t>El estudiante seleccionará un nivel por criterio y justificará su elección con una evidencia localizada en su propuesta. Además, responderá las cinco preguntas reflexivas del caso: aspectos mejor logrados, dificultades encontradas, coherencia, elemento por mejorar y acción concreta. El docente revisará con el estudiante las discrepancias entre su valoración y las evidencias, sin penalizar el reconocimiento honesto de dificultades.</w:t>
      </w:r>
    </w:p>
    <w:p w14:paraId="76CD9E55" w14:textId="77777777" w:rsidR="003945A9" w:rsidRDefault="003945A9" w:rsidP="003945A9">
      <w:pPr>
        <w:pStyle w:val="Ttulo1"/>
      </w:pPr>
      <w:r>
        <w:t>Rúbrica de autoevaluación de la propuesta educativa virtual</w:t>
      </w:r>
    </w:p>
    <w:p w14:paraId="49402328" w14:textId="77777777" w:rsidR="003945A9" w:rsidRDefault="003945A9" w:rsidP="00AF7E2A">
      <w:r>
        <w:rPr>
          <w:b/>
        </w:rPr>
        <w:t>Objeto de valoración:</w:t>
      </w:r>
      <w:r>
        <w:t xml:space="preserve"> propuesta de actividad en Moodle sobre Supervisión de personal de ventas. Cada criterio vale hasta 4 puntos y tiene el mismo peso. Puntaje máximo: 20 puntos.</w:t>
      </w:r>
    </w:p>
    <w:p w14:paraId="3C918E2C" w14:textId="77777777" w:rsidR="003945A9" w:rsidRDefault="003945A9" w:rsidP="00AF7E2A">
      <w:r>
        <w:rPr>
          <w:b/>
        </w:rPr>
        <w:t>Instrucciones:</w:t>
      </w:r>
      <w:r>
        <w:t xml:space="preserve"> el estudiante seleccionará un nivel por criterio y registrará, en una hoja adjunta, el puntaje, la evidencia y la mejora necesaria. Los descriptores expresan el desempeño que se espera del estudiante.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8"/>
        <w:gridCol w:w="2088"/>
        <w:gridCol w:w="2088"/>
        <w:gridCol w:w="2088"/>
        <w:gridCol w:w="2088"/>
      </w:tblGrid>
      <w:tr w:rsidR="003945A9" w14:paraId="5996360D" w14:textId="77777777" w:rsidTr="00FC032D">
        <w:trPr>
          <w:cantSplit/>
          <w:tblHeader/>
          <w:jc w:val="center"/>
        </w:trPr>
        <w:tc>
          <w:tcPr>
            <w:tcW w:w="1728" w:type="dxa"/>
            <w:shd w:val="clear" w:color="auto" w:fill="233E5E"/>
            <w:tcMar>
              <w:top w:w="85" w:type="dxa"/>
              <w:left w:w="90" w:type="dxa"/>
              <w:bottom w:w="85" w:type="dxa"/>
              <w:right w:w="90" w:type="dxa"/>
            </w:tcMar>
            <w:vAlign w:val="center"/>
          </w:tcPr>
          <w:p w14:paraId="37080341" w14:textId="77777777" w:rsidR="003945A9" w:rsidRDefault="003945A9" w:rsidP="00FC032D">
            <w:pPr>
              <w:spacing w:after="0" w:line="245" w:lineRule="auto"/>
              <w:jc w:val="center"/>
            </w:pPr>
            <w:r>
              <w:rPr>
                <w:b/>
                <w:color w:val="FFFFFF"/>
                <w:sz w:val="20"/>
              </w:rPr>
              <w:t>Criterio</w:t>
            </w:r>
          </w:p>
        </w:tc>
        <w:tc>
          <w:tcPr>
            <w:tcW w:w="2088" w:type="dxa"/>
            <w:shd w:val="clear" w:color="auto" w:fill="233E5E"/>
            <w:tcMar>
              <w:top w:w="85" w:type="dxa"/>
              <w:left w:w="90" w:type="dxa"/>
              <w:bottom w:w="85" w:type="dxa"/>
              <w:right w:w="90" w:type="dxa"/>
            </w:tcMar>
            <w:vAlign w:val="center"/>
          </w:tcPr>
          <w:p w14:paraId="4971A336" w14:textId="77777777" w:rsidR="003945A9" w:rsidRDefault="003945A9" w:rsidP="00FC032D">
            <w:pPr>
              <w:spacing w:after="0" w:line="245" w:lineRule="auto"/>
              <w:jc w:val="center"/>
            </w:pPr>
            <w:r>
              <w:rPr>
                <w:b/>
                <w:color w:val="FFFFFF"/>
                <w:sz w:val="20"/>
              </w:rPr>
              <w:t>4</w:t>
            </w:r>
            <w:r>
              <w:rPr>
                <w:b/>
                <w:color w:val="FFFFFF"/>
                <w:sz w:val="20"/>
              </w:rPr>
              <w:br/>
              <w:t>Destacado</w:t>
            </w:r>
          </w:p>
        </w:tc>
        <w:tc>
          <w:tcPr>
            <w:tcW w:w="2088" w:type="dxa"/>
            <w:shd w:val="clear" w:color="auto" w:fill="233E5E"/>
            <w:tcMar>
              <w:top w:w="85" w:type="dxa"/>
              <w:left w:w="90" w:type="dxa"/>
              <w:bottom w:w="85" w:type="dxa"/>
              <w:right w:w="90" w:type="dxa"/>
            </w:tcMar>
            <w:vAlign w:val="center"/>
          </w:tcPr>
          <w:p w14:paraId="278F3D37" w14:textId="77777777" w:rsidR="003945A9" w:rsidRDefault="003945A9" w:rsidP="00FC032D">
            <w:pPr>
              <w:spacing w:after="0" w:line="245" w:lineRule="auto"/>
              <w:jc w:val="center"/>
            </w:pPr>
            <w:r>
              <w:rPr>
                <w:b/>
                <w:color w:val="FFFFFF"/>
                <w:sz w:val="20"/>
              </w:rPr>
              <w:t>3</w:t>
            </w:r>
            <w:r>
              <w:rPr>
                <w:b/>
                <w:color w:val="FFFFFF"/>
                <w:sz w:val="20"/>
              </w:rPr>
              <w:br/>
              <w:t>Logrado</w:t>
            </w:r>
          </w:p>
        </w:tc>
        <w:tc>
          <w:tcPr>
            <w:tcW w:w="2088" w:type="dxa"/>
            <w:shd w:val="clear" w:color="auto" w:fill="233E5E"/>
            <w:tcMar>
              <w:top w:w="85" w:type="dxa"/>
              <w:left w:w="90" w:type="dxa"/>
              <w:bottom w:w="85" w:type="dxa"/>
              <w:right w:w="90" w:type="dxa"/>
            </w:tcMar>
            <w:vAlign w:val="center"/>
          </w:tcPr>
          <w:p w14:paraId="3D2C1E5A" w14:textId="77777777" w:rsidR="003945A9" w:rsidRDefault="003945A9" w:rsidP="00FC032D">
            <w:pPr>
              <w:spacing w:after="0" w:line="245" w:lineRule="auto"/>
              <w:jc w:val="center"/>
            </w:pPr>
            <w:r>
              <w:rPr>
                <w:b/>
                <w:color w:val="FFFFFF"/>
                <w:sz w:val="20"/>
              </w:rPr>
              <w:t>2</w:t>
            </w:r>
            <w:r>
              <w:rPr>
                <w:b/>
                <w:color w:val="FFFFFF"/>
                <w:sz w:val="20"/>
              </w:rPr>
              <w:br/>
              <w:t>En proceso</w:t>
            </w:r>
          </w:p>
        </w:tc>
        <w:tc>
          <w:tcPr>
            <w:tcW w:w="2088" w:type="dxa"/>
            <w:shd w:val="clear" w:color="auto" w:fill="233E5E"/>
            <w:tcMar>
              <w:top w:w="85" w:type="dxa"/>
              <w:left w:w="90" w:type="dxa"/>
              <w:bottom w:w="85" w:type="dxa"/>
              <w:right w:w="90" w:type="dxa"/>
            </w:tcMar>
            <w:vAlign w:val="center"/>
          </w:tcPr>
          <w:p w14:paraId="60954573" w14:textId="77777777" w:rsidR="003945A9" w:rsidRDefault="003945A9" w:rsidP="00FC032D">
            <w:pPr>
              <w:spacing w:after="0" w:line="245" w:lineRule="auto"/>
              <w:jc w:val="center"/>
            </w:pPr>
            <w:r>
              <w:rPr>
                <w:b/>
                <w:color w:val="FFFFFF"/>
                <w:sz w:val="20"/>
              </w:rPr>
              <w:t>1</w:t>
            </w:r>
            <w:r>
              <w:rPr>
                <w:b/>
                <w:color w:val="FFFFFF"/>
                <w:sz w:val="20"/>
              </w:rPr>
              <w:br/>
              <w:t>Inicial</w:t>
            </w:r>
          </w:p>
        </w:tc>
      </w:tr>
      <w:tr w:rsidR="003945A9" w14:paraId="70F21DC5" w14:textId="77777777" w:rsidTr="00FC032D">
        <w:trPr>
          <w:cantSplit/>
          <w:jc w:val="center"/>
        </w:trPr>
        <w:tc>
          <w:tcPr>
            <w:tcW w:w="1728" w:type="dxa"/>
            <w:shd w:val="clear" w:color="auto" w:fill="F3F6F9"/>
            <w:tcMar>
              <w:top w:w="85" w:type="dxa"/>
              <w:left w:w="90" w:type="dxa"/>
              <w:bottom w:w="85" w:type="dxa"/>
              <w:right w:w="90" w:type="dxa"/>
            </w:tcMar>
            <w:vAlign w:val="center"/>
          </w:tcPr>
          <w:p w14:paraId="72A4726D" w14:textId="77777777" w:rsidR="003945A9" w:rsidRDefault="003945A9" w:rsidP="00FC032D">
            <w:pPr>
              <w:spacing w:after="0" w:line="245" w:lineRule="auto"/>
            </w:pPr>
            <w:r>
              <w:rPr>
                <w:b/>
                <w:sz w:val="20"/>
              </w:rPr>
              <w:t>Claridad de los objetivos de aprendizaje</w:t>
            </w:r>
          </w:p>
        </w:tc>
        <w:tc>
          <w:tcPr>
            <w:tcW w:w="2088" w:type="dxa"/>
            <w:shd w:val="clear" w:color="auto" w:fill="F3F6F9"/>
            <w:tcMar>
              <w:top w:w="85" w:type="dxa"/>
              <w:left w:w="90" w:type="dxa"/>
              <w:bottom w:w="85" w:type="dxa"/>
              <w:right w:w="90" w:type="dxa"/>
            </w:tcMar>
            <w:vAlign w:val="center"/>
          </w:tcPr>
          <w:p w14:paraId="29C6BA68" w14:textId="77777777" w:rsidR="003945A9" w:rsidRDefault="003945A9" w:rsidP="00FC032D">
            <w:pPr>
              <w:spacing w:after="0" w:line="245" w:lineRule="auto"/>
            </w:pPr>
            <w:r>
              <w:rPr>
                <w:sz w:val="20"/>
              </w:rPr>
              <w:t>Formula objetivos pertinentes con verbo observable, contenido, condición y criterio de logro que permiten comprobar el aprendizaje.</w:t>
            </w:r>
          </w:p>
        </w:tc>
        <w:tc>
          <w:tcPr>
            <w:tcW w:w="2088" w:type="dxa"/>
            <w:shd w:val="clear" w:color="auto" w:fill="F3F6F9"/>
            <w:tcMar>
              <w:top w:w="85" w:type="dxa"/>
              <w:left w:w="90" w:type="dxa"/>
              <w:bottom w:w="85" w:type="dxa"/>
              <w:right w:w="90" w:type="dxa"/>
            </w:tcMar>
            <w:vAlign w:val="center"/>
          </w:tcPr>
          <w:p w14:paraId="47E9F688" w14:textId="77777777" w:rsidR="003945A9" w:rsidRDefault="003945A9" w:rsidP="00FC032D">
            <w:pPr>
              <w:spacing w:after="0" w:line="245" w:lineRule="auto"/>
            </w:pPr>
            <w:r>
              <w:rPr>
                <w:sz w:val="20"/>
              </w:rPr>
              <w:t>Formula objetivos observables y pertinentes; necesita precisar una condición o un criterio de logro.</w:t>
            </w:r>
          </w:p>
        </w:tc>
        <w:tc>
          <w:tcPr>
            <w:tcW w:w="2088" w:type="dxa"/>
            <w:shd w:val="clear" w:color="auto" w:fill="F3F6F9"/>
            <w:tcMar>
              <w:top w:w="85" w:type="dxa"/>
              <w:left w:w="90" w:type="dxa"/>
              <w:bottom w:w="85" w:type="dxa"/>
              <w:right w:w="90" w:type="dxa"/>
            </w:tcMar>
            <w:vAlign w:val="center"/>
          </w:tcPr>
          <w:p w14:paraId="75A39592" w14:textId="77777777" w:rsidR="003945A9" w:rsidRDefault="003945A9" w:rsidP="00FC032D">
            <w:pPr>
              <w:spacing w:after="0" w:line="245" w:lineRule="auto"/>
            </w:pPr>
            <w:r>
              <w:rPr>
                <w:sz w:val="20"/>
              </w:rPr>
              <w:t>Formula objetivos parcialmente observables o confunde actividades con aprendizajes; requiere reformularlos para comprobar su logro.</w:t>
            </w:r>
          </w:p>
        </w:tc>
        <w:tc>
          <w:tcPr>
            <w:tcW w:w="2088" w:type="dxa"/>
            <w:shd w:val="clear" w:color="auto" w:fill="F3F6F9"/>
            <w:tcMar>
              <w:top w:w="85" w:type="dxa"/>
              <w:left w:w="90" w:type="dxa"/>
              <w:bottom w:w="85" w:type="dxa"/>
              <w:right w:w="90" w:type="dxa"/>
            </w:tcMar>
            <w:vAlign w:val="center"/>
          </w:tcPr>
          <w:p w14:paraId="1FADFDE6" w14:textId="77777777" w:rsidR="003945A9" w:rsidRDefault="003945A9" w:rsidP="00FC032D">
            <w:pPr>
              <w:spacing w:after="0" w:line="245" w:lineRule="auto"/>
            </w:pPr>
            <w:r>
              <w:rPr>
                <w:sz w:val="20"/>
              </w:rPr>
              <w:t>Omite los objetivos o los expresa de forma que no permite identificar el aprendizaje esperado.</w:t>
            </w:r>
          </w:p>
        </w:tc>
      </w:tr>
      <w:tr w:rsidR="003945A9" w14:paraId="2C6F111C" w14:textId="77777777" w:rsidTr="00FC032D">
        <w:trPr>
          <w:cantSplit/>
          <w:jc w:val="center"/>
        </w:trPr>
        <w:tc>
          <w:tcPr>
            <w:tcW w:w="1728" w:type="dxa"/>
            <w:shd w:val="clear" w:color="auto" w:fill="FFFFFF"/>
            <w:tcMar>
              <w:top w:w="85" w:type="dxa"/>
              <w:left w:w="90" w:type="dxa"/>
              <w:bottom w:w="85" w:type="dxa"/>
              <w:right w:w="90" w:type="dxa"/>
            </w:tcMar>
            <w:vAlign w:val="center"/>
          </w:tcPr>
          <w:p w14:paraId="136CF7C5" w14:textId="77777777" w:rsidR="003945A9" w:rsidRDefault="003945A9" w:rsidP="00FC032D">
            <w:pPr>
              <w:spacing w:after="0" w:line="245" w:lineRule="auto"/>
            </w:pPr>
            <w:r>
              <w:rPr>
                <w:b/>
                <w:sz w:val="20"/>
              </w:rPr>
              <w:t>Coherencia entre objetivos, actividades y evaluación</w:t>
            </w:r>
          </w:p>
        </w:tc>
        <w:tc>
          <w:tcPr>
            <w:tcW w:w="2088" w:type="dxa"/>
            <w:shd w:val="clear" w:color="auto" w:fill="FFFFFF"/>
            <w:tcMar>
              <w:top w:w="85" w:type="dxa"/>
              <w:left w:w="90" w:type="dxa"/>
              <w:bottom w:w="85" w:type="dxa"/>
              <w:right w:w="90" w:type="dxa"/>
            </w:tcMar>
            <w:vAlign w:val="center"/>
          </w:tcPr>
          <w:p w14:paraId="5669F4F1" w14:textId="77777777" w:rsidR="003945A9" w:rsidRDefault="003945A9" w:rsidP="00FC032D">
            <w:pPr>
              <w:spacing w:after="0" w:line="245" w:lineRule="auto"/>
            </w:pPr>
            <w:r>
              <w:rPr>
                <w:sz w:val="20"/>
              </w:rPr>
              <w:t>Relaciona cada objetivo con actividades, evidencias y criterios que valoran el mismo aprendizaje; explica esa correspondencia.</w:t>
            </w:r>
          </w:p>
        </w:tc>
        <w:tc>
          <w:tcPr>
            <w:tcW w:w="2088" w:type="dxa"/>
            <w:shd w:val="clear" w:color="auto" w:fill="FFFFFF"/>
            <w:tcMar>
              <w:top w:w="85" w:type="dxa"/>
              <w:left w:w="90" w:type="dxa"/>
              <w:bottom w:w="85" w:type="dxa"/>
              <w:right w:w="90" w:type="dxa"/>
            </w:tcMar>
            <w:vAlign w:val="center"/>
          </w:tcPr>
          <w:p w14:paraId="39E69A1E" w14:textId="77777777" w:rsidR="003945A9" w:rsidRDefault="003945A9" w:rsidP="00FC032D">
            <w:pPr>
              <w:spacing w:after="0" w:line="245" w:lineRule="auto"/>
            </w:pPr>
            <w:r>
              <w:rPr>
                <w:sz w:val="20"/>
              </w:rPr>
              <w:t>Relaciona objetivos, actividades y evaluación; presenta una correspondencia que requiere un ajuste puntual.</w:t>
            </w:r>
          </w:p>
        </w:tc>
        <w:tc>
          <w:tcPr>
            <w:tcW w:w="2088" w:type="dxa"/>
            <w:shd w:val="clear" w:color="auto" w:fill="FFFFFF"/>
            <w:tcMar>
              <w:top w:w="85" w:type="dxa"/>
              <w:left w:w="90" w:type="dxa"/>
              <w:bottom w:w="85" w:type="dxa"/>
              <w:right w:w="90" w:type="dxa"/>
            </w:tcMar>
            <w:vAlign w:val="center"/>
          </w:tcPr>
          <w:p w14:paraId="5EB33F32" w14:textId="77777777" w:rsidR="003945A9" w:rsidRDefault="003945A9" w:rsidP="00FC032D">
            <w:pPr>
              <w:spacing w:after="0" w:line="245" w:lineRule="auto"/>
            </w:pPr>
            <w:r>
              <w:rPr>
                <w:sz w:val="20"/>
              </w:rPr>
              <w:t>Presenta varias relaciones incompletas; algunas actividades o evaluaciones no permiten comprobar los objetivos.</w:t>
            </w:r>
          </w:p>
        </w:tc>
        <w:tc>
          <w:tcPr>
            <w:tcW w:w="2088" w:type="dxa"/>
            <w:shd w:val="clear" w:color="auto" w:fill="FFFFFF"/>
            <w:tcMar>
              <w:top w:w="85" w:type="dxa"/>
              <w:left w:w="90" w:type="dxa"/>
              <w:bottom w:w="85" w:type="dxa"/>
              <w:right w:w="90" w:type="dxa"/>
            </w:tcMar>
            <w:vAlign w:val="center"/>
          </w:tcPr>
          <w:p w14:paraId="1D8C5A40" w14:textId="77777777" w:rsidR="003945A9" w:rsidRDefault="003945A9" w:rsidP="00FC032D">
            <w:pPr>
              <w:spacing w:after="0" w:line="245" w:lineRule="auto"/>
            </w:pPr>
            <w:r>
              <w:rPr>
                <w:sz w:val="20"/>
              </w:rPr>
              <w:t>Propone componentes desconectados; no establece cómo las actividades y la evaluación permiten alcanzar los objetivos.</w:t>
            </w:r>
          </w:p>
        </w:tc>
      </w:tr>
      <w:tr w:rsidR="003945A9" w14:paraId="7AB1E05D" w14:textId="77777777" w:rsidTr="00FC032D">
        <w:trPr>
          <w:cantSplit/>
          <w:jc w:val="center"/>
        </w:trPr>
        <w:tc>
          <w:tcPr>
            <w:tcW w:w="1728" w:type="dxa"/>
            <w:shd w:val="clear" w:color="auto" w:fill="F3F6F9"/>
            <w:tcMar>
              <w:top w:w="85" w:type="dxa"/>
              <w:left w:w="90" w:type="dxa"/>
              <w:bottom w:w="85" w:type="dxa"/>
              <w:right w:w="90" w:type="dxa"/>
            </w:tcMar>
            <w:vAlign w:val="center"/>
          </w:tcPr>
          <w:p w14:paraId="3BF01A11" w14:textId="77777777" w:rsidR="003945A9" w:rsidRDefault="003945A9" w:rsidP="00FC032D">
            <w:pPr>
              <w:spacing w:after="0" w:line="245" w:lineRule="auto"/>
            </w:pPr>
            <w:r>
              <w:rPr>
                <w:b/>
                <w:sz w:val="20"/>
              </w:rPr>
              <w:lastRenderedPageBreak/>
              <w:t>Uso adecuado de recursos digitales</w:t>
            </w:r>
          </w:p>
        </w:tc>
        <w:tc>
          <w:tcPr>
            <w:tcW w:w="2088" w:type="dxa"/>
            <w:shd w:val="clear" w:color="auto" w:fill="F3F6F9"/>
            <w:tcMar>
              <w:top w:w="85" w:type="dxa"/>
              <w:left w:w="90" w:type="dxa"/>
              <w:bottom w:w="85" w:type="dxa"/>
              <w:right w:w="90" w:type="dxa"/>
            </w:tcMar>
            <w:vAlign w:val="center"/>
          </w:tcPr>
          <w:p w14:paraId="0524CF2D" w14:textId="77777777" w:rsidR="003945A9" w:rsidRDefault="003945A9" w:rsidP="00FC032D">
            <w:pPr>
              <w:spacing w:after="0" w:line="245" w:lineRule="auto"/>
            </w:pPr>
            <w:r>
              <w:rPr>
                <w:sz w:val="20"/>
              </w:rPr>
              <w:t>Selecciona recursos pertinentes, verifica su acceso, explica su uso y ofrece alternativas ante barreras de acceso.</w:t>
            </w:r>
          </w:p>
        </w:tc>
        <w:tc>
          <w:tcPr>
            <w:tcW w:w="2088" w:type="dxa"/>
            <w:shd w:val="clear" w:color="auto" w:fill="F3F6F9"/>
            <w:tcMar>
              <w:top w:w="85" w:type="dxa"/>
              <w:left w:w="90" w:type="dxa"/>
              <w:bottom w:w="85" w:type="dxa"/>
              <w:right w:w="90" w:type="dxa"/>
            </w:tcMar>
            <w:vAlign w:val="center"/>
          </w:tcPr>
          <w:p w14:paraId="702CB262" w14:textId="77777777" w:rsidR="003945A9" w:rsidRDefault="003945A9" w:rsidP="00FC032D">
            <w:pPr>
              <w:spacing w:after="0" w:line="245" w:lineRule="auto"/>
            </w:pPr>
            <w:r>
              <w:rPr>
                <w:sz w:val="20"/>
              </w:rPr>
              <w:t>Selecciona recursos pertinentes y accesibles; falta precisar una instrucción de uso o una alternativa de acceso.</w:t>
            </w:r>
          </w:p>
        </w:tc>
        <w:tc>
          <w:tcPr>
            <w:tcW w:w="2088" w:type="dxa"/>
            <w:shd w:val="clear" w:color="auto" w:fill="F3F6F9"/>
            <w:tcMar>
              <w:top w:w="85" w:type="dxa"/>
              <w:left w:w="90" w:type="dxa"/>
              <w:bottom w:w="85" w:type="dxa"/>
              <w:right w:w="90" w:type="dxa"/>
            </w:tcMar>
            <w:vAlign w:val="center"/>
          </w:tcPr>
          <w:p w14:paraId="7DC44CEA" w14:textId="77777777" w:rsidR="003945A9" w:rsidRDefault="003945A9" w:rsidP="00FC032D">
            <w:pPr>
              <w:spacing w:after="0" w:line="245" w:lineRule="auto"/>
            </w:pPr>
            <w:r>
              <w:rPr>
                <w:sz w:val="20"/>
              </w:rPr>
              <w:t>Incluye recursos de utilidad limitada o instrucciones insuficientes; deja barreras de acceso sin resolver.</w:t>
            </w:r>
          </w:p>
        </w:tc>
        <w:tc>
          <w:tcPr>
            <w:tcW w:w="2088" w:type="dxa"/>
            <w:shd w:val="clear" w:color="auto" w:fill="F3F6F9"/>
            <w:tcMar>
              <w:top w:w="85" w:type="dxa"/>
              <w:left w:w="90" w:type="dxa"/>
              <w:bottom w:w="85" w:type="dxa"/>
              <w:right w:w="90" w:type="dxa"/>
            </w:tcMar>
            <w:vAlign w:val="center"/>
          </w:tcPr>
          <w:p w14:paraId="6EC79BD3" w14:textId="77777777" w:rsidR="003945A9" w:rsidRDefault="003945A9" w:rsidP="00FC032D">
            <w:pPr>
              <w:spacing w:after="0" w:line="245" w:lineRule="auto"/>
            </w:pPr>
            <w:r>
              <w:rPr>
                <w:sz w:val="20"/>
              </w:rPr>
              <w:t>Omite recursos necesarios o selecciona materiales inaccesibles o ajenos al aprendizaje, sin alternativas.</w:t>
            </w:r>
          </w:p>
        </w:tc>
      </w:tr>
      <w:tr w:rsidR="003945A9" w14:paraId="13AC311C" w14:textId="77777777" w:rsidTr="00FC032D">
        <w:trPr>
          <w:cantSplit/>
          <w:jc w:val="center"/>
        </w:trPr>
        <w:tc>
          <w:tcPr>
            <w:tcW w:w="1728" w:type="dxa"/>
            <w:shd w:val="clear" w:color="auto" w:fill="FFFFFF"/>
            <w:tcMar>
              <w:top w:w="85" w:type="dxa"/>
              <w:left w:w="90" w:type="dxa"/>
              <w:bottom w:w="85" w:type="dxa"/>
              <w:right w:w="90" w:type="dxa"/>
            </w:tcMar>
            <w:vAlign w:val="center"/>
          </w:tcPr>
          <w:p w14:paraId="14F95396" w14:textId="77777777" w:rsidR="003945A9" w:rsidRDefault="003945A9" w:rsidP="00FC032D">
            <w:pPr>
              <w:spacing w:after="0" w:line="245" w:lineRule="auto"/>
            </w:pPr>
            <w:r>
              <w:rPr>
                <w:b/>
                <w:sz w:val="20"/>
              </w:rPr>
              <w:t>Participación e interacción de los estudiantes</w:t>
            </w:r>
          </w:p>
        </w:tc>
        <w:tc>
          <w:tcPr>
            <w:tcW w:w="2088" w:type="dxa"/>
            <w:shd w:val="clear" w:color="auto" w:fill="FFFFFF"/>
            <w:tcMar>
              <w:top w:w="85" w:type="dxa"/>
              <w:left w:w="90" w:type="dxa"/>
              <w:bottom w:w="85" w:type="dxa"/>
              <w:right w:w="90" w:type="dxa"/>
            </w:tcMar>
            <w:vAlign w:val="center"/>
          </w:tcPr>
          <w:p w14:paraId="3C086873" w14:textId="77777777" w:rsidR="003945A9" w:rsidRDefault="003945A9" w:rsidP="00FC032D">
            <w:pPr>
              <w:spacing w:after="0" w:line="245" w:lineRule="auto"/>
            </w:pPr>
            <w:r>
              <w:rPr>
                <w:sz w:val="20"/>
              </w:rPr>
              <w:t>Diseña tareas con responsabilidades, tiempos e intercambio de argumentos; prevé aportes y retroalimentación para cada estudiante.</w:t>
            </w:r>
          </w:p>
        </w:tc>
        <w:tc>
          <w:tcPr>
            <w:tcW w:w="2088" w:type="dxa"/>
            <w:shd w:val="clear" w:color="auto" w:fill="FFFFFF"/>
            <w:tcMar>
              <w:top w:w="85" w:type="dxa"/>
              <w:left w:w="90" w:type="dxa"/>
              <w:bottom w:w="85" w:type="dxa"/>
              <w:right w:w="90" w:type="dxa"/>
            </w:tcMar>
            <w:vAlign w:val="center"/>
          </w:tcPr>
          <w:p w14:paraId="299BDE24" w14:textId="77777777" w:rsidR="003945A9" w:rsidRDefault="003945A9" w:rsidP="00FC032D">
            <w:pPr>
              <w:spacing w:after="0" w:line="245" w:lineRule="auto"/>
            </w:pPr>
            <w:r>
              <w:rPr>
                <w:sz w:val="20"/>
              </w:rPr>
              <w:t>Diseña tareas con participación e intercambio; falta precisar un rol, un plazo o la retroalimentación.</w:t>
            </w:r>
          </w:p>
        </w:tc>
        <w:tc>
          <w:tcPr>
            <w:tcW w:w="2088" w:type="dxa"/>
            <w:shd w:val="clear" w:color="auto" w:fill="FFFFFF"/>
            <w:tcMar>
              <w:top w:w="85" w:type="dxa"/>
              <w:left w:w="90" w:type="dxa"/>
              <w:bottom w:w="85" w:type="dxa"/>
              <w:right w:w="90" w:type="dxa"/>
            </w:tcMar>
            <w:vAlign w:val="center"/>
          </w:tcPr>
          <w:p w14:paraId="5BA5E72A" w14:textId="77777777" w:rsidR="003945A9" w:rsidRDefault="003945A9" w:rsidP="00FC032D">
            <w:pPr>
              <w:spacing w:after="0" w:line="245" w:lineRule="auto"/>
            </w:pPr>
            <w:r>
              <w:rPr>
                <w:sz w:val="20"/>
              </w:rPr>
              <w:t>Solicita participar, pero no define cómo interactuar, distribuir aportes o utilizar la retroalimentación.</w:t>
            </w:r>
          </w:p>
        </w:tc>
        <w:tc>
          <w:tcPr>
            <w:tcW w:w="2088" w:type="dxa"/>
            <w:shd w:val="clear" w:color="auto" w:fill="FFFFFF"/>
            <w:tcMar>
              <w:top w:w="85" w:type="dxa"/>
              <w:left w:w="90" w:type="dxa"/>
              <w:bottom w:w="85" w:type="dxa"/>
              <w:right w:w="90" w:type="dxa"/>
            </w:tcMar>
            <w:vAlign w:val="center"/>
          </w:tcPr>
          <w:p w14:paraId="06A2192B" w14:textId="77777777" w:rsidR="003945A9" w:rsidRDefault="003945A9" w:rsidP="00FC032D">
            <w:pPr>
              <w:spacing w:after="0" w:line="245" w:lineRule="auto"/>
            </w:pPr>
            <w:r>
              <w:rPr>
                <w:sz w:val="20"/>
              </w:rPr>
              <w:t>No incorpora oportunidades de interacción ni establece cómo participarán los estudiantes en la actividad.</w:t>
            </w:r>
          </w:p>
        </w:tc>
      </w:tr>
      <w:tr w:rsidR="003945A9" w14:paraId="701BF226" w14:textId="77777777" w:rsidTr="00FC032D">
        <w:trPr>
          <w:cantSplit/>
          <w:jc w:val="center"/>
        </w:trPr>
        <w:tc>
          <w:tcPr>
            <w:tcW w:w="1728" w:type="dxa"/>
            <w:shd w:val="clear" w:color="auto" w:fill="F3F6F9"/>
            <w:tcMar>
              <w:top w:w="85" w:type="dxa"/>
              <w:left w:w="90" w:type="dxa"/>
              <w:bottom w:w="85" w:type="dxa"/>
              <w:right w:w="90" w:type="dxa"/>
            </w:tcMar>
            <w:vAlign w:val="center"/>
          </w:tcPr>
          <w:p w14:paraId="4FE4B246" w14:textId="77777777" w:rsidR="003945A9" w:rsidRDefault="003945A9" w:rsidP="00FC032D">
            <w:pPr>
              <w:spacing w:after="0" w:line="245" w:lineRule="auto"/>
            </w:pPr>
            <w:r>
              <w:rPr>
                <w:b/>
                <w:sz w:val="20"/>
              </w:rPr>
              <w:t>Reflexión sobre la propuesta pedagógica</w:t>
            </w:r>
          </w:p>
        </w:tc>
        <w:tc>
          <w:tcPr>
            <w:tcW w:w="2088" w:type="dxa"/>
            <w:shd w:val="clear" w:color="auto" w:fill="F3F6F9"/>
            <w:tcMar>
              <w:top w:w="85" w:type="dxa"/>
              <w:left w:w="90" w:type="dxa"/>
              <w:bottom w:w="85" w:type="dxa"/>
              <w:right w:w="90" w:type="dxa"/>
            </w:tcMar>
            <w:vAlign w:val="center"/>
          </w:tcPr>
          <w:p w14:paraId="1397FCA0" w14:textId="77777777" w:rsidR="003945A9" w:rsidRDefault="003945A9" w:rsidP="00FC032D">
            <w:pPr>
              <w:spacing w:after="0" w:line="245" w:lineRule="auto"/>
            </w:pPr>
            <w:r>
              <w:rPr>
                <w:sz w:val="20"/>
              </w:rPr>
              <w:t>Justifica su valoración con evidencias, reconoce fortalezas y dificultades, y propone una mejora con plazo y verificación.</w:t>
            </w:r>
          </w:p>
        </w:tc>
        <w:tc>
          <w:tcPr>
            <w:tcW w:w="2088" w:type="dxa"/>
            <w:shd w:val="clear" w:color="auto" w:fill="F3F6F9"/>
            <w:tcMar>
              <w:top w:w="85" w:type="dxa"/>
              <w:left w:w="90" w:type="dxa"/>
              <w:bottom w:w="85" w:type="dxa"/>
              <w:right w:w="90" w:type="dxa"/>
            </w:tcMar>
            <w:vAlign w:val="center"/>
          </w:tcPr>
          <w:p w14:paraId="48C34DC2" w14:textId="77777777" w:rsidR="003945A9" w:rsidRDefault="003945A9" w:rsidP="00FC032D">
            <w:pPr>
              <w:spacing w:after="0" w:line="245" w:lineRule="auto"/>
            </w:pPr>
            <w:r>
              <w:rPr>
                <w:sz w:val="20"/>
              </w:rPr>
              <w:t>Identifica fortalezas y dificultades con evidencias y propone una mejora; falta precisar el plazo o la verificación.</w:t>
            </w:r>
          </w:p>
        </w:tc>
        <w:tc>
          <w:tcPr>
            <w:tcW w:w="2088" w:type="dxa"/>
            <w:shd w:val="clear" w:color="auto" w:fill="F3F6F9"/>
            <w:tcMar>
              <w:top w:w="85" w:type="dxa"/>
              <w:left w:w="90" w:type="dxa"/>
              <w:bottom w:w="85" w:type="dxa"/>
              <w:right w:w="90" w:type="dxa"/>
            </w:tcMar>
            <w:vAlign w:val="center"/>
          </w:tcPr>
          <w:p w14:paraId="078AD7D5" w14:textId="77777777" w:rsidR="003945A9" w:rsidRDefault="003945A9" w:rsidP="00FC032D">
            <w:pPr>
              <w:spacing w:after="0" w:line="245" w:lineRule="auto"/>
            </w:pPr>
            <w:r>
              <w:rPr>
                <w:sz w:val="20"/>
              </w:rPr>
              <w:t>Enumera fortalezas o dificultades con escasa evidencia y propone mejoras generales, sin explicar cómo realizarlas.</w:t>
            </w:r>
          </w:p>
        </w:tc>
        <w:tc>
          <w:tcPr>
            <w:tcW w:w="2088" w:type="dxa"/>
            <w:shd w:val="clear" w:color="auto" w:fill="F3F6F9"/>
            <w:tcMar>
              <w:top w:w="85" w:type="dxa"/>
              <w:left w:w="90" w:type="dxa"/>
              <w:bottom w:w="85" w:type="dxa"/>
              <w:right w:w="90" w:type="dxa"/>
            </w:tcMar>
            <w:vAlign w:val="center"/>
          </w:tcPr>
          <w:p w14:paraId="7486BD60" w14:textId="77777777" w:rsidR="003945A9" w:rsidRDefault="003945A9" w:rsidP="00FC032D">
            <w:pPr>
              <w:spacing w:after="0" w:line="245" w:lineRule="auto"/>
            </w:pPr>
            <w:r>
              <w:rPr>
                <w:sz w:val="20"/>
              </w:rPr>
              <w:t>Asigna una puntuación sin evidencias ni análisis de su propuesta y no plantea acciones de mejora.</w:t>
            </w:r>
          </w:p>
        </w:tc>
      </w:tr>
    </w:tbl>
    <w:p w14:paraId="069147B2" w14:textId="77777777" w:rsidR="003945A9" w:rsidRDefault="003945A9"/>
    <w:p w14:paraId="01191B8A" w14:textId="04C3950A" w:rsidR="00D54262" w:rsidRDefault="00000000">
      <w:pPr>
        <w:pStyle w:val="Ttulo1"/>
      </w:pPr>
      <w:r>
        <w:t>3</w:t>
      </w:r>
      <w:r w:rsidR="00147434">
        <w:t>-</w:t>
      </w:r>
      <w:r>
        <w:t xml:space="preserve"> Interpretación de los resultados</w:t>
      </w:r>
    </w:p>
    <w:p w14:paraId="3B423DA6" w14:textId="77777777" w:rsidR="00D54262" w:rsidRDefault="00000000">
      <w:r>
        <w:t>El ejercicio plantea cinco puntuaciones que suman 16 de 20 puntos. Por tanto, el resultado es 80 % del puntaje máximo, equivalente a 8,0 sobre 10 mediante conversión proporcional. Este resultado orienta la retroalimentación; no constituye, por sí mismo, una decisión de aprobación ni una calificación definitiva.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613"/>
        <w:gridCol w:w="1210"/>
        <w:gridCol w:w="7258"/>
      </w:tblGrid>
      <w:tr w:rsidR="00D54262" w14:paraId="0DD46D9D" w14:textId="77777777">
        <w:trPr>
          <w:cantSplit/>
          <w:tblHeader/>
          <w:jc w:val="center"/>
        </w:trPr>
        <w:tc>
          <w:tcPr>
            <w:tcW w:w="1613" w:type="dxa"/>
            <w:shd w:val="clear" w:color="auto" w:fill="233E5E"/>
            <w:tcMar>
              <w:top w:w="85" w:type="dxa"/>
              <w:left w:w="90" w:type="dxa"/>
              <w:bottom w:w="85" w:type="dxa"/>
              <w:right w:w="90" w:type="dxa"/>
            </w:tcMar>
            <w:vAlign w:val="center"/>
          </w:tcPr>
          <w:p w14:paraId="7743CBD7" w14:textId="77777777" w:rsidR="00D54262" w:rsidRDefault="00000000">
            <w:pPr>
              <w:spacing w:after="0" w:line="245" w:lineRule="auto"/>
              <w:jc w:val="center"/>
            </w:pPr>
            <w:r>
              <w:rPr>
                <w:b/>
                <w:color w:val="FFFFFF"/>
                <w:sz w:val="21"/>
              </w:rPr>
              <w:t>Componente</w:t>
            </w:r>
          </w:p>
        </w:tc>
        <w:tc>
          <w:tcPr>
            <w:tcW w:w="1210" w:type="dxa"/>
            <w:shd w:val="clear" w:color="auto" w:fill="233E5E"/>
            <w:tcMar>
              <w:top w:w="85" w:type="dxa"/>
              <w:left w:w="90" w:type="dxa"/>
              <w:bottom w:w="85" w:type="dxa"/>
              <w:right w:w="90" w:type="dxa"/>
            </w:tcMar>
            <w:vAlign w:val="center"/>
          </w:tcPr>
          <w:p w14:paraId="7EEFE7CB" w14:textId="77777777" w:rsidR="00D54262" w:rsidRDefault="00000000">
            <w:pPr>
              <w:spacing w:after="0" w:line="245" w:lineRule="auto"/>
              <w:jc w:val="center"/>
            </w:pPr>
            <w:r>
              <w:rPr>
                <w:b/>
                <w:color w:val="FFFFFF"/>
                <w:sz w:val="21"/>
              </w:rPr>
              <w:t>Resultado</w:t>
            </w:r>
          </w:p>
        </w:tc>
        <w:tc>
          <w:tcPr>
            <w:tcW w:w="7258" w:type="dxa"/>
            <w:shd w:val="clear" w:color="auto" w:fill="233E5E"/>
            <w:tcMar>
              <w:top w:w="85" w:type="dxa"/>
              <w:left w:w="90" w:type="dxa"/>
              <w:bottom w:w="85" w:type="dxa"/>
              <w:right w:w="90" w:type="dxa"/>
            </w:tcMar>
            <w:vAlign w:val="center"/>
          </w:tcPr>
          <w:p w14:paraId="549C5E24" w14:textId="77777777" w:rsidR="00D54262" w:rsidRDefault="00000000">
            <w:pPr>
              <w:spacing w:after="0" w:line="245" w:lineRule="auto"/>
              <w:jc w:val="center"/>
            </w:pPr>
            <w:r>
              <w:rPr>
                <w:b/>
                <w:color w:val="FFFFFF"/>
                <w:sz w:val="21"/>
              </w:rPr>
              <w:t>Interpretación y revisión necesaria</w:t>
            </w:r>
          </w:p>
        </w:tc>
      </w:tr>
      <w:tr w:rsidR="00D54262" w14:paraId="7B16D65A" w14:textId="77777777">
        <w:trPr>
          <w:cantSplit/>
          <w:jc w:val="center"/>
        </w:trPr>
        <w:tc>
          <w:tcPr>
            <w:tcW w:w="1613" w:type="dxa"/>
            <w:shd w:val="clear" w:color="auto" w:fill="F3F6F9"/>
            <w:tcMar>
              <w:top w:w="85" w:type="dxa"/>
              <w:left w:w="90" w:type="dxa"/>
              <w:bottom w:w="85" w:type="dxa"/>
              <w:right w:w="90" w:type="dxa"/>
            </w:tcMar>
            <w:vAlign w:val="center"/>
          </w:tcPr>
          <w:p w14:paraId="297DCE0B" w14:textId="77777777" w:rsidR="00D54262" w:rsidRDefault="00000000">
            <w:pPr>
              <w:spacing w:after="0" w:line="245" w:lineRule="auto"/>
            </w:pPr>
            <w:r>
              <w:rPr>
                <w:b/>
                <w:sz w:val="21"/>
              </w:rPr>
              <w:t>Objetivos</w:t>
            </w:r>
          </w:p>
        </w:tc>
        <w:tc>
          <w:tcPr>
            <w:tcW w:w="1210" w:type="dxa"/>
            <w:shd w:val="clear" w:color="auto" w:fill="F3F6F9"/>
            <w:tcMar>
              <w:top w:w="85" w:type="dxa"/>
              <w:left w:w="90" w:type="dxa"/>
              <w:bottom w:w="85" w:type="dxa"/>
              <w:right w:w="90" w:type="dxa"/>
            </w:tcMar>
            <w:vAlign w:val="center"/>
          </w:tcPr>
          <w:p w14:paraId="5A5643B4" w14:textId="77777777" w:rsidR="00D54262" w:rsidRDefault="00000000">
            <w:pPr>
              <w:spacing w:after="0" w:line="245" w:lineRule="auto"/>
              <w:jc w:val="center"/>
            </w:pPr>
            <w:r>
              <w:rPr>
                <w:sz w:val="21"/>
              </w:rPr>
              <w:t>4 de 4</w:t>
            </w:r>
          </w:p>
        </w:tc>
        <w:tc>
          <w:tcPr>
            <w:tcW w:w="7258" w:type="dxa"/>
            <w:shd w:val="clear" w:color="auto" w:fill="F3F6F9"/>
            <w:tcMar>
              <w:top w:w="85" w:type="dxa"/>
              <w:left w:w="90" w:type="dxa"/>
              <w:bottom w:w="85" w:type="dxa"/>
              <w:right w:w="90" w:type="dxa"/>
            </w:tcMar>
            <w:vAlign w:val="center"/>
          </w:tcPr>
          <w:p w14:paraId="3A7023B6" w14:textId="77777777" w:rsidR="00D54262" w:rsidRDefault="00000000">
            <w:pPr>
              <w:spacing w:after="0" w:line="245" w:lineRule="auto"/>
            </w:pPr>
            <w:r>
              <w:rPr>
                <w:sz w:val="21"/>
              </w:rPr>
              <w:t>Fortaleza reportada. Mantener su claridad y comprobar que expresen desempeños observables.</w:t>
            </w:r>
          </w:p>
        </w:tc>
      </w:tr>
      <w:tr w:rsidR="00D54262" w14:paraId="471C788C" w14:textId="77777777">
        <w:trPr>
          <w:cantSplit/>
          <w:jc w:val="center"/>
        </w:trPr>
        <w:tc>
          <w:tcPr>
            <w:tcW w:w="1613" w:type="dxa"/>
            <w:shd w:val="clear" w:color="auto" w:fill="FFFFFF"/>
            <w:tcMar>
              <w:top w:w="85" w:type="dxa"/>
              <w:left w:w="90" w:type="dxa"/>
              <w:bottom w:w="85" w:type="dxa"/>
              <w:right w:w="90" w:type="dxa"/>
            </w:tcMar>
            <w:vAlign w:val="center"/>
          </w:tcPr>
          <w:p w14:paraId="362A47B6" w14:textId="77777777" w:rsidR="00D54262" w:rsidRDefault="00000000">
            <w:pPr>
              <w:spacing w:after="0" w:line="245" w:lineRule="auto"/>
            </w:pPr>
            <w:r>
              <w:rPr>
                <w:b/>
                <w:sz w:val="21"/>
              </w:rPr>
              <w:t>Coherencia</w:t>
            </w:r>
          </w:p>
        </w:tc>
        <w:tc>
          <w:tcPr>
            <w:tcW w:w="1210" w:type="dxa"/>
            <w:shd w:val="clear" w:color="auto" w:fill="FFFFFF"/>
            <w:tcMar>
              <w:top w:w="85" w:type="dxa"/>
              <w:left w:w="90" w:type="dxa"/>
              <w:bottom w:w="85" w:type="dxa"/>
              <w:right w:w="90" w:type="dxa"/>
            </w:tcMar>
            <w:vAlign w:val="center"/>
          </w:tcPr>
          <w:p w14:paraId="0F0DE544" w14:textId="77777777" w:rsidR="00D54262" w:rsidRDefault="00000000">
            <w:pPr>
              <w:spacing w:after="0" w:line="245" w:lineRule="auto"/>
              <w:jc w:val="center"/>
            </w:pPr>
            <w:r>
              <w:rPr>
                <w:sz w:val="21"/>
              </w:rPr>
              <w:t>3 de 4</w:t>
            </w:r>
          </w:p>
        </w:tc>
        <w:tc>
          <w:tcPr>
            <w:tcW w:w="7258" w:type="dxa"/>
            <w:shd w:val="clear" w:color="auto" w:fill="FFFFFF"/>
            <w:tcMar>
              <w:top w:w="85" w:type="dxa"/>
              <w:left w:w="90" w:type="dxa"/>
              <w:bottom w:w="85" w:type="dxa"/>
              <w:right w:w="90" w:type="dxa"/>
            </w:tcMar>
            <w:vAlign w:val="center"/>
          </w:tcPr>
          <w:p w14:paraId="23211482" w14:textId="77777777" w:rsidR="00D54262" w:rsidRDefault="00000000">
            <w:pPr>
              <w:spacing w:after="0" w:line="245" w:lineRule="auto"/>
            </w:pPr>
            <w:r>
              <w:rPr>
                <w:sz w:val="21"/>
              </w:rPr>
              <w:t>Revisar qué relación entre objetivos, actividades y evaluación necesita ajuste.</w:t>
            </w:r>
          </w:p>
        </w:tc>
      </w:tr>
      <w:tr w:rsidR="00D54262" w14:paraId="3635FE6F" w14:textId="77777777">
        <w:trPr>
          <w:cantSplit/>
          <w:jc w:val="center"/>
        </w:trPr>
        <w:tc>
          <w:tcPr>
            <w:tcW w:w="1613" w:type="dxa"/>
            <w:shd w:val="clear" w:color="auto" w:fill="F3F6F9"/>
            <w:tcMar>
              <w:top w:w="85" w:type="dxa"/>
              <w:left w:w="90" w:type="dxa"/>
              <w:bottom w:w="85" w:type="dxa"/>
              <w:right w:w="90" w:type="dxa"/>
            </w:tcMar>
            <w:vAlign w:val="center"/>
          </w:tcPr>
          <w:p w14:paraId="2A496AFA" w14:textId="77777777" w:rsidR="00D54262" w:rsidRDefault="00000000">
            <w:pPr>
              <w:spacing w:after="0" w:line="245" w:lineRule="auto"/>
            </w:pPr>
            <w:r>
              <w:rPr>
                <w:b/>
                <w:sz w:val="21"/>
              </w:rPr>
              <w:t>Actividades</w:t>
            </w:r>
          </w:p>
        </w:tc>
        <w:tc>
          <w:tcPr>
            <w:tcW w:w="1210" w:type="dxa"/>
            <w:shd w:val="clear" w:color="auto" w:fill="F3F6F9"/>
            <w:tcMar>
              <w:top w:w="85" w:type="dxa"/>
              <w:left w:w="90" w:type="dxa"/>
              <w:bottom w:w="85" w:type="dxa"/>
              <w:right w:w="90" w:type="dxa"/>
            </w:tcMar>
            <w:vAlign w:val="center"/>
          </w:tcPr>
          <w:p w14:paraId="5D99C3AC" w14:textId="77777777" w:rsidR="00D54262" w:rsidRDefault="00000000">
            <w:pPr>
              <w:spacing w:after="0" w:line="245" w:lineRule="auto"/>
              <w:jc w:val="center"/>
            </w:pPr>
            <w:r>
              <w:rPr>
                <w:sz w:val="21"/>
              </w:rPr>
              <w:t>4 de 4</w:t>
            </w:r>
          </w:p>
        </w:tc>
        <w:tc>
          <w:tcPr>
            <w:tcW w:w="7258" w:type="dxa"/>
            <w:shd w:val="clear" w:color="auto" w:fill="F3F6F9"/>
            <w:tcMar>
              <w:top w:w="85" w:type="dxa"/>
              <w:left w:w="90" w:type="dxa"/>
              <w:bottom w:w="85" w:type="dxa"/>
              <w:right w:w="90" w:type="dxa"/>
            </w:tcMar>
            <w:vAlign w:val="center"/>
          </w:tcPr>
          <w:p w14:paraId="6EF488EE" w14:textId="77777777" w:rsidR="00D54262" w:rsidRDefault="00000000">
            <w:pPr>
              <w:spacing w:after="0" w:line="245" w:lineRule="auto"/>
            </w:pPr>
            <w:r>
              <w:rPr>
                <w:sz w:val="21"/>
              </w:rPr>
              <w:t>Fortaleza reportada. Conservar las actividades que permiten aplicar el aprendizaje.</w:t>
            </w:r>
          </w:p>
        </w:tc>
      </w:tr>
      <w:tr w:rsidR="00D54262" w14:paraId="43E51C10" w14:textId="77777777">
        <w:trPr>
          <w:cantSplit/>
          <w:jc w:val="center"/>
        </w:trPr>
        <w:tc>
          <w:tcPr>
            <w:tcW w:w="1613" w:type="dxa"/>
            <w:shd w:val="clear" w:color="auto" w:fill="FFFFFF"/>
            <w:tcMar>
              <w:top w:w="85" w:type="dxa"/>
              <w:left w:w="90" w:type="dxa"/>
              <w:bottom w:w="85" w:type="dxa"/>
              <w:right w:w="90" w:type="dxa"/>
            </w:tcMar>
            <w:vAlign w:val="center"/>
          </w:tcPr>
          <w:p w14:paraId="506EB86C" w14:textId="77777777" w:rsidR="00D54262" w:rsidRDefault="00000000">
            <w:pPr>
              <w:spacing w:after="0" w:line="245" w:lineRule="auto"/>
            </w:pPr>
            <w:r>
              <w:rPr>
                <w:b/>
                <w:sz w:val="21"/>
              </w:rPr>
              <w:t>Recursos</w:t>
            </w:r>
          </w:p>
        </w:tc>
        <w:tc>
          <w:tcPr>
            <w:tcW w:w="1210" w:type="dxa"/>
            <w:shd w:val="clear" w:color="auto" w:fill="FFFFFF"/>
            <w:tcMar>
              <w:top w:w="85" w:type="dxa"/>
              <w:left w:w="90" w:type="dxa"/>
              <w:bottom w:w="85" w:type="dxa"/>
              <w:right w:w="90" w:type="dxa"/>
            </w:tcMar>
            <w:vAlign w:val="center"/>
          </w:tcPr>
          <w:p w14:paraId="42A5E7BE" w14:textId="77777777" w:rsidR="00D54262" w:rsidRDefault="00000000">
            <w:pPr>
              <w:spacing w:after="0" w:line="245" w:lineRule="auto"/>
              <w:jc w:val="center"/>
            </w:pPr>
            <w:r>
              <w:rPr>
                <w:sz w:val="21"/>
              </w:rPr>
              <w:t>3 de 4</w:t>
            </w:r>
          </w:p>
        </w:tc>
        <w:tc>
          <w:tcPr>
            <w:tcW w:w="7258" w:type="dxa"/>
            <w:shd w:val="clear" w:color="auto" w:fill="FFFFFF"/>
            <w:tcMar>
              <w:top w:w="85" w:type="dxa"/>
              <w:left w:w="90" w:type="dxa"/>
              <w:bottom w:w="85" w:type="dxa"/>
              <w:right w:w="90" w:type="dxa"/>
            </w:tcMar>
            <w:vAlign w:val="center"/>
          </w:tcPr>
          <w:p w14:paraId="71B83C10" w14:textId="77777777" w:rsidR="00D54262" w:rsidRDefault="00000000">
            <w:pPr>
              <w:spacing w:after="0" w:line="245" w:lineRule="auto"/>
            </w:pPr>
            <w:r>
              <w:rPr>
                <w:sz w:val="21"/>
              </w:rPr>
              <w:t>Comprobar pertinencia, instrucciones y accesibilidad de los materiales digitales.</w:t>
            </w:r>
          </w:p>
        </w:tc>
      </w:tr>
      <w:tr w:rsidR="00D54262" w14:paraId="5893E141" w14:textId="77777777">
        <w:trPr>
          <w:cantSplit/>
          <w:jc w:val="center"/>
        </w:trPr>
        <w:tc>
          <w:tcPr>
            <w:tcW w:w="1613" w:type="dxa"/>
            <w:shd w:val="clear" w:color="auto" w:fill="F3F6F9"/>
            <w:tcMar>
              <w:top w:w="85" w:type="dxa"/>
              <w:left w:w="90" w:type="dxa"/>
              <w:bottom w:w="85" w:type="dxa"/>
              <w:right w:w="90" w:type="dxa"/>
            </w:tcMar>
            <w:vAlign w:val="center"/>
          </w:tcPr>
          <w:p w14:paraId="47725B2B" w14:textId="77777777" w:rsidR="00D54262" w:rsidRDefault="00000000">
            <w:pPr>
              <w:spacing w:after="0" w:line="245" w:lineRule="auto"/>
            </w:pPr>
            <w:r>
              <w:rPr>
                <w:b/>
                <w:sz w:val="21"/>
              </w:rPr>
              <w:t>Evaluación</w:t>
            </w:r>
          </w:p>
        </w:tc>
        <w:tc>
          <w:tcPr>
            <w:tcW w:w="1210" w:type="dxa"/>
            <w:shd w:val="clear" w:color="auto" w:fill="F3F6F9"/>
            <w:tcMar>
              <w:top w:w="85" w:type="dxa"/>
              <w:left w:w="90" w:type="dxa"/>
              <w:bottom w:w="85" w:type="dxa"/>
              <w:right w:w="90" w:type="dxa"/>
            </w:tcMar>
            <w:vAlign w:val="center"/>
          </w:tcPr>
          <w:p w14:paraId="092053CC" w14:textId="77777777" w:rsidR="00D54262" w:rsidRDefault="00000000">
            <w:pPr>
              <w:spacing w:after="0" w:line="245" w:lineRule="auto"/>
              <w:jc w:val="center"/>
            </w:pPr>
            <w:r>
              <w:rPr>
                <w:sz w:val="21"/>
              </w:rPr>
              <w:t>2 de 4</w:t>
            </w:r>
          </w:p>
        </w:tc>
        <w:tc>
          <w:tcPr>
            <w:tcW w:w="7258" w:type="dxa"/>
            <w:shd w:val="clear" w:color="auto" w:fill="F3F6F9"/>
            <w:tcMar>
              <w:top w:w="85" w:type="dxa"/>
              <w:left w:w="90" w:type="dxa"/>
              <w:bottom w:w="85" w:type="dxa"/>
              <w:right w:w="90" w:type="dxa"/>
            </w:tcMar>
            <w:vAlign w:val="center"/>
          </w:tcPr>
          <w:p w14:paraId="383B5E0D" w14:textId="77777777" w:rsidR="00D54262" w:rsidRDefault="00000000">
            <w:pPr>
              <w:spacing w:after="0" w:line="245" w:lineRule="auto"/>
            </w:pPr>
            <w:r>
              <w:rPr>
                <w:sz w:val="21"/>
              </w:rPr>
              <w:t>Prioridad de mejora. Revisar si las evidencias y los criterios permiten valorar el aprendizaje esperado.</w:t>
            </w:r>
          </w:p>
        </w:tc>
      </w:tr>
      <w:tr w:rsidR="00D54262" w14:paraId="1692F006" w14:textId="77777777">
        <w:trPr>
          <w:cantSplit/>
          <w:jc w:val="center"/>
        </w:trPr>
        <w:tc>
          <w:tcPr>
            <w:tcW w:w="1613" w:type="dxa"/>
            <w:shd w:val="clear" w:color="auto" w:fill="FFFFFF"/>
            <w:tcMar>
              <w:top w:w="85" w:type="dxa"/>
              <w:left w:w="90" w:type="dxa"/>
              <w:bottom w:w="85" w:type="dxa"/>
              <w:right w:w="90" w:type="dxa"/>
            </w:tcMar>
            <w:vAlign w:val="center"/>
          </w:tcPr>
          <w:p w14:paraId="3C354DDC" w14:textId="77777777" w:rsidR="00D54262" w:rsidRDefault="00000000">
            <w:pPr>
              <w:spacing w:after="0" w:line="245" w:lineRule="auto"/>
            </w:pPr>
            <w:r>
              <w:rPr>
                <w:b/>
                <w:sz w:val="21"/>
              </w:rPr>
              <w:t>Total</w:t>
            </w:r>
          </w:p>
        </w:tc>
        <w:tc>
          <w:tcPr>
            <w:tcW w:w="1210" w:type="dxa"/>
            <w:shd w:val="clear" w:color="auto" w:fill="FFFFFF"/>
            <w:tcMar>
              <w:top w:w="85" w:type="dxa"/>
              <w:left w:w="90" w:type="dxa"/>
              <w:bottom w:w="85" w:type="dxa"/>
              <w:right w:w="90" w:type="dxa"/>
            </w:tcMar>
            <w:vAlign w:val="center"/>
          </w:tcPr>
          <w:p w14:paraId="63F8C331" w14:textId="77777777" w:rsidR="00D54262" w:rsidRDefault="00000000">
            <w:pPr>
              <w:spacing w:after="0" w:line="245" w:lineRule="auto"/>
              <w:jc w:val="center"/>
            </w:pPr>
            <w:r>
              <w:rPr>
                <w:sz w:val="21"/>
              </w:rPr>
              <w:t>16 de 20</w:t>
            </w:r>
          </w:p>
        </w:tc>
        <w:tc>
          <w:tcPr>
            <w:tcW w:w="7258" w:type="dxa"/>
            <w:shd w:val="clear" w:color="auto" w:fill="FFFFFF"/>
            <w:tcMar>
              <w:top w:w="85" w:type="dxa"/>
              <w:left w:w="90" w:type="dxa"/>
              <w:bottom w:w="85" w:type="dxa"/>
              <w:right w:w="90" w:type="dxa"/>
            </w:tcMar>
            <w:vAlign w:val="center"/>
          </w:tcPr>
          <w:p w14:paraId="59651993" w14:textId="77777777" w:rsidR="00D54262" w:rsidRDefault="00000000">
            <w:pPr>
              <w:spacing w:after="0" w:line="245" w:lineRule="auto"/>
            </w:pPr>
            <w:r>
              <w:rPr>
                <w:sz w:val="21"/>
              </w:rPr>
              <w:t>Cálculo: 4 + 3 + 4 + 3 + 2 = 16; (16 ÷ 20) × 100 = 80 %.</w:t>
            </w:r>
          </w:p>
        </w:tc>
      </w:tr>
    </w:tbl>
    <w:p w14:paraId="3C7154A1" w14:textId="77777777" w:rsidR="00D54262" w:rsidRDefault="00000000">
      <w:r>
        <w:rPr>
          <w:b/>
        </w:rPr>
        <w:lastRenderedPageBreak/>
        <w:t>Primera prioridad: evaluación.</w:t>
      </w:r>
      <w:r>
        <w:t xml:space="preserve"> Se propone revisar si el instrumento recoge la interpretación de indicadores, la justificación de acciones y la retroalimentación respetuosa al personal de ventas. Si únicamente comprueba conceptos, el estudiante deberá incorporar evidencias de desempeño, como una reunión simulada y un plan de mejora.</w:t>
      </w:r>
    </w:p>
    <w:p w14:paraId="62C879FB" w14:textId="77777777" w:rsidR="00D54262" w:rsidRDefault="00000000">
      <w:r>
        <w:rPr>
          <w:b/>
        </w:rPr>
        <w:t>Segunda prioridad: coherencia y recursos.</w:t>
      </w:r>
      <w:r>
        <w:t xml:space="preserve"> Se recomienda vincular cada objetivo con una actividad, una evidencia y un criterio, y verificar que los recursos puedan utilizarse con las condiciones de acceso del grupo. Las dificultades concretas deberán confirmarse al examinar el trabajo.</w:t>
      </w:r>
    </w:p>
    <w:p w14:paraId="533BC32B" w14:textId="1F87F3EE" w:rsidR="00D54262" w:rsidRDefault="00000000">
      <w:r>
        <w:t>Las categorías de este ejercicio numérico son distintas de los cinco criterios iniciales del caso. Por ello, estas puntuaciones no se trasladan automáticamente a la rúbrica final, especialmente al criterio de reflexión pedagógica.</w:t>
      </w:r>
    </w:p>
    <w:p w14:paraId="36BB277B" w14:textId="696F2858" w:rsidR="00D54262" w:rsidRDefault="00000000">
      <w:pPr>
        <w:pStyle w:val="Ttulo1"/>
      </w:pPr>
      <w:r>
        <w:t>4</w:t>
      </w:r>
      <w:r w:rsidR="00AF7E2A">
        <w:t>-</w:t>
      </w:r>
      <w:r>
        <w:t xml:space="preserve"> Toma de decisiones</w:t>
      </w:r>
    </w:p>
    <w:p w14:paraId="44E671E0" w14:textId="77777777" w:rsidR="00D54262" w:rsidRDefault="00000000">
      <w:r>
        <w:t>El equipo considera que la autoevaluación debe generar un plan de mejora. Su propósito formativo consiste en que el estudiante comprenda la calidad de su desempeño y actúe sobre sus dificultades. Asignar una puntuación sin revisar el trabajo dejaría incompleto ese proceso.</w:t>
      </w:r>
    </w:p>
    <w:p w14:paraId="57AB7032" w14:textId="77777777" w:rsidR="00D54262" w:rsidRDefault="00000000">
      <w:r>
        <w:t>Ante una puntuación excesivamente alta, el docente solicitará al estudiante que señale qué evidencia cumple el descriptor elegido y que la compare con un ejemplo de referencia. Se evitará atribuirle falta de honestidad sin comprobar las causas: puede no comprender el criterio o necesitar práctica para valorar su desempeño. Ante una reflexión bien sustentada, se reconocerá la precisión del análisis y se acompañará la mejora identificada.</w:t>
      </w:r>
    </w:p>
    <w:p w14:paraId="66FC157D" w14:textId="77777777" w:rsidR="00D54262" w:rsidRDefault="00000000">
      <w:r>
        <w:t>Se propone que la puntuación de autoevaluación no se utilice como nota automática. Si tuviera una ponderación sumativa, esta deberá haberse comunicado previamente. El docente responsable del curso contrastará producto, reflexión y revisión realizada antes de emitir la calificación definitiva. La retroalimentación será específica y respetuosa, centrada en decisiones y evidencias del trabajo.</w:t>
      </w:r>
    </w:p>
    <w:p w14:paraId="6FD148C1" w14:textId="6967FE93" w:rsidR="00D54262" w:rsidRDefault="00000000">
      <w:pPr>
        <w:pStyle w:val="Ttulo1"/>
      </w:pPr>
      <w:r>
        <w:t>5</w:t>
      </w:r>
      <w:r w:rsidR="00C97291">
        <w:t>-</w:t>
      </w:r>
      <w:r>
        <w:t xml:space="preserve"> Propuesta de mejora</w:t>
      </w:r>
    </w:p>
    <w:p w14:paraId="4AE106FA" w14:textId="77777777" w:rsidR="00D54262" w:rsidRDefault="00000000">
      <w:pPr>
        <w:pStyle w:val="Ttulo2"/>
      </w:pPr>
      <w:r>
        <w:t>Acción 1 Tutoría de contraste con criterios y ejemplos</w:t>
      </w:r>
    </w:p>
    <w:p w14:paraId="35D59032" w14:textId="77777777" w:rsidR="00D54262" w:rsidRDefault="00000000">
      <w:r>
        <w:rPr>
          <w:b/>
        </w:rPr>
        <w:t>Implementación docente.</w:t>
      </w:r>
      <w:r>
        <w:t xml:space="preserve"> Se propone que, en los días 1 y 2 posteriores a la devolución, el docente realice una tutoría de aproximadamente 30 minutos. El docente modelará la valoración de una propuesta breve y solicitará al estudiante comparar su trabajo con los descriptores. La tutoría se centrará en evaluación, coherencia y recursos, para identificar la causa de cada discrepancia.</w:t>
      </w:r>
    </w:p>
    <w:p w14:paraId="5D098CCD" w14:textId="77777777" w:rsidR="00D54262" w:rsidRDefault="00000000">
      <w:r>
        <w:rPr>
          <w:b/>
        </w:rPr>
        <w:t>Producto del estudiante.</w:t>
      </w:r>
      <w:r>
        <w:t xml:space="preserve"> Una matriz que relacione objetivo, actividad, evidencia y criterio de evaluación, acompañada de una autoevaluación revisada con evidencias concretas.</w:t>
      </w:r>
    </w:p>
    <w:p w14:paraId="526B8EFB" w14:textId="77777777" w:rsidR="00D54262" w:rsidRDefault="00000000">
      <w:r>
        <w:rPr>
          <w:b/>
        </w:rPr>
        <w:lastRenderedPageBreak/>
        <w:t>Verificación.</w:t>
      </w:r>
      <w:r>
        <w:t xml:space="preserve"> Cada objetivo tendrá una actividad y una evidencia pertinentes; el estudiante explicará al menos una discrepancia entre su valoración inicial y la revisada. El éxito se juzgará por la calidad de su justificación y la pertinencia de los ajustes.</w:t>
      </w:r>
    </w:p>
    <w:p w14:paraId="03590C5A" w14:textId="77777777" w:rsidR="00D54262" w:rsidRDefault="00000000">
      <w:pPr>
        <w:pStyle w:val="Ttulo2"/>
      </w:pPr>
      <w:r>
        <w:t>Acción 2 Revisión de la propuesta y comprobación de la mejora</w:t>
      </w:r>
    </w:p>
    <w:p w14:paraId="0A3B9205" w14:textId="77777777" w:rsidR="00D54262" w:rsidRDefault="00000000">
      <w:r>
        <w:rPr>
          <w:b/>
        </w:rPr>
        <w:t>Implementación docente.</w:t>
      </w:r>
      <w:r>
        <w:t xml:space="preserve"> Se propone que, entre los días 3 y 7, el docente habilite una segunda entrega y brinde retroalimentación sobre la versión corregida. Se solicitará probar el instrumento con una muestra breve: el análisis de un equipo que incumple metas y una retroalimentación simulada a un vendedor.</w:t>
      </w:r>
    </w:p>
    <w:p w14:paraId="2A5D7B92" w14:textId="77777777" w:rsidR="00D54262" w:rsidRDefault="00000000">
      <w:r>
        <w:rPr>
          <w:b/>
        </w:rPr>
        <w:t>Producto del estudiante.</w:t>
      </w:r>
      <w:r>
        <w:t xml:space="preserve"> Propuesta corregida, instrumento ajustado y registro de cambios que indique qué modificó, por qué y con qué evidencia comprobó la mejora. Incluirá un compromiso pendiente, si corresponde.</w:t>
      </w:r>
    </w:p>
    <w:p w14:paraId="5F5A5AE4" w14:textId="77777777" w:rsidR="00D54262" w:rsidRDefault="00000000">
      <w:r>
        <w:rPr>
          <w:b/>
        </w:rPr>
        <w:t>Verificación.</w:t>
      </w:r>
      <w:r>
        <w:t xml:space="preserve"> El instrumento deberá permitir valorar análisis de indicadores, justificación de decisiones y comunicación respetuosa. El docente comparará ambas versiones y comprobará que los cambios atiendan las dificultades identificadas. El estudiante realizará una nueva autoevaluación fundamentada.</w:t>
      </w:r>
    </w:p>
    <w:p w14:paraId="285DC847" w14:textId="77777777" w:rsidR="00D54262" w:rsidRDefault="00000000">
      <w:r>
        <w:rPr>
          <w:b/>
        </w:rPr>
        <w:t>Evidencias de cierre:</w:t>
      </w:r>
      <w:r>
        <w:t xml:space="preserve"> análisis del caso, rúbrica completada con justificaciones, interpretación de resultados, identificación de fortalezas y dificultades, y plan de mejora con su registro de seguimiento.</w:t>
      </w:r>
    </w:p>
    <w:p w14:paraId="30D91167" w14:textId="3DA5B738" w:rsidR="00D54262" w:rsidRDefault="00D54262"/>
    <w:p w14:paraId="3F4023CE" w14:textId="1972BD4E" w:rsidR="00AB325C" w:rsidRDefault="00AB325C">
      <w:pPr>
        <w:spacing w:before="0" w:after="200" w:line="276" w:lineRule="auto"/>
        <w:jc w:val="left"/>
        <w:rPr>
          <w:sz w:val="18"/>
        </w:rPr>
      </w:pPr>
      <w:r>
        <w:rPr>
          <w:sz w:val="18"/>
        </w:rPr>
        <w:br w:type="page"/>
      </w:r>
    </w:p>
    <w:p w14:paraId="2B0E8085" w14:textId="77777777" w:rsidR="00AB325C" w:rsidRDefault="00AB325C" w:rsidP="00AB325C">
      <w:pPr>
        <w:pStyle w:val="Ttulo"/>
      </w:pPr>
      <w:r>
        <w:lastRenderedPageBreak/>
        <w:t>Resolución del caso 2</w:t>
      </w:r>
    </w:p>
    <w:p w14:paraId="666549E0" w14:textId="77777777" w:rsidR="00AB325C" w:rsidRDefault="00AB325C" w:rsidP="00AB325C">
      <w:pPr>
        <w:pStyle w:val="Subttulo"/>
      </w:pPr>
      <w:r>
        <w:t>Heteroevaluación de una actividad colaborativa virtual</w:t>
      </w:r>
    </w:p>
    <w:p w14:paraId="3BADC215" w14:textId="77777777" w:rsidR="00DF1E8D" w:rsidRDefault="00AB325C" w:rsidP="00AB325C">
      <w:r>
        <w:rPr>
          <w:b/>
        </w:rPr>
        <w:t>Asignatura:</w:t>
      </w:r>
      <w:r>
        <w:t xml:space="preserve"> Evaluación Educativa</w:t>
      </w:r>
    </w:p>
    <w:p w14:paraId="56D0153A" w14:textId="02636F34" w:rsidR="00AB325C" w:rsidRDefault="00AB325C" w:rsidP="00AB325C">
      <w:r>
        <w:br/>
        <w:t>Tema de aplicación: Supervisión de personal de ventas</w:t>
      </w:r>
    </w:p>
    <w:p w14:paraId="07CB3FC5" w14:textId="77777777" w:rsidR="00AB325C" w:rsidRDefault="00AB325C" w:rsidP="00AB325C">
      <w:r>
        <w:t>El equipo analiza los proyectos A, B y C desde la responsabilidad del docente universitario. Se propone una valoración con criterios transparentes, retroalimentación y oportunidades de mejora. El proyecto consiste en diseñar una estrategia de evaluación para un curso virtual, con ejemplos sobre Supervisión de personal de ventas.</w:t>
      </w:r>
    </w:p>
    <w:p w14:paraId="1B5A190C" w14:textId="13FB6F35" w:rsidR="00AB325C" w:rsidRDefault="00AB325C" w:rsidP="00AB325C">
      <w:pPr>
        <w:pStyle w:val="Ttulo1"/>
      </w:pPr>
      <w:r>
        <w:t>1</w:t>
      </w:r>
      <w:r w:rsidR="00DF1E8D">
        <w:t>-</w:t>
      </w:r>
      <w:r>
        <w:t xml:space="preserve"> Análisis del caso</w:t>
      </w:r>
    </w:p>
    <w:p w14:paraId="6A7FA8D7" w14:textId="2FE60AFD" w:rsidR="00AB325C" w:rsidRDefault="00AB325C" w:rsidP="00AB325C">
      <w:pPr>
        <w:pStyle w:val="Ttulo2"/>
      </w:pPr>
      <w:r>
        <w:t>a</w:t>
      </w:r>
      <w:r w:rsidR="00DF1E8D">
        <w:t>)</w:t>
      </w:r>
      <w:r>
        <w:t xml:space="preserve"> Por qué corresponde a una heteroevaluación</w:t>
      </w:r>
    </w:p>
    <w:p w14:paraId="3E7D24E2" w14:textId="77777777" w:rsidR="00AB325C" w:rsidRDefault="00AB325C" w:rsidP="00AB325C">
      <w:r>
        <w:t>La situación corresponde a una heteroevaluación porque el docente, como agente distinto de los estudiantes evaluados, valora los proyectos mediante una rúbrica previamente compartida. Su juicio se fundamenta en evidencias y permite reconocer logros, identificar dificultades y orientar mejoras. La evaluación descrita no es una coevaluación, pues no la efectúan los compañeros.</w:t>
      </w:r>
    </w:p>
    <w:p w14:paraId="61FCD7B4" w14:textId="2740515F" w:rsidR="00AB325C" w:rsidRDefault="00AB325C" w:rsidP="00AB325C">
      <w:pPr>
        <w:pStyle w:val="Ttulo2"/>
      </w:pPr>
      <w:r>
        <w:t>b</w:t>
      </w:r>
      <w:r w:rsidR="00DF1E8D">
        <w:t>)</w:t>
      </w:r>
      <w:r>
        <w:t xml:space="preserve"> Diferencias con la autoevaluación del caso anterior</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12"/>
        <w:gridCol w:w="4284"/>
        <w:gridCol w:w="4284"/>
      </w:tblGrid>
      <w:tr w:rsidR="00AB325C" w14:paraId="7508DA62" w14:textId="77777777" w:rsidTr="00AB6311">
        <w:trPr>
          <w:cantSplit/>
          <w:tblHeader/>
          <w:jc w:val="center"/>
        </w:trPr>
        <w:tc>
          <w:tcPr>
            <w:tcW w:w="1512" w:type="dxa"/>
            <w:shd w:val="clear" w:color="auto" w:fill="233E5E"/>
            <w:tcMar>
              <w:top w:w="85" w:type="dxa"/>
              <w:left w:w="90" w:type="dxa"/>
              <w:bottom w:w="85" w:type="dxa"/>
              <w:right w:w="90" w:type="dxa"/>
            </w:tcMar>
            <w:vAlign w:val="center"/>
          </w:tcPr>
          <w:p w14:paraId="3BEBF9EB" w14:textId="77777777" w:rsidR="00AB325C" w:rsidRDefault="00AB325C" w:rsidP="00AB6311">
            <w:pPr>
              <w:spacing w:after="0" w:line="245" w:lineRule="auto"/>
              <w:jc w:val="center"/>
            </w:pPr>
            <w:r>
              <w:rPr>
                <w:b/>
                <w:color w:val="FFFFFF"/>
                <w:sz w:val="21"/>
              </w:rPr>
              <w:t>Aspecto</w:t>
            </w:r>
          </w:p>
        </w:tc>
        <w:tc>
          <w:tcPr>
            <w:tcW w:w="4284" w:type="dxa"/>
            <w:shd w:val="clear" w:color="auto" w:fill="233E5E"/>
            <w:tcMar>
              <w:top w:w="85" w:type="dxa"/>
              <w:left w:w="90" w:type="dxa"/>
              <w:bottom w:w="85" w:type="dxa"/>
              <w:right w:w="90" w:type="dxa"/>
            </w:tcMar>
            <w:vAlign w:val="center"/>
          </w:tcPr>
          <w:p w14:paraId="66DF8AEE" w14:textId="77777777" w:rsidR="00AB325C" w:rsidRDefault="00AB325C" w:rsidP="00AB6311">
            <w:pPr>
              <w:spacing w:after="0" w:line="245" w:lineRule="auto"/>
              <w:jc w:val="center"/>
            </w:pPr>
            <w:r>
              <w:rPr>
                <w:b/>
                <w:color w:val="FFFFFF"/>
                <w:sz w:val="21"/>
              </w:rPr>
              <w:t>Autoevaluación</w:t>
            </w:r>
          </w:p>
        </w:tc>
        <w:tc>
          <w:tcPr>
            <w:tcW w:w="4284" w:type="dxa"/>
            <w:shd w:val="clear" w:color="auto" w:fill="233E5E"/>
            <w:tcMar>
              <w:top w:w="85" w:type="dxa"/>
              <w:left w:w="90" w:type="dxa"/>
              <w:bottom w:w="85" w:type="dxa"/>
              <w:right w:w="90" w:type="dxa"/>
            </w:tcMar>
            <w:vAlign w:val="center"/>
          </w:tcPr>
          <w:p w14:paraId="28E1AF25" w14:textId="77777777" w:rsidR="00AB325C" w:rsidRDefault="00AB325C" w:rsidP="00AB6311">
            <w:pPr>
              <w:spacing w:after="0" w:line="245" w:lineRule="auto"/>
              <w:jc w:val="center"/>
            </w:pPr>
            <w:r>
              <w:rPr>
                <w:b/>
                <w:color w:val="FFFFFF"/>
                <w:sz w:val="21"/>
              </w:rPr>
              <w:t>Heteroevaluación</w:t>
            </w:r>
          </w:p>
        </w:tc>
      </w:tr>
      <w:tr w:rsidR="00AB325C" w14:paraId="4F259703" w14:textId="77777777" w:rsidTr="00AB6311">
        <w:trPr>
          <w:cantSplit/>
          <w:jc w:val="center"/>
        </w:trPr>
        <w:tc>
          <w:tcPr>
            <w:tcW w:w="1512" w:type="dxa"/>
            <w:shd w:val="clear" w:color="auto" w:fill="F3F6F9"/>
            <w:tcMar>
              <w:top w:w="85" w:type="dxa"/>
              <w:left w:w="90" w:type="dxa"/>
              <w:bottom w:w="85" w:type="dxa"/>
              <w:right w:w="90" w:type="dxa"/>
            </w:tcMar>
            <w:vAlign w:val="center"/>
          </w:tcPr>
          <w:p w14:paraId="6FAEC76D" w14:textId="77777777" w:rsidR="00AB325C" w:rsidRDefault="00AB325C" w:rsidP="00AB6311">
            <w:pPr>
              <w:spacing w:after="0" w:line="245" w:lineRule="auto"/>
            </w:pPr>
            <w:r>
              <w:rPr>
                <w:b/>
                <w:sz w:val="21"/>
              </w:rPr>
              <w:t>Quién evalúa</w:t>
            </w:r>
          </w:p>
        </w:tc>
        <w:tc>
          <w:tcPr>
            <w:tcW w:w="4284" w:type="dxa"/>
            <w:shd w:val="clear" w:color="auto" w:fill="F3F6F9"/>
            <w:tcMar>
              <w:top w:w="85" w:type="dxa"/>
              <w:left w:w="90" w:type="dxa"/>
              <w:bottom w:w="85" w:type="dxa"/>
              <w:right w:w="90" w:type="dxa"/>
            </w:tcMar>
            <w:vAlign w:val="center"/>
          </w:tcPr>
          <w:p w14:paraId="1F259B1C" w14:textId="77777777" w:rsidR="00AB325C" w:rsidRDefault="00AB325C" w:rsidP="00AB6311">
            <w:pPr>
              <w:spacing w:after="0" w:line="245" w:lineRule="auto"/>
            </w:pPr>
            <w:r>
              <w:rPr>
                <w:sz w:val="21"/>
              </w:rPr>
              <w:t>El estudiante examina su propio desempeño.</w:t>
            </w:r>
          </w:p>
        </w:tc>
        <w:tc>
          <w:tcPr>
            <w:tcW w:w="4284" w:type="dxa"/>
            <w:shd w:val="clear" w:color="auto" w:fill="F3F6F9"/>
            <w:tcMar>
              <w:top w:w="85" w:type="dxa"/>
              <w:left w:w="90" w:type="dxa"/>
              <w:bottom w:w="85" w:type="dxa"/>
              <w:right w:w="90" w:type="dxa"/>
            </w:tcMar>
            <w:vAlign w:val="center"/>
          </w:tcPr>
          <w:p w14:paraId="00BC340D" w14:textId="77777777" w:rsidR="00AB325C" w:rsidRDefault="00AB325C" w:rsidP="00AB6311">
            <w:pPr>
              <w:spacing w:after="0" w:line="245" w:lineRule="auto"/>
            </w:pPr>
            <w:r>
              <w:rPr>
                <w:sz w:val="21"/>
              </w:rPr>
              <w:t>El docente valora el desempeño de los estudiantes.</w:t>
            </w:r>
          </w:p>
        </w:tc>
      </w:tr>
      <w:tr w:rsidR="00AB325C" w14:paraId="55FCACA6" w14:textId="77777777" w:rsidTr="00AB6311">
        <w:trPr>
          <w:cantSplit/>
          <w:jc w:val="center"/>
        </w:trPr>
        <w:tc>
          <w:tcPr>
            <w:tcW w:w="1512" w:type="dxa"/>
            <w:shd w:val="clear" w:color="auto" w:fill="FFFFFF"/>
            <w:tcMar>
              <w:top w:w="85" w:type="dxa"/>
              <w:left w:w="90" w:type="dxa"/>
              <w:bottom w:w="85" w:type="dxa"/>
              <w:right w:w="90" w:type="dxa"/>
            </w:tcMar>
            <w:vAlign w:val="center"/>
          </w:tcPr>
          <w:p w14:paraId="701F2215" w14:textId="77777777" w:rsidR="00AB325C" w:rsidRDefault="00AB325C" w:rsidP="00AB6311">
            <w:pPr>
              <w:spacing w:after="0" w:line="245" w:lineRule="auto"/>
            </w:pPr>
            <w:r>
              <w:rPr>
                <w:b/>
                <w:sz w:val="21"/>
              </w:rPr>
              <w:t>Perspectiva</w:t>
            </w:r>
          </w:p>
        </w:tc>
        <w:tc>
          <w:tcPr>
            <w:tcW w:w="4284" w:type="dxa"/>
            <w:shd w:val="clear" w:color="auto" w:fill="FFFFFF"/>
            <w:tcMar>
              <w:top w:w="85" w:type="dxa"/>
              <w:left w:w="90" w:type="dxa"/>
              <w:bottom w:w="85" w:type="dxa"/>
              <w:right w:w="90" w:type="dxa"/>
            </w:tcMar>
            <w:vAlign w:val="center"/>
          </w:tcPr>
          <w:p w14:paraId="756B7CAE" w14:textId="77777777" w:rsidR="00AB325C" w:rsidRDefault="00AB325C" w:rsidP="00AB6311">
            <w:pPr>
              <w:spacing w:after="0" w:line="245" w:lineRule="auto"/>
            </w:pPr>
            <w:r>
              <w:rPr>
                <w:sz w:val="21"/>
              </w:rPr>
              <w:t>Reflexión personal contrastada con criterios y evidencias.</w:t>
            </w:r>
          </w:p>
        </w:tc>
        <w:tc>
          <w:tcPr>
            <w:tcW w:w="4284" w:type="dxa"/>
            <w:shd w:val="clear" w:color="auto" w:fill="FFFFFF"/>
            <w:tcMar>
              <w:top w:w="85" w:type="dxa"/>
              <w:left w:w="90" w:type="dxa"/>
              <w:bottom w:w="85" w:type="dxa"/>
              <w:right w:w="90" w:type="dxa"/>
            </w:tcMar>
            <w:vAlign w:val="center"/>
          </w:tcPr>
          <w:p w14:paraId="379B258F" w14:textId="77777777" w:rsidR="00AB325C" w:rsidRDefault="00AB325C" w:rsidP="00AB6311">
            <w:pPr>
              <w:spacing w:after="0" w:line="245" w:lineRule="auto"/>
            </w:pPr>
            <w:r>
              <w:rPr>
                <w:sz w:val="21"/>
              </w:rPr>
              <w:t>Juicio docente contrastado con criterios y evidencias.</w:t>
            </w:r>
          </w:p>
        </w:tc>
      </w:tr>
      <w:tr w:rsidR="00AB325C" w14:paraId="3E7827FC" w14:textId="77777777" w:rsidTr="00AB6311">
        <w:trPr>
          <w:cantSplit/>
          <w:jc w:val="center"/>
        </w:trPr>
        <w:tc>
          <w:tcPr>
            <w:tcW w:w="1512" w:type="dxa"/>
            <w:shd w:val="clear" w:color="auto" w:fill="F3F6F9"/>
            <w:tcMar>
              <w:top w:w="85" w:type="dxa"/>
              <w:left w:w="90" w:type="dxa"/>
              <w:bottom w:w="85" w:type="dxa"/>
              <w:right w:w="90" w:type="dxa"/>
            </w:tcMar>
            <w:vAlign w:val="center"/>
          </w:tcPr>
          <w:p w14:paraId="59784401" w14:textId="77777777" w:rsidR="00AB325C" w:rsidRDefault="00AB325C" w:rsidP="00AB6311">
            <w:pPr>
              <w:spacing w:after="0" w:line="245" w:lineRule="auto"/>
            </w:pPr>
            <w:r>
              <w:rPr>
                <w:b/>
                <w:sz w:val="21"/>
              </w:rPr>
              <w:t>Aporte principal</w:t>
            </w:r>
          </w:p>
        </w:tc>
        <w:tc>
          <w:tcPr>
            <w:tcW w:w="4284" w:type="dxa"/>
            <w:shd w:val="clear" w:color="auto" w:fill="F3F6F9"/>
            <w:tcMar>
              <w:top w:w="85" w:type="dxa"/>
              <w:left w:w="90" w:type="dxa"/>
              <w:bottom w:w="85" w:type="dxa"/>
              <w:right w:w="90" w:type="dxa"/>
            </w:tcMar>
            <w:vAlign w:val="center"/>
          </w:tcPr>
          <w:p w14:paraId="75D5C32F" w14:textId="77777777" w:rsidR="00AB325C" w:rsidRDefault="00AB325C" w:rsidP="00AB6311">
            <w:pPr>
              <w:spacing w:after="0" w:line="245" w:lineRule="auto"/>
            </w:pPr>
            <w:r>
              <w:rPr>
                <w:sz w:val="21"/>
              </w:rPr>
              <w:t>Favorece autoconocimiento, autonomía y autorregulación.</w:t>
            </w:r>
          </w:p>
        </w:tc>
        <w:tc>
          <w:tcPr>
            <w:tcW w:w="4284" w:type="dxa"/>
            <w:shd w:val="clear" w:color="auto" w:fill="F3F6F9"/>
            <w:tcMar>
              <w:top w:w="85" w:type="dxa"/>
              <w:left w:w="90" w:type="dxa"/>
              <w:bottom w:w="85" w:type="dxa"/>
              <w:right w:w="90" w:type="dxa"/>
            </w:tcMar>
            <w:vAlign w:val="center"/>
          </w:tcPr>
          <w:p w14:paraId="24ADE6B3" w14:textId="77777777" w:rsidR="00AB325C" w:rsidRDefault="00AB325C" w:rsidP="00AB6311">
            <w:pPr>
              <w:spacing w:after="0" w:line="245" w:lineRule="auto"/>
            </w:pPr>
            <w:r>
              <w:rPr>
                <w:sz w:val="21"/>
              </w:rPr>
              <w:t>Aporta una valoración externa y orientación pedagógica.</w:t>
            </w:r>
          </w:p>
        </w:tc>
      </w:tr>
      <w:tr w:rsidR="00AB325C" w14:paraId="1497AEF5" w14:textId="77777777" w:rsidTr="00AB6311">
        <w:trPr>
          <w:cantSplit/>
          <w:jc w:val="center"/>
        </w:trPr>
        <w:tc>
          <w:tcPr>
            <w:tcW w:w="1512" w:type="dxa"/>
            <w:shd w:val="clear" w:color="auto" w:fill="FFFFFF"/>
            <w:tcMar>
              <w:top w:w="85" w:type="dxa"/>
              <w:left w:w="90" w:type="dxa"/>
              <w:bottom w:w="85" w:type="dxa"/>
              <w:right w:w="90" w:type="dxa"/>
            </w:tcMar>
            <w:vAlign w:val="center"/>
          </w:tcPr>
          <w:p w14:paraId="22A2C8EA" w14:textId="77777777" w:rsidR="00AB325C" w:rsidRDefault="00AB325C" w:rsidP="00AB6311">
            <w:pPr>
              <w:spacing w:after="0" w:line="245" w:lineRule="auto"/>
            </w:pPr>
            <w:r>
              <w:rPr>
                <w:b/>
                <w:sz w:val="21"/>
              </w:rPr>
              <w:t>Resultado</w:t>
            </w:r>
          </w:p>
        </w:tc>
        <w:tc>
          <w:tcPr>
            <w:tcW w:w="4284" w:type="dxa"/>
            <w:shd w:val="clear" w:color="auto" w:fill="FFFFFF"/>
            <w:tcMar>
              <w:top w:w="85" w:type="dxa"/>
              <w:left w:w="90" w:type="dxa"/>
              <w:bottom w:w="85" w:type="dxa"/>
              <w:right w:w="90" w:type="dxa"/>
            </w:tcMar>
            <w:vAlign w:val="center"/>
          </w:tcPr>
          <w:p w14:paraId="5A026EBB" w14:textId="77777777" w:rsidR="00AB325C" w:rsidRDefault="00AB325C" w:rsidP="00AB6311">
            <w:pPr>
              <w:spacing w:after="0" w:line="245" w:lineRule="auto"/>
            </w:pPr>
            <w:r>
              <w:rPr>
                <w:sz w:val="21"/>
              </w:rPr>
              <w:t>Identificación de fortalezas, dificultades y mejoras propias.</w:t>
            </w:r>
          </w:p>
        </w:tc>
        <w:tc>
          <w:tcPr>
            <w:tcW w:w="4284" w:type="dxa"/>
            <w:shd w:val="clear" w:color="auto" w:fill="FFFFFF"/>
            <w:tcMar>
              <w:top w:w="85" w:type="dxa"/>
              <w:left w:w="90" w:type="dxa"/>
              <w:bottom w:w="85" w:type="dxa"/>
              <w:right w:w="90" w:type="dxa"/>
            </w:tcMar>
            <w:vAlign w:val="center"/>
          </w:tcPr>
          <w:p w14:paraId="2A5EDED7" w14:textId="77777777" w:rsidR="00AB325C" w:rsidRDefault="00AB325C" w:rsidP="00AB6311">
            <w:pPr>
              <w:spacing w:after="0" w:line="245" w:lineRule="auto"/>
            </w:pPr>
            <w:r>
              <w:rPr>
                <w:sz w:val="21"/>
              </w:rPr>
              <w:t>Retroalimentación y decisiones de mejora o acreditación.</w:t>
            </w:r>
          </w:p>
        </w:tc>
      </w:tr>
    </w:tbl>
    <w:p w14:paraId="1A1FA01C" w14:textId="77777777" w:rsidR="00AB325C" w:rsidRDefault="00AB325C" w:rsidP="00AB325C">
      <w:pPr>
        <w:spacing w:after="0" w:line="80" w:lineRule="exact"/>
      </w:pPr>
    </w:p>
    <w:p w14:paraId="4A4E0100" w14:textId="77777777" w:rsidR="00AB325C" w:rsidRDefault="00AB325C" w:rsidP="00AB325C">
      <w:r>
        <w:t>Ambas modalidades pueden tener una función formativa y complementarse. La valoración docente requiere criterios claros y revisión de evidencias; su carácter externo no garantiza por sí solo la ausencia de sesgos.</w:t>
      </w:r>
    </w:p>
    <w:p w14:paraId="2D894AFF" w14:textId="070AA4E1" w:rsidR="00AB325C" w:rsidRDefault="00AB325C" w:rsidP="00AB325C">
      <w:pPr>
        <w:pStyle w:val="Ttulo2"/>
      </w:pPr>
      <w:r>
        <w:lastRenderedPageBreak/>
        <w:t>c</w:t>
      </w:r>
      <w:r w:rsidR="002046C4">
        <w:t>)</w:t>
      </w:r>
      <w:r>
        <w:t xml:space="preserve"> Importancia de conocer previamente los criterios</w:t>
      </w:r>
    </w:p>
    <w:p w14:paraId="070EE4FE" w14:textId="77777777" w:rsidR="00AB325C" w:rsidRDefault="00AB325C" w:rsidP="00AB325C">
      <w:r>
        <w:t>Conocer los criterios permite comprender qué se espera, distribuir responsabilidades y revisar el proyecto antes de entregarlo. Favorece la transparencia y permite solicitar aclaraciones. La fundamentación debe acompañarse de aplicación, coherencia, análisis y colaboración. El docente debe explicar los descriptores con ejemplos y mantener los criterios acordados durante la evaluación.</w:t>
      </w:r>
    </w:p>
    <w:p w14:paraId="61739B45" w14:textId="3E63EEE1" w:rsidR="00AB325C" w:rsidRDefault="00AB325C" w:rsidP="00AB325C">
      <w:pPr>
        <w:pStyle w:val="Ttulo1"/>
      </w:pPr>
      <w:r>
        <w:t>2</w:t>
      </w:r>
      <w:r w:rsidR="002046C4">
        <w:t>-</w:t>
      </w:r>
      <w:r>
        <w:t xml:space="preserve"> Diseño de la rúbrica de heteroevaluación</w:t>
      </w:r>
    </w:p>
    <w:p w14:paraId="2B188C58" w14:textId="05F15B64" w:rsidR="00AB325C" w:rsidRDefault="00AB325C" w:rsidP="00AB325C">
      <w:r>
        <w:t>El equipo propone cinco criterios y cuatro niveles, con un máximo de 20 puntos. Se integran herramientas virtuales y trabajo colaborativo en un criterio. Los restantes son dominio conceptual, aplicación de estrategias, coherencia y análisis. Así se conservan las seis dimensiones del caso.</w:t>
      </w:r>
    </w:p>
    <w:p w14:paraId="468F7168" w14:textId="77777777" w:rsidR="002046C4" w:rsidRDefault="002046C4" w:rsidP="002046C4">
      <w:pPr>
        <w:rPr>
          <w:rFonts w:asciiTheme="majorHAnsi" w:eastAsiaTheme="majorEastAsia" w:hAnsiTheme="majorHAnsi" w:cstheme="majorBidi"/>
          <w:b/>
          <w:bCs/>
          <w:sz w:val="24"/>
          <w:szCs w:val="28"/>
        </w:rPr>
      </w:pPr>
    </w:p>
    <w:p w14:paraId="7DB68D4A" w14:textId="0EE01B99" w:rsidR="002046C4" w:rsidRPr="002046C4" w:rsidRDefault="002046C4" w:rsidP="002046C4">
      <w:pPr>
        <w:rPr>
          <w:rFonts w:asciiTheme="majorHAnsi" w:eastAsiaTheme="majorEastAsia" w:hAnsiTheme="majorHAnsi" w:cstheme="majorBidi"/>
          <w:b/>
          <w:bCs/>
          <w:sz w:val="24"/>
          <w:szCs w:val="28"/>
        </w:rPr>
      </w:pPr>
      <w:r w:rsidRPr="002046C4">
        <w:rPr>
          <w:rFonts w:asciiTheme="majorHAnsi" w:eastAsiaTheme="majorEastAsia" w:hAnsiTheme="majorHAnsi" w:cstheme="majorBidi"/>
          <w:b/>
          <w:bCs/>
          <w:sz w:val="24"/>
          <w:szCs w:val="28"/>
        </w:rPr>
        <w:t>Rúbrica de heteroevaluación del proyecto colaborativo virtual</w:t>
      </w:r>
    </w:p>
    <w:p w14:paraId="5F57587A" w14:textId="77777777" w:rsidR="002046C4" w:rsidRDefault="002046C4" w:rsidP="002046C4">
      <w:r w:rsidRPr="002046C4">
        <w:rPr>
          <w:b/>
          <w:bCs/>
        </w:rPr>
        <w:t xml:space="preserve">Objeto de valoración: </w:t>
      </w:r>
      <w:r>
        <w:t>estrategia de evaluación para un curso virtual sobre Supervisión de personal de ventas. Cada criterio vale hasta 4 puntos; máximo total de 20 puntos.</w:t>
      </w:r>
    </w:p>
    <w:p w14:paraId="2B3F97E2" w14:textId="34EA1F41" w:rsidR="002046C4" w:rsidRDefault="002046C4" w:rsidP="002046C4">
      <w:r w:rsidRPr="002046C4">
        <w:rPr>
          <w:b/>
          <w:bCs/>
        </w:rPr>
        <w:t>Aplicación:</w:t>
      </w:r>
      <w:r>
        <w:t xml:space="preserve"> el docente seleccionará un nivel por criterio y registrará la evidencia. Solicitará la información faltante antes de cerrar la calificación. Los descriptores expresan el desempeño del equipo.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8"/>
        <w:gridCol w:w="2088"/>
        <w:gridCol w:w="2088"/>
        <w:gridCol w:w="2088"/>
        <w:gridCol w:w="2088"/>
      </w:tblGrid>
      <w:tr w:rsidR="002046C4" w14:paraId="1A611C00" w14:textId="77777777" w:rsidTr="00FC032D">
        <w:trPr>
          <w:cantSplit/>
          <w:tblHeader/>
          <w:jc w:val="center"/>
        </w:trPr>
        <w:tc>
          <w:tcPr>
            <w:tcW w:w="1728" w:type="dxa"/>
            <w:shd w:val="clear" w:color="auto" w:fill="233E5E"/>
            <w:tcMar>
              <w:top w:w="85" w:type="dxa"/>
              <w:left w:w="90" w:type="dxa"/>
              <w:bottom w:w="85" w:type="dxa"/>
              <w:right w:w="90" w:type="dxa"/>
            </w:tcMar>
            <w:vAlign w:val="center"/>
          </w:tcPr>
          <w:p w14:paraId="7216DB9D" w14:textId="77777777" w:rsidR="002046C4" w:rsidRDefault="002046C4" w:rsidP="00FC032D">
            <w:pPr>
              <w:spacing w:after="0" w:line="245" w:lineRule="auto"/>
              <w:jc w:val="center"/>
            </w:pPr>
            <w:r>
              <w:rPr>
                <w:b/>
                <w:color w:val="FFFFFF"/>
                <w:sz w:val="20"/>
              </w:rPr>
              <w:t>Criterio</w:t>
            </w:r>
          </w:p>
        </w:tc>
        <w:tc>
          <w:tcPr>
            <w:tcW w:w="2088" w:type="dxa"/>
            <w:shd w:val="clear" w:color="auto" w:fill="233E5E"/>
            <w:tcMar>
              <w:top w:w="85" w:type="dxa"/>
              <w:left w:w="90" w:type="dxa"/>
              <w:bottom w:w="85" w:type="dxa"/>
              <w:right w:w="90" w:type="dxa"/>
            </w:tcMar>
            <w:vAlign w:val="center"/>
          </w:tcPr>
          <w:p w14:paraId="71F41543" w14:textId="77777777" w:rsidR="002046C4" w:rsidRDefault="002046C4" w:rsidP="00FC032D">
            <w:pPr>
              <w:spacing w:after="0" w:line="245" w:lineRule="auto"/>
              <w:jc w:val="center"/>
            </w:pPr>
            <w:r>
              <w:rPr>
                <w:b/>
                <w:color w:val="FFFFFF"/>
                <w:sz w:val="20"/>
              </w:rPr>
              <w:t>4</w:t>
            </w:r>
            <w:r>
              <w:rPr>
                <w:b/>
                <w:color w:val="FFFFFF"/>
                <w:sz w:val="20"/>
              </w:rPr>
              <w:br/>
              <w:t>Destacado</w:t>
            </w:r>
          </w:p>
        </w:tc>
        <w:tc>
          <w:tcPr>
            <w:tcW w:w="2088" w:type="dxa"/>
            <w:shd w:val="clear" w:color="auto" w:fill="233E5E"/>
            <w:tcMar>
              <w:top w:w="85" w:type="dxa"/>
              <w:left w:w="90" w:type="dxa"/>
              <w:bottom w:w="85" w:type="dxa"/>
              <w:right w:w="90" w:type="dxa"/>
            </w:tcMar>
            <w:vAlign w:val="center"/>
          </w:tcPr>
          <w:p w14:paraId="3BE095AA" w14:textId="77777777" w:rsidR="002046C4" w:rsidRDefault="002046C4" w:rsidP="00FC032D">
            <w:pPr>
              <w:spacing w:after="0" w:line="245" w:lineRule="auto"/>
              <w:jc w:val="center"/>
            </w:pPr>
            <w:r>
              <w:rPr>
                <w:b/>
                <w:color w:val="FFFFFF"/>
                <w:sz w:val="20"/>
              </w:rPr>
              <w:t>3</w:t>
            </w:r>
            <w:r>
              <w:rPr>
                <w:b/>
                <w:color w:val="FFFFFF"/>
                <w:sz w:val="20"/>
              </w:rPr>
              <w:br/>
              <w:t>Logrado</w:t>
            </w:r>
          </w:p>
        </w:tc>
        <w:tc>
          <w:tcPr>
            <w:tcW w:w="2088" w:type="dxa"/>
            <w:shd w:val="clear" w:color="auto" w:fill="233E5E"/>
            <w:tcMar>
              <w:top w:w="85" w:type="dxa"/>
              <w:left w:w="90" w:type="dxa"/>
              <w:bottom w:w="85" w:type="dxa"/>
              <w:right w:w="90" w:type="dxa"/>
            </w:tcMar>
            <w:vAlign w:val="center"/>
          </w:tcPr>
          <w:p w14:paraId="31DA6B02" w14:textId="77777777" w:rsidR="002046C4" w:rsidRDefault="002046C4" w:rsidP="00FC032D">
            <w:pPr>
              <w:spacing w:after="0" w:line="245" w:lineRule="auto"/>
              <w:jc w:val="center"/>
            </w:pPr>
            <w:r>
              <w:rPr>
                <w:b/>
                <w:color w:val="FFFFFF"/>
                <w:sz w:val="20"/>
              </w:rPr>
              <w:t>2</w:t>
            </w:r>
            <w:r>
              <w:rPr>
                <w:b/>
                <w:color w:val="FFFFFF"/>
                <w:sz w:val="20"/>
              </w:rPr>
              <w:br/>
              <w:t>En proceso</w:t>
            </w:r>
          </w:p>
        </w:tc>
        <w:tc>
          <w:tcPr>
            <w:tcW w:w="2088" w:type="dxa"/>
            <w:shd w:val="clear" w:color="auto" w:fill="233E5E"/>
            <w:tcMar>
              <w:top w:w="85" w:type="dxa"/>
              <w:left w:w="90" w:type="dxa"/>
              <w:bottom w:w="85" w:type="dxa"/>
              <w:right w:w="90" w:type="dxa"/>
            </w:tcMar>
            <w:vAlign w:val="center"/>
          </w:tcPr>
          <w:p w14:paraId="2347F3CF" w14:textId="77777777" w:rsidR="002046C4" w:rsidRDefault="002046C4" w:rsidP="00FC032D">
            <w:pPr>
              <w:spacing w:after="0" w:line="245" w:lineRule="auto"/>
              <w:jc w:val="center"/>
            </w:pPr>
            <w:r>
              <w:rPr>
                <w:b/>
                <w:color w:val="FFFFFF"/>
                <w:sz w:val="20"/>
              </w:rPr>
              <w:t>1</w:t>
            </w:r>
            <w:r>
              <w:rPr>
                <w:b/>
                <w:color w:val="FFFFFF"/>
                <w:sz w:val="20"/>
              </w:rPr>
              <w:br/>
              <w:t>Inicial</w:t>
            </w:r>
          </w:p>
        </w:tc>
      </w:tr>
      <w:tr w:rsidR="002046C4" w14:paraId="7C8D4A86" w14:textId="77777777" w:rsidTr="00FC032D">
        <w:trPr>
          <w:cantSplit/>
          <w:jc w:val="center"/>
        </w:trPr>
        <w:tc>
          <w:tcPr>
            <w:tcW w:w="1728" w:type="dxa"/>
            <w:shd w:val="clear" w:color="auto" w:fill="F3F6F9"/>
            <w:tcMar>
              <w:top w:w="85" w:type="dxa"/>
              <w:left w:w="90" w:type="dxa"/>
              <w:bottom w:w="85" w:type="dxa"/>
              <w:right w:w="90" w:type="dxa"/>
            </w:tcMar>
            <w:vAlign w:val="center"/>
          </w:tcPr>
          <w:p w14:paraId="1A7BF0A3" w14:textId="77777777" w:rsidR="002046C4" w:rsidRDefault="002046C4" w:rsidP="00FC032D">
            <w:pPr>
              <w:spacing w:after="0" w:line="245" w:lineRule="auto"/>
            </w:pPr>
            <w:r>
              <w:rPr>
                <w:b/>
                <w:sz w:val="20"/>
              </w:rPr>
              <w:t>Dominio conceptual</w:t>
            </w:r>
          </w:p>
        </w:tc>
        <w:tc>
          <w:tcPr>
            <w:tcW w:w="2088" w:type="dxa"/>
            <w:shd w:val="clear" w:color="auto" w:fill="F3F6F9"/>
            <w:tcMar>
              <w:top w:w="85" w:type="dxa"/>
              <w:left w:w="90" w:type="dxa"/>
              <w:bottom w:w="85" w:type="dxa"/>
              <w:right w:w="90" w:type="dxa"/>
            </w:tcMar>
            <w:vAlign w:val="center"/>
          </w:tcPr>
          <w:p w14:paraId="1FCB5F61" w14:textId="77777777" w:rsidR="002046C4" w:rsidRDefault="002046C4" w:rsidP="00FC032D">
            <w:pPr>
              <w:spacing w:after="0" w:line="245" w:lineRule="auto"/>
            </w:pPr>
            <w:r>
              <w:rPr>
                <w:sz w:val="20"/>
              </w:rPr>
              <w:t>Explica correctamente los conceptos de evaluación y fundamenta las decisiones de la propuesta con principios pertinentes.</w:t>
            </w:r>
          </w:p>
        </w:tc>
        <w:tc>
          <w:tcPr>
            <w:tcW w:w="2088" w:type="dxa"/>
            <w:shd w:val="clear" w:color="auto" w:fill="F3F6F9"/>
            <w:tcMar>
              <w:top w:w="85" w:type="dxa"/>
              <w:left w:w="90" w:type="dxa"/>
              <w:bottom w:w="85" w:type="dxa"/>
              <w:right w:w="90" w:type="dxa"/>
            </w:tcMar>
            <w:vAlign w:val="center"/>
          </w:tcPr>
          <w:p w14:paraId="5816CEA0" w14:textId="77777777" w:rsidR="002046C4" w:rsidRDefault="002046C4" w:rsidP="00FC032D">
            <w:pPr>
              <w:spacing w:after="0" w:line="245" w:lineRule="auto"/>
            </w:pPr>
            <w:r>
              <w:rPr>
                <w:sz w:val="20"/>
              </w:rPr>
              <w:t>Explica los conceptos principales y fundamenta la propuesta; presenta una omisión menor que no altera su sentido.</w:t>
            </w:r>
          </w:p>
        </w:tc>
        <w:tc>
          <w:tcPr>
            <w:tcW w:w="2088" w:type="dxa"/>
            <w:shd w:val="clear" w:color="auto" w:fill="F3F6F9"/>
            <w:tcMar>
              <w:top w:w="85" w:type="dxa"/>
              <w:left w:w="90" w:type="dxa"/>
              <w:bottom w:w="85" w:type="dxa"/>
              <w:right w:w="90" w:type="dxa"/>
            </w:tcMar>
            <w:vAlign w:val="center"/>
          </w:tcPr>
          <w:p w14:paraId="7E01A76A" w14:textId="77777777" w:rsidR="002046C4" w:rsidRDefault="002046C4" w:rsidP="00FC032D">
            <w:pPr>
              <w:spacing w:after="0" w:line="245" w:lineRule="auto"/>
            </w:pPr>
            <w:r>
              <w:rPr>
                <w:sz w:val="20"/>
              </w:rPr>
              <w:t>Presenta fundamentos parciales o imprecisiones que afectan la justificación de algunas decisiones.</w:t>
            </w:r>
          </w:p>
        </w:tc>
        <w:tc>
          <w:tcPr>
            <w:tcW w:w="2088" w:type="dxa"/>
            <w:shd w:val="clear" w:color="auto" w:fill="F3F6F9"/>
            <w:tcMar>
              <w:top w:w="85" w:type="dxa"/>
              <w:left w:w="90" w:type="dxa"/>
              <w:bottom w:w="85" w:type="dxa"/>
              <w:right w:w="90" w:type="dxa"/>
            </w:tcMar>
            <w:vAlign w:val="center"/>
          </w:tcPr>
          <w:p w14:paraId="20807ECD" w14:textId="77777777" w:rsidR="002046C4" w:rsidRDefault="002046C4" w:rsidP="00FC032D">
            <w:pPr>
              <w:spacing w:after="0" w:line="245" w:lineRule="auto"/>
            </w:pPr>
            <w:r>
              <w:rPr>
                <w:sz w:val="20"/>
              </w:rPr>
              <w:t>Confunde conceptos esenciales o presenta la propuesta sin fundamentos pertinentes.</w:t>
            </w:r>
          </w:p>
        </w:tc>
      </w:tr>
      <w:tr w:rsidR="002046C4" w14:paraId="65493A60" w14:textId="77777777" w:rsidTr="00FC032D">
        <w:trPr>
          <w:cantSplit/>
          <w:jc w:val="center"/>
        </w:trPr>
        <w:tc>
          <w:tcPr>
            <w:tcW w:w="1728" w:type="dxa"/>
            <w:shd w:val="clear" w:color="auto" w:fill="FFFFFF"/>
            <w:tcMar>
              <w:top w:w="85" w:type="dxa"/>
              <w:left w:w="90" w:type="dxa"/>
              <w:bottom w:w="85" w:type="dxa"/>
              <w:right w:w="90" w:type="dxa"/>
            </w:tcMar>
            <w:vAlign w:val="center"/>
          </w:tcPr>
          <w:p w14:paraId="5370DE88" w14:textId="77777777" w:rsidR="002046C4" w:rsidRDefault="002046C4" w:rsidP="00FC032D">
            <w:pPr>
              <w:spacing w:after="0" w:line="245" w:lineRule="auto"/>
            </w:pPr>
            <w:r>
              <w:rPr>
                <w:b/>
                <w:sz w:val="20"/>
              </w:rPr>
              <w:t>Aplicación de estrategias de evaluación</w:t>
            </w:r>
          </w:p>
        </w:tc>
        <w:tc>
          <w:tcPr>
            <w:tcW w:w="2088" w:type="dxa"/>
            <w:shd w:val="clear" w:color="auto" w:fill="FFFFFF"/>
            <w:tcMar>
              <w:top w:w="85" w:type="dxa"/>
              <w:left w:w="90" w:type="dxa"/>
              <w:bottom w:w="85" w:type="dxa"/>
              <w:right w:w="90" w:type="dxa"/>
            </w:tcMar>
            <w:vAlign w:val="center"/>
          </w:tcPr>
          <w:p w14:paraId="2C15D7F5" w14:textId="77777777" w:rsidR="002046C4" w:rsidRDefault="002046C4" w:rsidP="00FC032D">
            <w:pPr>
              <w:spacing w:after="0" w:line="245" w:lineRule="auto"/>
            </w:pPr>
            <w:r>
              <w:rPr>
                <w:sz w:val="20"/>
              </w:rPr>
              <w:t>Diseña estrategias e instrumentos utilizables para valorar desempeños auténticos y explica cómo aplicarlos al contexto del curso.</w:t>
            </w:r>
          </w:p>
        </w:tc>
        <w:tc>
          <w:tcPr>
            <w:tcW w:w="2088" w:type="dxa"/>
            <w:shd w:val="clear" w:color="auto" w:fill="FFFFFF"/>
            <w:tcMar>
              <w:top w:w="85" w:type="dxa"/>
              <w:left w:w="90" w:type="dxa"/>
              <w:bottom w:w="85" w:type="dxa"/>
              <w:right w:w="90" w:type="dxa"/>
            </w:tcMar>
            <w:vAlign w:val="center"/>
          </w:tcPr>
          <w:p w14:paraId="5D0A8F98" w14:textId="77777777" w:rsidR="002046C4" w:rsidRDefault="002046C4" w:rsidP="00FC032D">
            <w:pPr>
              <w:spacing w:after="0" w:line="245" w:lineRule="auto"/>
            </w:pPr>
            <w:r>
              <w:rPr>
                <w:sz w:val="20"/>
              </w:rPr>
              <w:t>Diseña estrategias e instrumentos aplicables; requiere precisar un paso de aplicación o una evidencia esperada.</w:t>
            </w:r>
          </w:p>
        </w:tc>
        <w:tc>
          <w:tcPr>
            <w:tcW w:w="2088" w:type="dxa"/>
            <w:shd w:val="clear" w:color="auto" w:fill="FFFFFF"/>
            <w:tcMar>
              <w:top w:w="85" w:type="dxa"/>
              <w:left w:w="90" w:type="dxa"/>
              <w:bottom w:w="85" w:type="dxa"/>
              <w:right w:w="90" w:type="dxa"/>
            </w:tcMar>
            <w:vAlign w:val="center"/>
          </w:tcPr>
          <w:p w14:paraId="79339FE5" w14:textId="77777777" w:rsidR="002046C4" w:rsidRDefault="002046C4" w:rsidP="00FC032D">
            <w:pPr>
              <w:spacing w:after="0" w:line="245" w:lineRule="auto"/>
            </w:pPr>
            <w:r>
              <w:rPr>
                <w:sz w:val="20"/>
              </w:rPr>
              <w:t>Describe estrategias, pero desarrolla parcialmente los instrumentos o su aplicación; predomina la exposición teórica.</w:t>
            </w:r>
          </w:p>
        </w:tc>
        <w:tc>
          <w:tcPr>
            <w:tcW w:w="2088" w:type="dxa"/>
            <w:shd w:val="clear" w:color="auto" w:fill="FFFFFF"/>
            <w:tcMar>
              <w:top w:w="85" w:type="dxa"/>
              <w:left w:w="90" w:type="dxa"/>
              <w:bottom w:w="85" w:type="dxa"/>
              <w:right w:w="90" w:type="dxa"/>
            </w:tcMar>
            <w:vAlign w:val="center"/>
          </w:tcPr>
          <w:p w14:paraId="4C8A00B0" w14:textId="77777777" w:rsidR="002046C4" w:rsidRDefault="002046C4" w:rsidP="00FC032D">
            <w:pPr>
              <w:spacing w:after="0" w:line="245" w:lineRule="auto"/>
            </w:pPr>
            <w:r>
              <w:rPr>
                <w:sz w:val="20"/>
              </w:rPr>
              <w:t>No desarrolla estrategias aplicables ni instrumentos que permitan valorar el desempeño esperado.</w:t>
            </w:r>
          </w:p>
        </w:tc>
      </w:tr>
      <w:tr w:rsidR="002046C4" w14:paraId="7FF45DE9" w14:textId="77777777" w:rsidTr="00FC032D">
        <w:trPr>
          <w:cantSplit/>
          <w:jc w:val="center"/>
        </w:trPr>
        <w:tc>
          <w:tcPr>
            <w:tcW w:w="1728" w:type="dxa"/>
            <w:shd w:val="clear" w:color="auto" w:fill="F3F6F9"/>
            <w:tcMar>
              <w:top w:w="85" w:type="dxa"/>
              <w:left w:w="90" w:type="dxa"/>
              <w:bottom w:w="85" w:type="dxa"/>
              <w:right w:w="90" w:type="dxa"/>
            </w:tcMar>
            <w:vAlign w:val="center"/>
          </w:tcPr>
          <w:p w14:paraId="455157EE" w14:textId="77777777" w:rsidR="002046C4" w:rsidRDefault="002046C4" w:rsidP="00FC032D">
            <w:pPr>
              <w:spacing w:after="0" w:line="245" w:lineRule="auto"/>
            </w:pPr>
            <w:r>
              <w:rPr>
                <w:b/>
                <w:sz w:val="20"/>
              </w:rPr>
              <w:lastRenderedPageBreak/>
              <w:t>Coherencia de la propuesta</w:t>
            </w:r>
          </w:p>
        </w:tc>
        <w:tc>
          <w:tcPr>
            <w:tcW w:w="2088" w:type="dxa"/>
            <w:shd w:val="clear" w:color="auto" w:fill="F3F6F9"/>
            <w:tcMar>
              <w:top w:w="85" w:type="dxa"/>
              <w:left w:w="90" w:type="dxa"/>
              <w:bottom w:w="85" w:type="dxa"/>
              <w:right w:w="90" w:type="dxa"/>
            </w:tcMar>
            <w:vAlign w:val="center"/>
          </w:tcPr>
          <w:p w14:paraId="5CA7243E" w14:textId="77777777" w:rsidR="002046C4" w:rsidRDefault="002046C4" w:rsidP="00FC032D">
            <w:pPr>
              <w:spacing w:after="0" w:line="245" w:lineRule="auto"/>
            </w:pPr>
            <w:r>
              <w:rPr>
                <w:sz w:val="20"/>
              </w:rPr>
              <w:t>Relaciona cada objetivo con actividades, evidencias y criterios que valoran el mismo aprendizaje.</w:t>
            </w:r>
          </w:p>
        </w:tc>
        <w:tc>
          <w:tcPr>
            <w:tcW w:w="2088" w:type="dxa"/>
            <w:shd w:val="clear" w:color="auto" w:fill="F3F6F9"/>
            <w:tcMar>
              <w:top w:w="85" w:type="dxa"/>
              <w:left w:w="90" w:type="dxa"/>
              <w:bottom w:w="85" w:type="dxa"/>
              <w:right w:w="90" w:type="dxa"/>
            </w:tcMar>
            <w:vAlign w:val="center"/>
          </w:tcPr>
          <w:p w14:paraId="1326561D" w14:textId="77777777" w:rsidR="002046C4" w:rsidRDefault="002046C4" w:rsidP="00FC032D">
            <w:pPr>
              <w:spacing w:after="0" w:line="245" w:lineRule="auto"/>
            </w:pPr>
            <w:r>
              <w:rPr>
                <w:sz w:val="20"/>
              </w:rPr>
              <w:t>Relaciona los componentes principales; presenta una correspondencia que requiere un ajuste puntual.</w:t>
            </w:r>
          </w:p>
        </w:tc>
        <w:tc>
          <w:tcPr>
            <w:tcW w:w="2088" w:type="dxa"/>
            <w:shd w:val="clear" w:color="auto" w:fill="F3F6F9"/>
            <w:tcMar>
              <w:top w:w="85" w:type="dxa"/>
              <w:left w:w="90" w:type="dxa"/>
              <w:bottom w:w="85" w:type="dxa"/>
              <w:right w:w="90" w:type="dxa"/>
            </w:tcMar>
            <w:vAlign w:val="center"/>
          </w:tcPr>
          <w:p w14:paraId="40C2461D" w14:textId="77777777" w:rsidR="002046C4" w:rsidRDefault="002046C4" w:rsidP="00FC032D">
            <w:pPr>
              <w:spacing w:after="0" w:line="245" w:lineRule="auto"/>
            </w:pPr>
            <w:r>
              <w:rPr>
                <w:sz w:val="20"/>
              </w:rPr>
              <w:t>Presenta varias relaciones débiles; algunas actividades o evidencias no permiten comprobar los objetivos.</w:t>
            </w:r>
          </w:p>
        </w:tc>
        <w:tc>
          <w:tcPr>
            <w:tcW w:w="2088" w:type="dxa"/>
            <w:shd w:val="clear" w:color="auto" w:fill="F3F6F9"/>
            <w:tcMar>
              <w:top w:w="85" w:type="dxa"/>
              <w:left w:w="90" w:type="dxa"/>
              <w:bottom w:w="85" w:type="dxa"/>
              <w:right w:w="90" w:type="dxa"/>
            </w:tcMar>
            <w:vAlign w:val="center"/>
          </w:tcPr>
          <w:p w14:paraId="7808AD7C" w14:textId="77777777" w:rsidR="002046C4" w:rsidRDefault="002046C4" w:rsidP="00FC032D">
            <w:pPr>
              <w:spacing w:after="0" w:line="245" w:lineRule="auto"/>
            </w:pPr>
            <w:r>
              <w:rPr>
                <w:sz w:val="20"/>
              </w:rPr>
              <w:t>Presenta objetivos, actividades y evaluación desconectados, sin correspondencias que permitan comprobar los aprendizajes.</w:t>
            </w:r>
          </w:p>
        </w:tc>
      </w:tr>
      <w:tr w:rsidR="002046C4" w14:paraId="0AE1451A" w14:textId="77777777" w:rsidTr="00FC032D">
        <w:trPr>
          <w:cantSplit/>
          <w:jc w:val="center"/>
        </w:trPr>
        <w:tc>
          <w:tcPr>
            <w:tcW w:w="1728" w:type="dxa"/>
            <w:shd w:val="clear" w:color="auto" w:fill="FFFFFF"/>
            <w:tcMar>
              <w:top w:w="85" w:type="dxa"/>
              <w:left w:w="90" w:type="dxa"/>
              <w:bottom w:w="85" w:type="dxa"/>
              <w:right w:w="90" w:type="dxa"/>
            </w:tcMar>
            <w:vAlign w:val="center"/>
          </w:tcPr>
          <w:p w14:paraId="5CC3BB30" w14:textId="77777777" w:rsidR="002046C4" w:rsidRDefault="002046C4" w:rsidP="00FC032D">
            <w:pPr>
              <w:spacing w:after="0" w:line="245" w:lineRule="auto"/>
            </w:pPr>
            <w:r>
              <w:rPr>
                <w:b/>
                <w:sz w:val="20"/>
              </w:rPr>
              <w:t>Capacidad de análisis</w:t>
            </w:r>
          </w:p>
        </w:tc>
        <w:tc>
          <w:tcPr>
            <w:tcW w:w="2088" w:type="dxa"/>
            <w:shd w:val="clear" w:color="auto" w:fill="FFFFFF"/>
            <w:tcMar>
              <w:top w:w="85" w:type="dxa"/>
              <w:left w:w="90" w:type="dxa"/>
              <w:bottom w:w="85" w:type="dxa"/>
              <w:right w:w="90" w:type="dxa"/>
            </w:tcMar>
            <w:vAlign w:val="center"/>
          </w:tcPr>
          <w:p w14:paraId="5BF110E7" w14:textId="77777777" w:rsidR="002046C4" w:rsidRDefault="002046C4" w:rsidP="00FC032D">
            <w:pPr>
              <w:spacing w:after="0" w:line="245" w:lineRule="auto"/>
            </w:pPr>
            <w:r>
              <w:rPr>
                <w:sz w:val="20"/>
              </w:rPr>
              <w:t>Justifica las decisiones, examina limitaciones y plantea alternativas pertinentes para mejorar la evaluación.</w:t>
            </w:r>
          </w:p>
        </w:tc>
        <w:tc>
          <w:tcPr>
            <w:tcW w:w="2088" w:type="dxa"/>
            <w:shd w:val="clear" w:color="auto" w:fill="FFFFFF"/>
            <w:tcMar>
              <w:top w:w="85" w:type="dxa"/>
              <w:left w:w="90" w:type="dxa"/>
              <w:bottom w:w="85" w:type="dxa"/>
              <w:right w:w="90" w:type="dxa"/>
            </w:tcMar>
            <w:vAlign w:val="center"/>
          </w:tcPr>
          <w:p w14:paraId="4A226068" w14:textId="77777777" w:rsidR="002046C4" w:rsidRDefault="002046C4" w:rsidP="00FC032D">
            <w:pPr>
              <w:spacing w:after="0" w:line="245" w:lineRule="auto"/>
            </w:pPr>
            <w:r>
              <w:rPr>
                <w:sz w:val="20"/>
              </w:rPr>
              <w:t>Justifica las decisiones e identifica una limitación; necesita desarrollar la alternativa de mejora.</w:t>
            </w:r>
          </w:p>
        </w:tc>
        <w:tc>
          <w:tcPr>
            <w:tcW w:w="2088" w:type="dxa"/>
            <w:shd w:val="clear" w:color="auto" w:fill="FFFFFF"/>
            <w:tcMar>
              <w:top w:w="85" w:type="dxa"/>
              <w:left w:w="90" w:type="dxa"/>
              <w:bottom w:w="85" w:type="dxa"/>
              <w:right w:w="90" w:type="dxa"/>
            </w:tcMar>
            <w:vAlign w:val="center"/>
          </w:tcPr>
          <w:p w14:paraId="23D9649A" w14:textId="77777777" w:rsidR="002046C4" w:rsidRDefault="002046C4" w:rsidP="00FC032D">
            <w:pPr>
              <w:spacing w:after="0" w:line="245" w:lineRule="auto"/>
            </w:pPr>
            <w:r>
              <w:rPr>
                <w:sz w:val="20"/>
              </w:rPr>
              <w:t>Describe las decisiones con poca justificación y reconoce dificultades sin analizar sus implicaciones.</w:t>
            </w:r>
          </w:p>
        </w:tc>
        <w:tc>
          <w:tcPr>
            <w:tcW w:w="2088" w:type="dxa"/>
            <w:shd w:val="clear" w:color="auto" w:fill="FFFFFF"/>
            <w:tcMar>
              <w:top w:w="85" w:type="dxa"/>
              <w:left w:w="90" w:type="dxa"/>
              <w:bottom w:w="85" w:type="dxa"/>
              <w:right w:w="90" w:type="dxa"/>
            </w:tcMar>
            <w:vAlign w:val="center"/>
          </w:tcPr>
          <w:p w14:paraId="65F53438" w14:textId="77777777" w:rsidR="002046C4" w:rsidRDefault="002046C4" w:rsidP="00FC032D">
            <w:pPr>
              <w:spacing w:after="0" w:line="245" w:lineRule="auto"/>
            </w:pPr>
            <w:r>
              <w:rPr>
                <w:sz w:val="20"/>
              </w:rPr>
              <w:t>Enumera decisiones sin justificarlas ni identificar dificultades o alternativas.</w:t>
            </w:r>
          </w:p>
        </w:tc>
      </w:tr>
      <w:tr w:rsidR="002046C4" w14:paraId="6D12A716" w14:textId="77777777" w:rsidTr="00FC032D">
        <w:trPr>
          <w:cantSplit/>
          <w:jc w:val="center"/>
        </w:trPr>
        <w:tc>
          <w:tcPr>
            <w:tcW w:w="1728" w:type="dxa"/>
            <w:shd w:val="clear" w:color="auto" w:fill="F3F6F9"/>
            <w:tcMar>
              <w:top w:w="85" w:type="dxa"/>
              <w:left w:w="90" w:type="dxa"/>
              <w:bottom w:w="85" w:type="dxa"/>
              <w:right w:w="90" w:type="dxa"/>
            </w:tcMar>
            <w:vAlign w:val="center"/>
          </w:tcPr>
          <w:p w14:paraId="7F24BA7A" w14:textId="77777777" w:rsidR="002046C4" w:rsidRDefault="002046C4" w:rsidP="00FC032D">
            <w:pPr>
              <w:spacing w:after="0" w:line="245" w:lineRule="auto"/>
            </w:pPr>
            <w:r>
              <w:rPr>
                <w:b/>
                <w:sz w:val="20"/>
              </w:rPr>
              <w:t>Herramientas virtuales y trabajo colaborativo</w:t>
            </w:r>
          </w:p>
        </w:tc>
        <w:tc>
          <w:tcPr>
            <w:tcW w:w="2088" w:type="dxa"/>
            <w:shd w:val="clear" w:color="auto" w:fill="F3F6F9"/>
            <w:tcMar>
              <w:top w:w="85" w:type="dxa"/>
              <w:left w:w="90" w:type="dxa"/>
              <w:bottom w:w="85" w:type="dxa"/>
              <w:right w:w="90" w:type="dxa"/>
            </w:tcMar>
            <w:vAlign w:val="center"/>
          </w:tcPr>
          <w:p w14:paraId="3F12D7D3" w14:textId="77777777" w:rsidR="002046C4" w:rsidRDefault="002046C4" w:rsidP="00FC032D">
            <w:pPr>
              <w:spacing w:after="0" w:line="245" w:lineRule="auto"/>
            </w:pPr>
            <w:r>
              <w:rPr>
                <w:sz w:val="20"/>
              </w:rPr>
              <w:t>Selecciona herramientas pertinentes y accesibles; documenta aportes de todos los integrantes, acuerdos y revisión conjunta.</w:t>
            </w:r>
          </w:p>
        </w:tc>
        <w:tc>
          <w:tcPr>
            <w:tcW w:w="2088" w:type="dxa"/>
            <w:shd w:val="clear" w:color="auto" w:fill="F3F6F9"/>
            <w:tcMar>
              <w:top w:w="85" w:type="dxa"/>
              <w:left w:w="90" w:type="dxa"/>
              <w:bottom w:w="85" w:type="dxa"/>
              <w:right w:w="90" w:type="dxa"/>
            </w:tcMar>
            <w:vAlign w:val="center"/>
          </w:tcPr>
          <w:p w14:paraId="50EE9D15" w14:textId="77777777" w:rsidR="002046C4" w:rsidRDefault="002046C4" w:rsidP="00FC032D">
            <w:pPr>
              <w:spacing w:after="0" w:line="245" w:lineRule="auto"/>
            </w:pPr>
            <w:r>
              <w:rPr>
                <w:sz w:val="20"/>
              </w:rPr>
              <w:t>Utiliza herramientas pertinentes y documenta aportes de todos; requiere mejorar una condición de acceso o la coordinación.</w:t>
            </w:r>
          </w:p>
        </w:tc>
        <w:tc>
          <w:tcPr>
            <w:tcW w:w="2088" w:type="dxa"/>
            <w:shd w:val="clear" w:color="auto" w:fill="F3F6F9"/>
            <w:tcMar>
              <w:top w:w="85" w:type="dxa"/>
              <w:left w:w="90" w:type="dxa"/>
              <w:bottom w:w="85" w:type="dxa"/>
              <w:right w:w="90" w:type="dxa"/>
            </w:tcMar>
            <w:vAlign w:val="center"/>
          </w:tcPr>
          <w:p w14:paraId="6D0D09E4" w14:textId="77777777" w:rsidR="002046C4" w:rsidRDefault="002046C4" w:rsidP="00FC032D">
            <w:pPr>
              <w:spacing w:after="0" w:line="245" w:lineRule="auto"/>
            </w:pPr>
            <w:r>
              <w:rPr>
                <w:sz w:val="20"/>
              </w:rPr>
              <w:t>Utiliza herramientas poco pertinentes o con barreras sin resolver, o documenta aportes concentrados en algunos integrantes.</w:t>
            </w:r>
          </w:p>
        </w:tc>
        <w:tc>
          <w:tcPr>
            <w:tcW w:w="2088" w:type="dxa"/>
            <w:shd w:val="clear" w:color="auto" w:fill="F3F6F9"/>
            <w:tcMar>
              <w:top w:w="85" w:type="dxa"/>
              <w:left w:w="90" w:type="dxa"/>
              <w:bottom w:w="85" w:type="dxa"/>
              <w:right w:w="90" w:type="dxa"/>
            </w:tcMar>
            <w:vAlign w:val="center"/>
          </w:tcPr>
          <w:p w14:paraId="284152CF" w14:textId="77777777" w:rsidR="002046C4" w:rsidRDefault="002046C4" w:rsidP="00FC032D">
            <w:pPr>
              <w:spacing w:after="0" w:line="245" w:lineRule="auto"/>
            </w:pPr>
            <w:r>
              <w:rPr>
                <w:sz w:val="20"/>
              </w:rPr>
              <w:t>Las herramientas impiden realizar la actividad o los registros evidencian ausencia de colaboración.</w:t>
            </w:r>
          </w:p>
        </w:tc>
      </w:tr>
    </w:tbl>
    <w:p w14:paraId="7FA0F9AA" w14:textId="77777777" w:rsidR="002046C4" w:rsidRDefault="002046C4" w:rsidP="002046C4">
      <w:pPr>
        <w:spacing w:after="0" w:line="80" w:lineRule="exact"/>
      </w:pPr>
    </w:p>
    <w:p w14:paraId="5D96E691" w14:textId="77777777" w:rsidR="002046C4" w:rsidRDefault="002046C4" w:rsidP="002046C4">
      <w:pPr>
        <w:spacing w:after="100"/>
      </w:pPr>
      <w:r>
        <w:rPr>
          <w:b/>
        </w:rPr>
        <w:t>Criterio integrado:</w:t>
      </w:r>
      <w:r>
        <w:t xml:space="preserve"> herramientas y colaboración se revisan por separado; si alcanzan niveles distintos, se registra el menor. Ambas dimensiones requieren evidencia.</w:t>
      </w:r>
    </w:p>
    <w:p w14:paraId="310F2F7D" w14:textId="77777777" w:rsidR="002046C4" w:rsidRDefault="002046C4" w:rsidP="00AB325C"/>
    <w:p w14:paraId="67CCE37C" w14:textId="7F1C9343" w:rsidR="00AB325C" w:rsidRDefault="00AB325C" w:rsidP="00AB325C">
      <w:pPr>
        <w:pStyle w:val="Ttulo1"/>
        <w:pageBreakBefore/>
      </w:pPr>
      <w:r>
        <w:lastRenderedPageBreak/>
        <w:t>3</w:t>
      </w:r>
      <w:r w:rsidR="00C50F11">
        <w:t>-</w:t>
      </w:r>
      <w:r>
        <w:t xml:space="preserve"> Evaluación de los equipos</w:t>
      </w:r>
    </w:p>
    <w:p w14:paraId="3A3FEBE1" w14:textId="77777777" w:rsidR="00AB325C" w:rsidRDefault="00AB325C" w:rsidP="00AB325C">
      <w:r>
        <w:t>Las puntuaciones siguientes constituyen una simulación de valoración, porque el caso ofrece descripciones breves y no los proyectos completos. Se asignan niveles a las fortalezas y dificultades expresamente descritas. Para completar el ejercicio, los aspectos no informados se sitúan provisionalmente en el nivel 3; esto es un supuesto de cálculo, no evidencia de logro.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5112"/>
        <w:gridCol w:w="1656"/>
        <w:gridCol w:w="1656"/>
        <w:gridCol w:w="1656"/>
      </w:tblGrid>
      <w:tr w:rsidR="00AB325C" w14:paraId="3A9564AC" w14:textId="77777777" w:rsidTr="00AB6311">
        <w:trPr>
          <w:cantSplit/>
          <w:tblHeader/>
          <w:jc w:val="center"/>
        </w:trPr>
        <w:tc>
          <w:tcPr>
            <w:tcW w:w="5112" w:type="dxa"/>
            <w:shd w:val="clear" w:color="auto" w:fill="233E5E"/>
            <w:tcMar>
              <w:top w:w="85" w:type="dxa"/>
              <w:left w:w="90" w:type="dxa"/>
              <w:bottom w:w="85" w:type="dxa"/>
              <w:right w:w="90" w:type="dxa"/>
            </w:tcMar>
            <w:vAlign w:val="center"/>
          </w:tcPr>
          <w:p w14:paraId="4148FCCA" w14:textId="77777777" w:rsidR="00AB325C" w:rsidRDefault="00AB325C" w:rsidP="00AB6311">
            <w:pPr>
              <w:spacing w:after="0" w:line="245" w:lineRule="auto"/>
              <w:jc w:val="center"/>
            </w:pPr>
            <w:r>
              <w:rPr>
                <w:b/>
                <w:color w:val="FFFFFF"/>
                <w:sz w:val="21"/>
              </w:rPr>
              <w:t>Criterio</w:t>
            </w:r>
          </w:p>
        </w:tc>
        <w:tc>
          <w:tcPr>
            <w:tcW w:w="1656" w:type="dxa"/>
            <w:shd w:val="clear" w:color="auto" w:fill="233E5E"/>
            <w:tcMar>
              <w:top w:w="85" w:type="dxa"/>
              <w:left w:w="90" w:type="dxa"/>
              <w:bottom w:w="85" w:type="dxa"/>
              <w:right w:w="90" w:type="dxa"/>
            </w:tcMar>
            <w:vAlign w:val="center"/>
          </w:tcPr>
          <w:p w14:paraId="2816BA5C" w14:textId="77777777" w:rsidR="00AB325C" w:rsidRDefault="00AB325C" w:rsidP="00AB6311">
            <w:pPr>
              <w:spacing w:after="0" w:line="245" w:lineRule="auto"/>
              <w:jc w:val="center"/>
            </w:pPr>
            <w:r>
              <w:rPr>
                <w:b/>
                <w:color w:val="FFFFFF"/>
                <w:sz w:val="21"/>
              </w:rPr>
              <w:t>Equipo A</w:t>
            </w:r>
          </w:p>
        </w:tc>
        <w:tc>
          <w:tcPr>
            <w:tcW w:w="1656" w:type="dxa"/>
            <w:shd w:val="clear" w:color="auto" w:fill="233E5E"/>
            <w:tcMar>
              <w:top w:w="85" w:type="dxa"/>
              <w:left w:w="90" w:type="dxa"/>
              <w:bottom w:w="85" w:type="dxa"/>
              <w:right w:w="90" w:type="dxa"/>
            </w:tcMar>
            <w:vAlign w:val="center"/>
          </w:tcPr>
          <w:p w14:paraId="0AF82142" w14:textId="77777777" w:rsidR="00AB325C" w:rsidRDefault="00AB325C" w:rsidP="00AB6311">
            <w:pPr>
              <w:spacing w:after="0" w:line="245" w:lineRule="auto"/>
              <w:jc w:val="center"/>
            </w:pPr>
            <w:r>
              <w:rPr>
                <w:b/>
                <w:color w:val="FFFFFF"/>
                <w:sz w:val="21"/>
              </w:rPr>
              <w:t>Equipo B</w:t>
            </w:r>
          </w:p>
        </w:tc>
        <w:tc>
          <w:tcPr>
            <w:tcW w:w="1656" w:type="dxa"/>
            <w:shd w:val="clear" w:color="auto" w:fill="233E5E"/>
            <w:tcMar>
              <w:top w:w="85" w:type="dxa"/>
              <w:left w:w="90" w:type="dxa"/>
              <w:bottom w:w="85" w:type="dxa"/>
              <w:right w:w="90" w:type="dxa"/>
            </w:tcMar>
            <w:vAlign w:val="center"/>
          </w:tcPr>
          <w:p w14:paraId="6C209F8A" w14:textId="77777777" w:rsidR="00AB325C" w:rsidRDefault="00AB325C" w:rsidP="00AB6311">
            <w:pPr>
              <w:spacing w:after="0" w:line="245" w:lineRule="auto"/>
              <w:jc w:val="center"/>
            </w:pPr>
            <w:r>
              <w:rPr>
                <w:b/>
                <w:color w:val="FFFFFF"/>
                <w:sz w:val="21"/>
              </w:rPr>
              <w:t>Equipo C</w:t>
            </w:r>
          </w:p>
        </w:tc>
      </w:tr>
      <w:tr w:rsidR="00AB325C" w14:paraId="79248D2B" w14:textId="77777777" w:rsidTr="00AB6311">
        <w:trPr>
          <w:cantSplit/>
          <w:jc w:val="center"/>
        </w:trPr>
        <w:tc>
          <w:tcPr>
            <w:tcW w:w="5112" w:type="dxa"/>
            <w:shd w:val="clear" w:color="auto" w:fill="F3F6F9"/>
            <w:tcMar>
              <w:top w:w="85" w:type="dxa"/>
              <w:left w:w="90" w:type="dxa"/>
              <w:bottom w:w="85" w:type="dxa"/>
              <w:right w:w="90" w:type="dxa"/>
            </w:tcMar>
            <w:vAlign w:val="center"/>
          </w:tcPr>
          <w:p w14:paraId="1043F7EC" w14:textId="77777777" w:rsidR="00AB325C" w:rsidRDefault="00AB325C" w:rsidP="00AB6311">
            <w:pPr>
              <w:spacing w:after="0" w:line="245" w:lineRule="auto"/>
            </w:pPr>
            <w:r>
              <w:rPr>
                <w:b/>
                <w:sz w:val="21"/>
              </w:rPr>
              <w:t>Dominio conceptual</w:t>
            </w:r>
          </w:p>
        </w:tc>
        <w:tc>
          <w:tcPr>
            <w:tcW w:w="1656" w:type="dxa"/>
            <w:shd w:val="clear" w:color="auto" w:fill="F3F6F9"/>
            <w:tcMar>
              <w:top w:w="85" w:type="dxa"/>
              <w:left w:w="90" w:type="dxa"/>
              <w:bottom w:w="85" w:type="dxa"/>
              <w:right w:w="90" w:type="dxa"/>
            </w:tcMar>
            <w:vAlign w:val="center"/>
          </w:tcPr>
          <w:p w14:paraId="1A8ADF9F" w14:textId="77777777" w:rsidR="00AB325C" w:rsidRDefault="00AB325C" w:rsidP="00AB6311">
            <w:pPr>
              <w:spacing w:after="0" w:line="245" w:lineRule="auto"/>
              <w:jc w:val="center"/>
            </w:pPr>
            <w:r>
              <w:rPr>
                <w:sz w:val="21"/>
              </w:rPr>
              <w:t>4</w:t>
            </w:r>
          </w:p>
        </w:tc>
        <w:tc>
          <w:tcPr>
            <w:tcW w:w="1656" w:type="dxa"/>
            <w:shd w:val="clear" w:color="auto" w:fill="F3F6F9"/>
            <w:tcMar>
              <w:top w:w="85" w:type="dxa"/>
              <w:left w:w="90" w:type="dxa"/>
              <w:bottom w:w="85" w:type="dxa"/>
              <w:right w:w="90" w:type="dxa"/>
            </w:tcMar>
            <w:vAlign w:val="center"/>
          </w:tcPr>
          <w:p w14:paraId="5CB183CB" w14:textId="77777777" w:rsidR="00AB325C" w:rsidRDefault="00AB325C" w:rsidP="00AB6311">
            <w:pPr>
              <w:spacing w:after="0" w:line="245" w:lineRule="auto"/>
              <w:jc w:val="center"/>
            </w:pPr>
            <w:r>
              <w:rPr>
                <w:sz w:val="21"/>
              </w:rPr>
              <w:t>3*</w:t>
            </w:r>
          </w:p>
        </w:tc>
        <w:tc>
          <w:tcPr>
            <w:tcW w:w="1656" w:type="dxa"/>
            <w:shd w:val="clear" w:color="auto" w:fill="F3F6F9"/>
            <w:tcMar>
              <w:top w:w="85" w:type="dxa"/>
              <w:left w:w="90" w:type="dxa"/>
              <w:bottom w:w="85" w:type="dxa"/>
              <w:right w:w="90" w:type="dxa"/>
            </w:tcMar>
            <w:vAlign w:val="center"/>
          </w:tcPr>
          <w:p w14:paraId="2119E2F5" w14:textId="77777777" w:rsidR="00AB325C" w:rsidRDefault="00AB325C" w:rsidP="00AB6311">
            <w:pPr>
              <w:spacing w:after="0" w:line="245" w:lineRule="auto"/>
              <w:jc w:val="center"/>
            </w:pPr>
            <w:r>
              <w:rPr>
                <w:sz w:val="21"/>
              </w:rPr>
              <w:t>3*</w:t>
            </w:r>
          </w:p>
        </w:tc>
      </w:tr>
      <w:tr w:rsidR="00AB325C" w14:paraId="70FDE06D" w14:textId="77777777" w:rsidTr="00AB6311">
        <w:trPr>
          <w:cantSplit/>
          <w:jc w:val="center"/>
        </w:trPr>
        <w:tc>
          <w:tcPr>
            <w:tcW w:w="5112" w:type="dxa"/>
            <w:shd w:val="clear" w:color="auto" w:fill="FFFFFF"/>
            <w:tcMar>
              <w:top w:w="85" w:type="dxa"/>
              <w:left w:w="90" w:type="dxa"/>
              <w:bottom w:w="85" w:type="dxa"/>
              <w:right w:w="90" w:type="dxa"/>
            </w:tcMar>
            <w:vAlign w:val="center"/>
          </w:tcPr>
          <w:p w14:paraId="0A48A55B" w14:textId="77777777" w:rsidR="00AB325C" w:rsidRDefault="00AB325C" w:rsidP="00AB6311">
            <w:pPr>
              <w:spacing w:after="0" w:line="245" w:lineRule="auto"/>
            </w:pPr>
            <w:r>
              <w:rPr>
                <w:b/>
                <w:sz w:val="21"/>
              </w:rPr>
              <w:t>Aplicación de estrategias de evaluación</w:t>
            </w:r>
          </w:p>
        </w:tc>
        <w:tc>
          <w:tcPr>
            <w:tcW w:w="1656" w:type="dxa"/>
            <w:shd w:val="clear" w:color="auto" w:fill="FFFFFF"/>
            <w:tcMar>
              <w:top w:w="85" w:type="dxa"/>
              <w:left w:w="90" w:type="dxa"/>
              <w:bottom w:w="85" w:type="dxa"/>
              <w:right w:w="90" w:type="dxa"/>
            </w:tcMar>
            <w:vAlign w:val="center"/>
          </w:tcPr>
          <w:p w14:paraId="1FFC5BEB" w14:textId="77777777" w:rsidR="00AB325C" w:rsidRDefault="00AB325C" w:rsidP="00AB6311">
            <w:pPr>
              <w:spacing w:after="0" w:line="245" w:lineRule="auto"/>
              <w:jc w:val="center"/>
            </w:pPr>
            <w:r>
              <w:rPr>
                <w:sz w:val="21"/>
              </w:rPr>
              <w:t>2</w:t>
            </w:r>
          </w:p>
        </w:tc>
        <w:tc>
          <w:tcPr>
            <w:tcW w:w="1656" w:type="dxa"/>
            <w:shd w:val="clear" w:color="auto" w:fill="FFFFFF"/>
            <w:tcMar>
              <w:top w:w="85" w:type="dxa"/>
              <w:left w:w="90" w:type="dxa"/>
              <w:bottom w:w="85" w:type="dxa"/>
              <w:right w:w="90" w:type="dxa"/>
            </w:tcMar>
            <w:vAlign w:val="center"/>
          </w:tcPr>
          <w:p w14:paraId="2F5F0144" w14:textId="77777777" w:rsidR="00AB325C" w:rsidRDefault="00AB325C" w:rsidP="00AB6311">
            <w:pPr>
              <w:spacing w:after="0" w:line="245" w:lineRule="auto"/>
              <w:jc w:val="center"/>
            </w:pPr>
            <w:r>
              <w:rPr>
                <w:sz w:val="21"/>
              </w:rPr>
              <w:t>4</w:t>
            </w:r>
          </w:p>
        </w:tc>
        <w:tc>
          <w:tcPr>
            <w:tcW w:w="1656" w:type="dxa"/>
            <w:shd w:val="clear" w:color="auto" w:fill="FFFFFF"/>
            <w:tcMar>
              <w:top w:w="85" w:type="dxa"/>
              <w:left w:w="90" w:type="dxa"/>
              <w:bottom w:w="85" w:type="dxa"/>
              <w:right w:w="90" w:type="dxa"/>
            </w:tcMar>
            <w:vAlign w:val="center"/>
          </w:tcPr>
          <w:p w14:paraId="6AC05EB3" w14:textId="77777777" w:rsidR="00AB325C" w:rsidRDefault="00AB325C" w:rsidP="00AB6311">
            <w:pPr>
              <w:spacing w:after="0" w:line="245" w:lineRule="auto"/>
              <w:jc w:val="center"/>
            </w:pPr>
            <w:r>
              <w:rPr>
                <w:sz w:val="21"/>
              </w:rPr>
              <w:t>4</w:t>
            </w:r>
          </w:p>
        </w:tc>
      </w:tr>
      <w:tr w:rsidR="00AB325C" w14:paraId="43B0D2CC" w14:textId="77777777" w:rsidTr="00AB6311">
        <w:trPr>
          <w:cantSplit/>
          <w:jc w:val="center"/>
        </w:trPr>
        <w:tc>
          <w:tcPr>
            <w:tcW w:w="5112" w:type="dxa"/>
            <w:shd w:val="clear" w:color="auto" w:fill="F3F6F9"/>
            <w:tcMar>
              <w:top w:w="85" w:type="dxa"/>
              <w:left w:w="90" w:type="dxa"/>
              <w:bottom w:w="85" w:type="dxa"/>
              <w:right w:w="90" w:type="dxa"/>
            </w:tcMar>
            <w:vAlign w:val="center"/>
          </w:tcPr>
          <w:p w14:paraId="5697A8E9" w14:textId="77777777" w:rsidR="00AB325C" w:rsidRDefault="00AB325C" w:rsidP="00AB6311">
            <w:pPr>
              <w:spacing w:after="0" w:line="245" w:lineRule="auto"/>
            </w:pPr>
            <w:r>
              <w:rPr>
                <w:b/>
                <w:sz w:val="21"/>
              </w:rPr>
              <w:t>Coherencia de la propuesta</w:t>
            </w:r>
          </w:p>
        </w:tc>
        <w:tc>
          <w:tcPr>
            <w:tcW w:w="1656" w:type="dxa"/>
            <w:shd w:val="clear" w:color="auto" w:fill="F3F6F9"/>
            <w:tcMar>
              <w:top w:w="85" w:type="dxa"/>
              <w:left w:w="90" w:type="dxa"/>
              <w:bottom w:w="85" w:type="dxa"/>
              <w:right w:w="90" w:type="dxa"/>
            </w:tcMar>
            <w:vAlign w:val="center"/>
          </w:tcPr>
          <w:p w14:paraId="1337E177" w14:textId="77777777" w:rsidR="00AB325C" w:rsidRDefault="00AB325C" w:rsidP="00AB6311">
            <w:pPr>
              <w:spacing w:after="0" w:line="245" w:lineRule="auto"/>
              <w:jc w:val="center"/>
            </w:pPr>
            <w:r>
              <w:rPr>
                <w:sz w:val="21"/>
              </w:rPr>
              <w:t>3*</w:t>
            </w:r>
          </w:p>
        </w:tc>
        <w:tc>
          <w:tcPr>
            <w:tcW w:w="1656" w:type="dxa"/>
            <w:shd w:val="clear" w:color="auto" w:fill="F3F6F9"/>
            <w:tcMar>
              <w:top w:w="85" w:type="dxa"/>
              <w:left w:w="90" w:type="dxa"/>
              <w:bottom w:w="85" w:type="dxa"/>
              <w:right w:w="90" w:type="dxa"/>
            </w:tcMar>
            <w:vAlign w:val="center"/>
          </w:tcPr>
          <w:p w14:paraId="61D15E81" w14:textId="77777777" w:rsidR="00AB325C" w:rsidRDefault="00AB325C" w:rsidP="00AB6311">
            <w:pPr>
              <w:spacing w:after="0" w:line="245" w:lineRule="auto"/>
              <w:jc w:val="center"/>
            </w:pPr>
            <w:r>
              <w:rPr>
                <w:sz w:val="21"/>
              </w:rPr>
              <w:t>2</w:t>
            </w:r>
          </w:p>
        </w:tc>
        <w:tc>
          <w:tcPr>
            <w:tcW w:w="1656" w:type="dxa"/>
            <w:shd w:val="clear" w:color="auto" w:fill="F3F6F9"/>
            <w:tcMar>
              <w:top w:w="85" w:type="dxa"/>
              <w:left w:w="90" w:type="dxa"/>
              <w:bottom w:w="85" w:type="dxa"/>
              <w:right w:w="90" w:type="dxa"/>
            </w:tcMar>
            <w:vAlign w:val="center"/>
          </w:tcPr>
          <w:p w14:paraId="3823779F" w14:textId="77777777" w:rsidR="00AB325C" w:rsidRDefault="00AB325C" w:rsidP="00AB6311">
            <w:pPr>
              <w:spacing w:after="0" w:line="245" w:lineRule="auto"/>
              <w:jc w:val="center"/>
            </w:pPr>
            <w:r>
              <w:rPr>
                <w:sz w:val="21"/>
              </w:rPr>
              <w:t>4</w:t>
            </w:r>
          </w:p>
        </w:tc>
      </w:tr>
      <w:tr w:rsidR="00AB325C" w14:paraId="35EF2995" w14:textId="77777777" w:rsidTr="00AB6311">
        <w:trPr>
          <w:cantSplit/>
          <w:jc w:val="center"/>
        </w:trPr>
        <w:tc>
          <w:tcPr>
            <w:tcW w:w="5112" w:type="dxa"/>
            <w:shd w:val="clear" w:color="auto" w:fill="FFFFFF"/>
            <w:tcMar>
              <w:top w:w="85" w:type="dxa"/>
              <w:left w:w="90" w:type="dxa"/>
              <w:bottom w:w="85" w:type="dxa"/>
              <w:right w:w="90" w:type="dxa"/>
            </w:tcMar>
            <w:vAlign w:val="center"/>
          </w:tcPr>
          <w:p w14:paraId="7193B340" w14:textId="77777777" w:rsidR="00AB325C" w:rsidRDefault="00AB325C" w:rsidP="00AB6311">
            <w:pPr>
              <w:spacing w:after="0" w:line="245" w:lineRule="auto"/>
            </w:pPr>
            <w:r>
              <w:rPr>
                <w:b/>
                <w:sz w:val="21"/>
              </w:rPr>
              <w:t>Capacidad de análisis</w:t>
            </w:r>
          </w:p>
        </w:tc>
        <w:tc>
          <w:tcPr>
            <w:tcW w:w="1656" w:type="dxa"/>
            <w:shd w:val="clear" w:color="auto" w:fill="FFFFFF"/>
            <w:tcMar>
              <w:top w:w="85" w:type="dxa"/>
              <w:left w:w="90" w:type="dxa"/>
              <w:bottom w:w="85" w:type="dxa"/>
              <w:right w:w="90" w:type="dxa"/>
            </w:tcMar>
            <w:vAlign w:val="center"/>
          </w:tcPr>
          <w:p w14:paraId="4A50819B" w14:textId="77777777" w:rsidR="00AB325C" w:rsidRDefault="00AB325C" w:rsidP="00AB6311">
            <w:pPr>
              <w:spacing w:after="0" w:line="245" w:lineRule="auto"/>
              <w:jc w:val="center"/>
            </w:pPr>
            <w:r>
              <w:rPr>
                <w:sz w:val="21"/>
              </w:rPr>
              <w:t>3*</w:t>
            </w:r>
          </w:p>
        </w:tc>
        <w:tc>
          <w:tcPr>
            <w:tcW w:w="1656" w:type="dxa"/>
            <w:shd w:val="clear" w:color="auto" w:fill="FFFFFF"/>
            <w:tcMar>
              <w:top w:w="85" w:type="dxa"/>
              <w:left w:w="90" w:type="dxa"/>
              <w:bottom w:w="85" w:type="dxa"/>
              <w:right w:w="90" w:type="dxa"/>
            </w:tcMar>
            <w:vAlign w:val="center"/>
          </w:tcPr>
          <w:p w14:paraId="0D88EBC2" w14:textId="77777777" w:rsidR="00AB325C" w:rsidRDefault="00AB325C" w:rsidP="00AB6311">
            <w:pPr>
              <w:spacing w:after="0" w:line="245" w:lineRule="auto"/>
              <w:jc w:val="center"/>
            </w:pPr>
            <w:r>
              <w:rPr>
                <w:sz w:val="21"/>
              </w:rPr>
              <w:t>3*</w:t>
            </w:r>
          </w:p>
        </w:tc>
        <w:tc>
          <w:tcPr>
            <w:tcW w:w="1656" w:type="dxa"/>
            <w:shd w:val="clear" w:color="auto" w:fill="FFFFFF"/>
            <w:tcMar>
              <w:top w:w="85" w:type="dxa"/>
              <w:left w:w="90" w:type="dxa"/>
              <w:bottom w:w="85" w:type="dxa"/>
              <w:right w:w="90" w:type="dxa"/>
            </w:tcMar>
            <w:vAlign w:val="center"/>
          </w:tcPr>
          <w:p w14:paraId="58C919C9" w14:textId="77777777" w:rsidR="00AB325C" w:rsidRDefault="00AB325C" w:rsidP="00AB6311">
            <w:pPr>
              <w:spacing w:after="0" w:line="245" w:lineRule="auto"/>
              <w:jc w:val="center"/>
            </w:pPr>
            <w:r>
              <w:rPr>
                <w:sz w:val="21"/>
              </w:rPr>
              <w:t>3*</w:t>
            </w:r>
          </w:p>
        </w:tc>
      </w:tr>
      <w:tr w:rsidR="00AB325C" w14:paraId="452E0D0F" w14:textId="77777777" w:rsidTr="00AB6311">
        <w:trPr>
          <w:cantSplit/>
          <w:jc w:val="center"/>
        </w:trPr>
        <w:tc>
          <w:tcPr>
            <w:tcW w:w="5112" w:type="dxa"/>
            <w:shd w:val="clear" w:color="auto" w:fill="F3F6F9"/>
            <w:tcMar>
              <w:top w:w="85" w:type="dxa"/>
              <w:left w:w="90" w:type="dxa"/>
              <w:bottom w:w="85" w:type="dxa"/>
              <w:right w:w="90" w:type="dxa"/>
            </w:tcMar>
            <w:vAlign w:val="center"/>
          </w:tcPr>
          <w:p w14:paraId="331B12BF" w14:textId="77777777" w:rsidR="00AB325C" w:rsidRDefault="00AB325C" w:rsidP="00AB6311">
            <w:pPr>
              <w:spacing w:after="0" w:line="245" w:lineRule="auto"/>
            </w:pPr>
            <w:r>
              <w:rPr>
                <w:b/>
                <w:sz w:val="21"/>
              </w:rPr>
              <w:t>Herramientas virtuales y trabajo colaborativo</w:t>
            </w:r>
          </w:p>
        </w:tc>
        <w:tc>
          <w:tcPr>
            <w:tcW w:w="1656" w:type="dxa"/>
            <w:shd w:val="clear" w:color="auto" w:fill="F3F6F9"/>
            <w:tcMar>
              <w:top w:w="85" w:type="dxa"/>
              <w:left w:w="90" w:type="dxa"/>
              <w:bottom w:w="85" w:type="dxa"/>
              <w:right w:w="90" w:type="dxa"/>
            </w:tcMar>
            <w:vAlign w:val="center"/>
          </w:tcPr>
          <w:p w14:paraId="30AAE628" w14:textId="77777777" w:rsidR="00AB325C" w:rsidRDefault="00AB325C" w:rsidP="00AB6311">
            <w:pPr>
              <w:spacing w:after="0" w:line="245" w:lineRule="auto"/>
              <w:jc w:val="center"/>
            </w:pPr>
            <w:r>
              <w:rPr>
                <w:sz w:val="21"/>
              </w:rPr>
              <w:t>3*</w:t>
            </w:r>
          </w:p>
        </w:tc>
        <w:tc>
          <w:tcPr>
            <w:tcW w:w="1656" w:type="dxa"/>
            <w:shd w:val="clear" w:color="auto" w:fill="F3F6F9"/>
            <w:tcMar>
              <w:top w:w="85" w:type="dxa"/>
              <w:left w:w="90" w:type="dxa"/>
              <w:bottom w:w="85" w:type="dxa"/>
              <w:right w:w="90" w:type="dxa"/>
            </w:tcMar>
            <w:vAlign w:val="center"/>
          </w:tcPr>
          <w:p w14:paraId="274C4BEC" w14:textId="77777777" w:rsidR="00AB325C" w:rsidRDefault="00AB325C" w:rsidP="00AB6311">
            <w:pPr>
              <w:spacing w:after="0" w:line="245" w:lineRule="auto"/>
              <w:jc w:val="center"/>
            </w:pPr>
            <w:r>
              <w:rPr>
                <w:sz w:val="21"/>
              </w:rPr>
              <w:t>3*</w:t>
            </w:r>
          </w:p>
        </w:tc>
        <w:tc>
          <w:tcPr>
            <w:tcW w:w="1656" w:type="dxa"/>
            <w:shd w:val="clear" w:color="auto" w:fill="F3F6F9"/>
            <w:tcMar>
              <w:top w:w="85" w:type="dxa"/>
              <w:left w:w="90" w:type="dxa"/>
              <w:bottom w:w="85" w:type="dxa"/>
              <w:right w:w="90" w:type="dxa"/>
            </w:tcMar>
            <w:vAlign w:val="center"/>
          </w:tcPr>
          <w:p w14:paraId="350969D6" w14:textId="77777777" w:rsidR="00AB325C" w:rsidRDefault="00AB325C" w:rsidP="00AB6311">
            <w:pPr>
              <w:spacing w:after="0" w:line="245" w:lineRule="auto"/>
              <w:jc w:val="center"/>
            </w:pPr>
            <w:r>
              <w:rPr>
                <w:sz w:val="21"/>
              </w:rPr>
              <w:t>3*</w:t>
            </w:r>
          </w:p>
        </w:tc>
      </w:tr>
      <w:tr w:rsidR="00AB325C" w14:paraId="0CAE7259" w14:textId="77777777" w:rsidTr="00AB6311">
        <w:trPr>
          <w:cantSplit/>
          <w:jc w:val="center"/>
        </w:trPr>
        <w:tc>
          <w:tcPr>
            <w:tcW w:w="5112" w:type="dxa"/>
            <w:shd w:val="clear" w:color="auto" w:fill="FFFFFF"/>
            <w:tcMar>
              <w:top w:w="85" w:type="dxa"/>
              <w:left w:w="90" w:type="dxa"/>
              <w:bottom w:w="85" w:type="dxa"/>
              <w:right w:w="90" w:type="dxa"/>
            </w:tcMar>
            <w:vAlign w:val="center"/>
          </w:tcPr>
          <w:p w14:paraId="12B7DBE2" w14:textId="77777777" w:rsidR="00AB325C" w:rsidRDefault="00AB325C" w:rsidP="00AB6311">
            <w:pPr>
              <w:spacing w:after="0" w:line="245" w:lineRule="auto"/>
            </w:pPr>
            <w:proofErr w:type="gramStart"/>
            <w:r>
              <w:rPr>
                <w:b/>
                <w:sz w:val="21"/>
              </w:rPr>
              <w:t>Total</w:t>
            </w:r>
            <w:proofErr w:type="gramEnd"/>
            <w:r>
              <w:rPr>
                <w:b/>
                <w:sz w:val="21"/>
              </w:rPr>
              <w:t xml:space="preserve"> ilustrativo sobre 20</w:t>
            </w:r>
          </w:p>
        </w:tc>
        <w:tc>
          <w:tcPr>
            <w:tcW w:w="1656" w:type="dxa"/>
            <w:shd w:val="clear" w:color="auto" w:fill="FFFFFF"/>
            <w:tcMar>
              <w:top w:w="85" w:type="dxa"/>
              <w:left w:w="90" w:type="dxa"/>
              <w:bottom w:w="85" w:type="dxa"/>
              <w:right w:w="90" w:type="dxa"/>
            </w:tcMar>
            <w:vAlign w:val="center"/>
          </w:tcPr>
          <w:p w14:paraId="327B2201" w14:textId="77777777" w:rsidR="00AB325C" w:rsidRDefault="00AB325C" w:rsidP="00AB6311">
            <w:pPr>
              <w:spacing w:after="0" w:line="245" w:lineRule="auto"/>
              <w:jc w:val="center"/>
            </w:pPr>
            <w:r>
              <w:rPr>
                <w:sz w:val="21"/>
              </w:rPr>
              <w:t>15</w:t>
            </w:r>
          </w:p>
        </w:tc>
        <w:tc>
          <w:tcPr>
            <w:tcW w:w="1656" w:type="dxa"/>
            <w:shd w:val="clear" w:color="auto" w:fill="FFFFFF"/>
            <w:tcMar>
              <w:top w:w="85" w:type="dxa"/>
              <w:left w:w="90" w:type="dxa"/>
              <w:bottom w:w="85" w:type="dxa"/>
              <w:right w:w="90" w:type="dxa"/>
            </w:tcMar>
            <w:vAlign w:val="center"/>
          </w:tcPr>
          <w:p w14:paraId="38D43CFB" w14:textId="77777777" w:rsidR="00AB325C" w:rsidRDefault="00AB325C" w:rsidP="00AB6311">
            <w:pPr>
              <w:spacing w:after="0" w:line="245" w:lineRule="auto"/>
              <w:jc w:val="center"/>
            </w:pPr>
            <w:r>
              <w:rPr>
                <w:sz w:val="21"/>
              </w:rPr>
              <w:t>15</w:t>
            </w:r>
          </w:p>
        </w:tc>
        <w:tc>
          <w:tcPr>
            <w:tcW w:w="1656" w:type="dxa"/>
            <w:shd w:val="clear" w:color="auto" w:fill="FFFFFF"/>
            <w:tcMar>
              <w:top w:w="85" w:type="dxa"/>
              <w:left w:w="90" w:type="dxa"/>
              <w:bottom w:w="85" w:type="dxa"/>
              <w:right w:w="90" w:type="dxa"/>
            </w:tcMar>
            <w:vAlign w:val="center"/>
          </w:tcPr>
          <w:p w14:paraId="41344100" w14:textId="77777777" w:rsidR="00AB325C" w:rsidRDefault="00AB325C" w:rsidP="00AB6311">
            <w:pPr>
              <w:spacing w:after="0" w:line="245" w:lineRule="auto"/>
              <w:jc w:val="center"/>
            </w:pPr>
            <w:r>
              <w:rPr>
                <w:sz w:val="21"/>
              </w:rPr>
              <w:t>17</w:t>
            </w:r>
          </w:p>
        </w:tc>
      </w:tr>
      <w:tr w:rsidR="00AB325C" w14:paraId="1F502FAA" w14:textId="77777777" w:rsidTr="00AB6311">
        <w:trPr>
          <w:cantSplit/>
          <w:jc w:val="center"/>
        </w:trPr>
        <w:tc>
          <w:tcPr>
            <w:tcW w:w="5112" w:type="dxa"/>
            <w:shd w:val="clear" w:color="auto" w:fill="F3F6F9"/>
            <w:tcMar>
              <w:top w:w="85" w:type="dxa"/>
              <w:left w:w="90" w:type="dxa"/>
              <w:bottom w:w="85" w:type="dxa"/>
              <w:right w:w="90" w:type="dxa"/>
            </w:tcMar>
            <w:vAlign w:val="center"/>
          </w:tcPr>
          <w:p w14:paraId="1B656F8A" w14:textId="77777777" w:rsidR="00AB325C" w:rsidRDefault="00AB325C" w:rsidP="00AB6311">
            <w:pPr>
              <w:spacing w:after="0" w:line="245" w:lineRule="auto"/>
            </w:pPr>
            <w:r>
              <w:rPr>
                <w:b/>
                <w:sz w:val="21"/>
              </w:rPr>
              <w:t>Porcentaje del puntaje máximo</w:t>
            </w:r>
          </w:p>
        </w:tc>
        <w:tc>
          <w:tcPr>
            <w:tcW w:w="1656" w:type="dxa"/>
            <w:shd w:val="clear" w:color="auto" w:fill="F3F6F9"/>
            <w:tcMar>
              <w:top w:w="85" w:type="dxa"/>
              <w:left w:w="90" w:type="dxa"/>
              <w:bottom w:w="85" w:type="dxa"/>
              <w:right w:w="90" w:type="dxa"/>
            </w:tcMar>
            <w:vAlign w:val="center"/>
          </w:tcPr>
          <w:p w14:paraId="1D74C53F" w14:textId="77777777" w:rsidR="00AB325C" w:rsidRDefault="00AB325C" w:rsidP="00AB6311">
            <w:pPr>
              <w:spacing w:after="0" w:line="245" w:lineRule="auto"/>
              <w:jc w:val="center"/>
            </w:pPr>
            <w:r>
              <w:rPr>
                <w:sz w:val="21"/>
              </w:rPr>
              <w:t>75 %</w:t>
            </w:r>
          </w:p>
        </w:tc>
        <w:tc>
          <w:tcPr>
            <w:tcW w:w="1656" w:type="dxa"/>
            <w:shd w:val="clear" w:color="auto" w:fill="F3F6F9"/>
            <w:tcMar>
              <w:top w:w="85" w:type="dxa"/>
              <w:left w:w="90" w:type="dxa"/>
              <w:bottom w:w="85" w:type="dxa"/>
              <w:right w:w="90" w:type="dxa"/>
            </w:tcMar>
            <w:vAlign w:val="center"/>
          </w:tcPr>
          <w:p w14:paraId="23BFB9A3" w14:textId="77777777" w:rsidR="00AB325C" w:rsidRDefault="00AB325C" w:rsidP="00AB6311">
            <w:pPr>
              <w:spacing w:after="0" w:line="245" w:lineRule="auto"/>
              <w:jc w:val="center"/>
            </w:pPr>
            <w:r>
              <w:rPr>
                <w:sz w:val="21"/>
              </w:rPr>
              <w:t>75 %</w:t>
            </w:r>
          </w:p>
        </w:tc>
        <w:tc>
          <w:tcPr>
            <w:tcW w:w="1656" w:type="dxa"/>
            <w:shd w:val="clear" w:color="auto" w:fill="F3F6F9"/>
            <w:tcMar>
              <w:top w:w="85" w:type="dxa"/>
              <w:left w:w="90" w:type="dxa"/>
              <w:bottom w:w="85" w:type="dxa"/>
              <w:right w:w="90" w:type="dxa"/>
            </w:tcMar>
            <w:vAlign w:val="center"/>
          </w:tcPr>
          <w:p w14:paraId="0D415B17" w14:textId="77777777" w:rsidR="00AB325C" w:rsidRDefault="00AB325C" w:rsidP="00AB6311">
            <w:pPr>
              <w:spacing w:after="0" w:line="245" w:lineRule="auto"/>
              <w:jc w:val="center"/>
            </w:pPr>
            <w:r>
              <w:rPr>
                <w:sz w:val="21"/>
              </w:rPr>
              <w:t>85 %</w:t>
            </w:r>
          </w:p>
        </w:tc>
      </w:tr>
      <w:tr w:rsidR="00AB325C" w14:paraId="3BA22186" w14:textId="77777777" w:rsidTr="00AB6311">
        <w:trPr>
          <w:cantSplit/>
          <w:jc w:val="center"/>
        </w:trPr>
        <w:tc>
          <w:tcPr>
            <w:tcW w:w="5112" w:type="dxa"/>
            <w:shd w:val="clear" w:color="auto" w:fill="FFFFFF"/>
            <w:tcMar>
              <w:top w:w="85" w:type="dxa"/>
              <w:left w:w="90" w:type="dxa"/>
              <w:bottom w:w="85" w:type="dxa"/>
              <w:right w:w="90" w:type="dxa"/>
            </w:tcMar>
            <w:vAlign w:val="center"/>
          </w:tcPr>
          <w:p w14:paraId="624149F9" w14:textId="77777777" w:rsidR="00AB325C" w:rsidRDefault="00AB325C" w:rsidP="00AB6311">
            <w:pPr>
              <w:spacing w:after="0" w:line="245" w:lineRule="auto"/>
            </w:pPr>
            <w:r>
              <w:rPr>
                <w:b/>
                <w:sz w:val="21"/>
              </w:rPr>
              <w:t>Conversión proporcional sobre 10</w:t>
            </w:r>
          </w:p>
        </w:tc>
        <w:tc>
          <w:tcPr>
            <w:tcW w:w="1656" w:type="dxa"/>
            <w:shd w:val="clear" w:color="auto" w:fill="FFFFFF"/>
            <w:tcMar>
              <w:top w:w="85" w:type="dxa"/>
              <w:left w:w="90" w:type="dxa"/>
              <w:bottom w:w="85" w:type="dxa"/>
              <w:right w:w="90" w:type="dxa"/>
            </w:tcMar>
            <w:vAlign w:val="center"/>
          </w:tcPr>
          <w:p w14:paraId="7DBFBEA7" w14:textId="77777777" w:rsidR="00AB325C" w:rsidRDefault="00AB325C" w:rsidP="00AB6311">
            <w:pPr>
              <w:spacing w:after="0" w:line="245" w:lineRule="auto"/>
              <w:jc w:val="center"/>
            </w:pPr>
            <w:r>
              <w:rPr>
                <w:sz w:val="21"/>
              </w:rPr>
              <w:t>7,5</w:t>
            </w:r>
          </w:p>
        </w:tc>
        <w:tc>
          <w:tcPr>
            <w:tcW w:w="1656" w:type="dxa"/>
            <w:shd w:val="clear" w:color="auto" w:fill="FFFFFF"/>
            <w:tcMar>
              <w:top w:w="85" w:type="dxa"/>
              <w:left w:w="90" w:type="dxa"/>
              <w:bottom w:w="85" w:type="dxa"/>
              <w:right w:w="90" w:type="dxa"/>
            </w:tcMar>
            <w:vAlign w:val="center"/>
          </w:tcPr>
          <w:p w14:paraId="40020DC5" w14:textId="77777777" w:rsidR="00AB325C" w:rsidRDefault="00AB325C" w:rsidP="00AB6311">
            <w:pPr>
              <w:spacing w:after="0" w:line="245" w:lineRule="auto"/>
              <w:jc w:val="center"/>
            </w:pPr>
            <w:r>
              <w:rPr>
                <w:sz w:val="21"/>
              </w:rPr>
              <w:t>7,5</w:t>
            </w:r>
          </w:p>
        </w:tc>
        <w:tc>
          <w:tcPr>
            <w:tcW w:w="1656" w:type="dxa"/>
            <w:shd w:val="clear" w:color="auto" w:fill="FFFFFF"/>
            <w:tcMar>
              <w:top w:w="85" w:type="dxa"/>
              <w:left w:w="90" w:type="dxa"/>
              <w:bottom w:w="85" w:type="dxa"/>
              <w:right w:w="90" w:type="dxa"/>
            </w:tcMar>
            <w:vAlign w:val="center"/>
          </w:tcPr>
          <w:p w14:paraId="29D71735" w14:textId="77777777" w:rsidR="00AB325C" w:rsidRDefault="00AB325C" w:rsidP="00AB6311">
            <w:pPr>
              <w:spacing w:after="0" w:line="245" w:lineRule="auto"/>
              <w:jc w:val="center"/>
            </w:pPr>
            <w:r>
              <w:rPr>
                <w:sz w:val="21"/>
              </w:rPr>
              <w:t>8,5</w:t>
            </w:r>
          </w:p>
        </w:tc>
      </w:tr>
    </w:tbl>
    <w:p w14:paraId="55ECE047" w14:textId="77777777" w:rsidR="00AB325C" w:rsidRDefault="00AB325C" w:rsidP="00AB325C">
      <w:pPr>
        <w:spacing w:after="0" w:line="80" w:lineRule="exact"/>
      </w:pPr>
    </w:p>
    <w:p w14:paraId="7B64F262" w14:textId="77777777" w:rsidR="00AB325C" w:rsidRDefault="00AB325C" w:rsidP="00AB325C">
      <w:r>
        <w:rPr>
          <w:b/>
        </w:rPr>
        <w:t>* Supuesto provisional por falta de información.</w:t>
      </w:r>
      <w:r>
        <w:t xml:space="preserve"> La asignación de nivel 3 debe verificarse con el proyecto y los registros del proceso. La ausencia de información en el relato no demuestra una deficiencia del equipo.</w:t>
      </w:r>
    </w:p>
    <w:p w14:paraId="6AB39DB3" w14:textId="77777777" w:rsidR="00AB325C" w:rsidRDefault="00AB325C" w:rsidP="00AB325C">
      <w:r>
        <w:rPr>
          <w:b/>
        </w:rPr>
        <w:t>Cálculo:</w:t>
      </w:r>
      <w:r>
        <w:t xml:space="preserve"> A y B obtienen (15 ÷ 20) × 100 = 75 %; C obtiene (17 ÷ 20) × 100 = 85 %. Los totales no constituyen calificaciones definitivas ni determinan por sí mismos la aprobación.</w:t>
      </w:r>
    </w:p>
    <w:p w14:paraId="07B5BEDD" w14:textId="77777777" w:rsidR="00AB325C" w:rsidRDefault="00AB325C" w:rsidP="00AB325C">
      <w:pPr>
        <w:pStyle w:val="Ttulo2"/>
      </w:pPr>
      <w:r>
        <w:t>Justificación de la puntuación del equipo A</w:t>
      </w:r>
    </w:p>
    <w:p w14:paraId="6267C7CD" w14:textId="77777777" w:rsidR="00AB325C" w:rsidRDefault="00AB325C" w:rsidP="00AB325C">
      <w:r>
        <w:t>La fundamentación teórica excelente sustenta el nivel 4 en dominio conceptual. La poca aplicación práctica se ubica en el nivel 2, porque la propuesta requiere traducir la teoría en instrumentos y procedimientos utilizables. Los niveles 3 de coherencia, análisis y colaboración virtual son supuestos pendientes de verificación. La prioridad consiste en construir y probar un instrumento que valore el desempeño de supervisión.</w:t>
      </w:r>
    </w:p>
    <w:p w14:paraId="4268E10F" w14:textId="77777777" w:rsidR="00AB325C" w:rsidRDefault="00AB325C" w:rsidP="00AB325C">
      <w:pPr>
        <w:pStyle w:val="Ttulo2"/>
      </w:pPr>
      <w:r>
        <w:t>Justificación de la puntuación del equipo B</w:t>
      </w:r>
    </w:p>
    <w:p w14:paraId="4C8ED145" w14:textId="77777777" w:rsidR="00AB325C" w:rsidRDefault="00AB325C" w:rsidP="00AB325C">
      <w:r>
        <w:t xml:space="preserve">La propuesta práctica y creativa sustenta, en esta simulación, el nivel 4 en aplicación. La poca coherencia entre objetivos y actividades corresponde al nivel 2 en coherencia. Los demás niveles se asumen provisionalmente. El </w:t>
      </w:r>
      <w:r>
        <w:lastRenderedPageBreak/>
        <w:t>docente deberá comprobar que la aplicación incluya instrumentos utilizables; la creatividad, por sí sola, no justifica un nivel alto. La prioridad consiste en alinear objetivos, actividades y evidencias.</w:t>
      </w:r>
    </w:p>
    <w:p w14:paraId="1DFF0F39" w14:textId="77777777" w:rsidR="00AB325C" w:rsidRDefault="00AB325C" w:rsidP="00AB325C">
      <w:pPr>
        <w:pStyle w:val="Ttulo2"/>
      </w:pPr>
      <w:r>
        <w:t>Justificación de la puntuación del equipo C</w:t>
      </w:r>
    </w:p>
    <w:p w14:paraId="5CF7B84D" w14:textId="77777777" w:rsidR="00AB325C" w:rsidRDefault="00AB325C" w:rsidP="00AB325C">
      <w:r>
        <w:t>Los objetivos claros, las actividades coherentes y las estrategias adecuadas sustentan los niveles 4 en coherencia y aplicación dentro de la simulación. El nivel 4 en aplicación deberá confirmarse al revisar los instrumentos y su procedimiento de uso. No se atribuye excelencia automática al dominio conceptual, al análisis o a la colaboración, pues faltan evidencias. Corresponde reforzar la propuesta mediante una prueba de implementación.</w:t>
      </w:r>
    </w:p>
    <w:p w14:paraId="26663D76" w14:textId="77777777" w:rsidR="00AB325C" w:rsidRDefault="00AB325C" w:rsidP="00AB325C">
      <w:r>
        <w:t>Aunque A y B obtienen el mismo total ilustrativo, sus necesidades son diferentes. La valoración por criterio permite decidir qué apoyo requiere cada equipo y evita reducir la evaluación a una nota global.</w:t>
      </w:r>
    </w:p>
    <w:p w14:paraId="5EBE9625" w14:textId="77777777" w:rsidR="003A32EE" w:rsidRDefault="003A32EE" w:rsidP="003A32EE">
      <w:pPr>
        <w:pStyle w:val="Ttulo1"/>
      </w:pPr>
      <w:r>
        <w:t>4- Retroalimentación para cada equipo</w:t>
      </w:r>
    </w:p>
    <w:p w14:paraId="509301C7" w14:textId="77777777" w:rsidR="003A32EE" w:rsidRDefault="003A32EE" w:rsidP="003A32EE">
      <w:pPr>
        <w:pStyle w:val="Ttulo1"/>
      </w:pPr>
      <w:r>
        <w:t>Equipo A</w:t>
      </w:r>
    </w:p>
    <w:p w14:paraId="32B7FE32" w14:textId="77777777" w:rsidR="003A32EE" w:rsidRDefault="003A32EE" w:rsidP="003A32EE">
      <w:r>
        <w:t>Logro. El equipo presenta una fundamentación teórica sólida. Dificultad. La aplicación práctica de los conceptos es limitada. Recomendación. Se propone elaborar una rúbrica para una reunión simulada de supervisión de ventas, aplicarla a una muestra de desempeño y registrar los ajustes necesarios. Esto permitirá demostrar cómo los fundamentos orientan una evaluación concreta.</w:t>
      </w:r>
    </w:p>
    <w:p w14:paraId="579F81E7" w14:textId="77777777" w:rsidR="003A32EE" w:rsidRDefault="003A32EE" w:rsidP="003A32EE">
      <w:pPr>
        <w:pStyle w:val="Ttulo1"/>
      </w:pPr>
      <w:r>
        <w:t>Equipo B</w:t>
      </w:r>
    </w:p>
    <w:p w14:paraId="1D476E89" w14:textId="77777777" w:rsidR="003A32EE" w:rsidRDefault="003A32EE" w:rsidP="003A32EE">
      <w:r>
        <w:t>Logro. El equipo presenta una propuesta práctica y creativa. Dificultad. Las actividades guardan poca correspondencia con los objetivos. Recomendación. Se propone elaborar una matriz de objetivo, actividad, evidencia y criterio, y reformular las actividades que no produzcan la evidencia esperada. La mejora se comprobará verificando la correspondencia de cada objetivo con su evaluación.</w:t>
      </w:r>
    </w:p>
    <w:p w14:paraId="58683BA9" w14:textId="77777777" w:rsidR="003A32EE" w:rsidRDefault="003A32EE" w:rsidP="003A32EE">
      <w:pPr>
        <w:pStyle w:val="Ttulo1"/>
      </w:pPr>
      <w:r>
        <w:t>Equipo C</w:t>
      </w:r>
    </w:p>
    <w:p w14:paraId="31C59D95" w14:textId="77777777" w:rsidR="003A32EE" w:rsidRDefault="003A32EE" w:rsidP="003A32EE">
      <w:r>
        <w:t>Logro. El equipo integra objetivos claros, actividades coherentes y estrategias de evaluación adecuadas. Dificultad. El relato no señala una debilidad concreta; queda por verificar la implementación. Recomendación. Se propone pilotear la estrategia con un caso de supervisión de ventas y registrar si los instrumentos generan evidencias suficientes y retroalimentación útil.</w:t>
      </w:r>
    </w:p>
    <w:p w14:paraId="053B3925" w14:textId="77777777" w:rsidR="003A32EE" w:rsidRDefault="003A32EE" w:rsidP="003A32EE">
      <w:pPr>
        <w:pStyle w:val="Ttulo1"/>
      </w:pPr>
      <w:r>
        <w:t>5- Toma de decisiones pedagógicas</w:t>
      </w:r>
    </w:p>
    <w:p w14:paraId="4C0BF604" w14:textId="77777777" w:rsidR="003A32EE" w:rsidRDefault="003A32EE" w:rsidP="003A32EE">
      <w:r>
        <w:t>El equipo propone cuatro acciones complementarias. Los plazos corresponden a una semana posterior a la devolución de resultados y pueden ajustarse al calendario del curso.</w:t>
      </w:r>
    </w:p>
    <w:p w14:paraId="01E9CC6D" w14:textId="77777777" w:rsidR="003A32EE" w:rsidRDefault="003A32EE" w:rsidP="003A32EE">
      <w:pPr>
        <w:pStyle w:val="Ttulo1"/>
      </w:pPr>
      <w:r>
        <w:lastRenderedPageBreak/>
        <w:t>Acción 1 Taller de alineación de la propuesta</w:t>
      </w:r>
    </w:p>
    <w:p w14:paraId="01542454" w14:textId="77777777" w:rsidR="003A32EE" w:rsidRDefault="003A32EE" w:rsidP="003A32EE">
      <w:r>
        <w:t>En los días 1 y 2, el docente desarrollará una sesión virtual de 40 minutos, con prioridad de apoyo al equipo B. Cada equipo elaborará una matriz de alineación. La evidencia será la matriz corregida; se comprobará que cada objetivo tenga una actividad, una evidencia y un criterio pertinentes.</w:t>
      </w:r>
    </w:p>
    <w:p w14:paraId="14025CDF" w14:textId="77777777" w:rsidR="003A32EE" w:rsidRDefault="003A32EE" w:rsidP="003A32EE">
      <w:pPr>
        <w:pStyle w:val="Ttulo1"/>
      </w:pPr>
      <w:r>
        <w:t>Acción 2 Laboratorio de aplicación de instrumentos</w:t>
      </w:r>
    </w:p>
    <w:p w14:paraId="39B1A3E2" w14:textId="77777777" w:rsidR="003A32EE" w:rsidRDefault="003A32EE" w:rsidP="003A32EE">
      <w:r>
        <w:t>En los días 3 y 4, el docente facilitará una simulación sobre un equipo de ventas que incumple sus metas, con apoyo prioritario al equipo A. Cada grupo aplicará su instrumento al análisis de indicadores y a una retroalimentación simulada. Se verificará si el instrumento permite valorar las decisiones y la comunicación respetuosa.</w:t>
      </w:r>
    </w:p>
    <w:p w14:paraId="6EE8E9C0" w14:textId="77777777" w:rsidR="003A32EE" w:rsidRDefault="003A32EE" w:rsidP="003A32EE">
      <w:pPr>
        <w:pStyle w:val="Ttulo1"/>
      </w:pPr>
      <w:r>
        <w:t>Acción 3 Revisión de la colaboración y del acceso digital</w:t>
      </w:r>
    </w:p>
    <w:p w14:paraId="785C5632" w14:textId="77777777" w:rsidR="003A32EE" w:rsidRDefault="003A32EE" w:rsidP="003A32EE">
      <w:r>
        <w:t>Durante los días 1 a 5, el docente revisará acuerdos, versiones y aportes individuales, así como la pertinencia y accesibilidad de las herramientas. Cada equipo presentará un registro de responsabilidades y contribuciones. Se verificará la participación con evidencias de proceso, sin confundir cantidad de mensajes con calidad del aporte.</w:t>
      </w:r>
    </w:p>
    <w:p w14:paraId="0963A84A" w14:textId="77777777" w:rsidR="003A32EE" w:rsidRDefault="003A32EE" w:rsidP="003A32EE">
      <w:pPr>
        <w:pStyle w:val="Ttulo1"/>
      </w:pPr>
      <w:r>
        <w:t>Acción 4 Segunda entrega con seguimiento de mejoras</w:t>
      </w:r>
    </w:p>
    <w:p w14:paraId="4EB4C70B" w14:textId="49905DDC" w:rsidR="00C50F11" w:rsidRDefault="003A32EE" w:rsidP="00AB325C">
      <w:r>
        <w:t>Entre los días 5 y 7, los equipos entregarán la versión corregida y un registro de cambios. El equipo C incorporará el resultado de su pilotaje. El docente comparará versiones con la misma rúbrica y confirmará los criterios pendientes antes de emitir la calificación definitiva. La devolución reconocerá los avances y precisará los ajustes restantes.</w:t>
      </w:r>
    </w:p>
    <w:sectPr w:rsidR="00C50F11" w:rsidSect="00B65B0F">
      <w:footerReference w:type="default" r:id="rId9"/>
      <w:pgSz w:w="12240" w:h="15840"/>
      <w:pgMar w:top="936" w:right="1080" w:bottom="936" w:left="108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18242" w14:textId="77777777" w:rsidR="007D5194" w:rsidRDefault="007D5194">
      <w:pPr>
        <w:spacing w:before="0" w:after="0" w:line="240" w:lineRule="auto"/>
      </w:pPr>
      <w:r>
        <w:separator/>
      </w:r>
    </w:p>
  </w:endnote>
  <w:endnote w:type="continuationSeparator" w:id="0">
    <w:p w14:paraId="0B339611" w14:textId="77777777" w:rsidR="007D5194" w:rsidRDefault="007D519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5A2D" w14:textId="1C07DE0D" w:rsidR="00D54262" w:rsidRDefault="00000000">
    <w:pPr>
      <w:pStyle w:val="Piedepgina"/>
      <w:jc w:val="right"/>
    </w:pPr>
    <w:r>
      <w:rPr>
        <w:sz w:val="18"/>
      </w:rPr>
      <w:t xml:space="preserve">Página </w:t>
    </w:r>
    <w:r>
      <w:fldChar w:fldCharType="begin"/>
    </w:r>
    <w:r>
      <w:instrText>PAGE</w:instrText>
    </w:r>
    <w:r>
      <w:fldChar w:fldCharType="separate"/>
    </w:r>
    <w:r w:rsidR="00AB32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2BC03" w14:textId="77777777" w:rsidR="007D5194" w:rsidRDefault="007D5194">
      <w:pPr>
        <w:spacing w:before="0" w:after="0" w:line="240" w:lineRule="auto"/>
      </w:pPr>
      <w:r>
        <w:separator/>
      </w:r>
    </w:p>
  </w:footnote>
  <w:footnote w:type="continuationSeparator" w:id="0">
    <w:p w14:paraId="13C7E4EF" w14:textId="77777777" w:rsidR="007D5194" w:rsidRDefault="007D519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40297924">
    <w:abstractNumId w:val="8"/>
  </w:num>
  <w:num w:numId="2" w16cid:durableId="1453786360">
    <w:abstractNumId w:val="6"/>
  </w:num>
  <w:num w:numId="3" w16cid:durableId="1566794612">
    <w:abstractNumId w:val="5"/>
  </w:num>
  <w:num w:numId="4" w16cid:durableId="1620449039">
    <w:abstractNumId w:val="4"/>
  </w:num>
  <w:num w:numId="5" w16cid:durableId="964165752">
    <w:abstractNumId w:val="7"/>
  </w:num>
  <w:num w:numId="6" w16cid:durableId="1098986169">
    <w:abstractNumId w:val="3"/>
  </w:num>
  <w:num w:numId="7" w16cid:durableId="1727415091">
    <w:abstractNumId w:val="2"/>
  </w:num>
  <w:num w:numId="8" w16cid:durableId="401022820">
    <w:abstractNumId w:val="1"/>
  </w:num>
  <w:num w:numId="9" w16cid:durableId="1475758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434"/>
    <w:rsid w:val="0015074B"/>
    <w:rsid w:val="0018531B"/>
    <w:rsid w:val="001F4F59"/>
    <w:rsid w:val="002046C4"/>
    <w:rsid w:val="00205C2D"/>
    <w:rsid w:val="002835D2"/>
    <w:rsid w:val="0029639D"/>
    <w:rsid w:val="00326F90"/>
    <w:rsid w:val="003945A9"/>
    <w:rsid w:val="003A32EE"/>
    <w:rsid w:val="003D364C"/>
    <w:rsid w:val="0052608A"/>
    <w:rsid w:val="00686DA7"/>
    <w:rsid w:val="00752927"/>
    <w:rsid w:val="007D5194"/>
    <w:rsid w:val="00921963"/>
    <w:rsid w:val="009D6100"/>
    <w:rsid w:val="00AA1D8D"/>
    <w:rsid w:val="00AB325C"/>
    <w:rsid w:val="00AF5EF5"/>
    <w:rsid w:val="00AF7E2A"/>
    <w:rsid w:val="00B47730"/>
    <w:rsid w:val="00B555F8"/>
    <w:rsid w:val="00B65B0F"/>
    <w:rsid w:val="00BD6A63"/>
    <w:rsid w:val="00C50F11"/>
    <w:rsid w:val="00C97291"/>
    <w:rsid w:val="00CB0664"/>
    <w:rsid w:val="00D54262"/>
    <w:rsid w:val="00DF1E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5D223"/>
  <w14:defaultImageDpi w14:val="300"/>
  <w15:docId w15:val="{BD169B52-1617-425C-A548-7715DAEB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C2D"/>
    <w:pPr>
      <w:spacing w:before="120" w:after="120" w:line="360" w:lineRule="auto"/>
      <w:jc w:val="both"/>
    </w:pPr>
    <w:rPr>
      <w:rFonts w:ascii="Calibri" w:hAnsi="Calibri"/>
      <w:color w:val="000000"/>
      <w:lang w:val="es-SV"/>
    </w:rPr>
  </w:style>
  <w:style w:type="paragraph" w:styleId="Ttulo1">
    <w:name w:val="heading 1"/>
    <w:basedOn w:val="Normal"/>
    <w:next w:val="Normal"/>
    <w:link w:val="Ttulo1Car"/>
    <w:uiPriority w:val="9"/>
    <w:qFormat/>
    <w:rsid w:val="00AB325C"/>
    <w:pPr>
      <w:keepNext/>
      <w:keepLines/>
      <w:spacing w:before="180" w:after="100"/>
      <w:outlineLvl w:val="0"/>
    </w:pPr>
    <w:rPr>
      <w:rFonts w:asciiTheme="majorHAnsi" w:eastAsiaTheme="majorEastAsia" w:hAnsiTheme="majorHAnsi" w:cstheme="majorBidi"/>
      <w:b/>
      <w:bCs/>
      <w:sz w:val="24"/>
      <w:szCs w:val="28"/>
    </w:rPr>
  </w:style>
  <w:style w:type="paragraph" w:styleId="Ttulo2">
    <w:name w:val="heading 2"/>
    <w:basedOn w:val="Normal"/>
    <w:next w:val="Normal"/>
    <w:link w:val="Ttulo2Car"/>
    <w:uiPriority w:val="9"/>
    <w:unhideWhenUsed/>
    <w:qFormat/>
    <w:rsid w:val="00AB325C"/>
    <w:pPr>
      <w:keepNext/>
      <w:keepLines/>
      <w:spacing w:before="180" w:after="10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180" w:after="1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AB325C"/>
    <w:rPr>
      <w:rFonts w:asciiTheme="majorHAnsi" w:eastAsiaTheme="majorEastAsia" w:hAnsiTheme="majorHAnsi" w:cstheme="majorBidi"/>
      <w:b/>
      <w:bCs/>
      <w:color w:val="000000"/>
      <w:sz w:val="24"/>
      <w:szCs w:val="28"/>
      <w:lang w:val="es-SV"/>
    </w:rPr>
  </w:style>
  <w:style w:type="character" w:customStyle="1" w:styleId="Ttulo2Car">
    <w:name w:val="Título 2 Car"/>
    <w:basedOn w:val="Fuentedeprrafopredeter"/>
    <w:link w:val="Ttulo2"/>
    <w:uiPriority w:val="9"/>
    <w:rsid w:val="00AB325C"/>
    <w:rPr>
      <w:rFonts w:asciiTheme="majorHAnsi" w:eastAsiaTheme="majorEastAsia" w:hAnsiTheme="majorHAnsi" w:cstheme="majorBidi"/>
      <w:b/>
      <w:bCs/>
      <w:color w:val="000000"/>
      <w:sz w:val="24"/>
      <w:szCs w:val="26"/>
      <w:lang w:val="es-SV"/>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B555F8"/>
    <w:pPr>
      <w:spacing w:after="140" w:line="240" w:lineRule="auto"/>
      <w:contextualSpacing/>
    </w:pPr>
    <w:rPr>
      <w:rFonts w:eastAsiaTheme="majorEastAsia" w:cstheme="majorBidi"/>
      <w:b/>
      <w:color w:val="1E788B"/>
      <w:spacing w:val="5"/>
      <w:kern w:val="28"/>
      <w:sz w:val="36"/>
      <w:szCs w:val="52"/>
    </w:rPr>
  </w:style>
  <w:style w:type="character" w:customStyle="1" w:styleId="TtuloCar">
    <w:name w:val="Título Car"/>
    <w:basedOn w:val="Fuentedeprrafopredeter"/>
    <w:link w:val="Ttulo"/>
    <w:uiPriority w:val="10"/>
    <w:rsid w:val="00B555F8"/>
    <w:rPr>
      <w:rFonts w:ascii="Calibri" w:eastAsiaTheme="majorEastAsia" w:hAnsi="Calibri" w:cstheme="majorBidi"/>
      <w:b/>
      <w:color w:val="1E788B"/>
      <w:spacing w:val="5"/>
      <w:kern w:val="28"/>
      <w:sz w:val="36"/>
      <w:szCs w:val="52"/>
      <w:lang w:val="es-SV"/>
    </w:rPr>
  </w:style>
  <w:style w:type="paragraph" w:styleId="Subttulo">
    <w:name w:val="Subtitle"/>
    <w:basedOn w:val="Normal"/>
    <w:next w:val="Normal"/>
    <w:link w:val="SubttuloCar"/>
    <w:uiPriority w:val="11"/>
    <w:qFormat/>
    <w:rsid w:val="00FC693F"/>
    <w:pPr>
      <w:numPr>
        <w:ilvl w:val="1"/>
      </w:numPr>
      <w:spacing w:after="180"/>
    </w:pPr>
    <w:rPr>
      <w:rFonts w:asciiTheme="majorHAnsi" w:eastAsiaTheme="majorEastAsia" w:hAnsiTheme="majorHAnsi" w:cstheme="majorBidi"/>
      <w:i/>
      <w:iCs/>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12</Pages>
  <Words>3542</Words>
  <Characters>19481</Characters>
  <Application>Microsoft Office Word</Application>
  <DocSecurity>0</DocSecurity>
  <Lines>162</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Resolución del caso 1 Autoevaluación en un curso virtual de posgrado</vt:lpstr>
      <vt:lpstr/>
    </vt:vector>
  </TitlesOfParts>
  <Manager/>
  <Company/>
  <LinksUpToDate>false</LinksUpToDate>
  <CharactersWithSpaces>22978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Resolución del caso 1 Autoevaluación en un curso virtual de posgrado</dc:title>
  <dc:subject>Evaluación Educativa</dc:subject>
  <dc:creator>René Mauricio Jiménez Ramírez</dc:creator>
  <cp:keywords/>
  <dc:description>generated by python-docx</dc:description>
  <cp:lastModifiedBy>Gerber Alexis Gómez Hidalgo</cp:lastModifiedBy>
  <cp:revision>15</cp:revision>
  <dcterms:created xsi:type="dcterms:W3CDTF">2013-12-23T23:15:00Z</dcterms:created>
  <dcterms:modified xsi:type="dcterms:W3CDTF">2026-10-19T23:33:00Z</dcterms:modified>
  <cp:category/>
</cp:coreProperties>
</file>