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95449" w14:textId="77777777" w:rsidR="00051D0A" w:rsidRPr="00792717" w:rsidRDefault="00051D0A" w:rsidP="00A64AA8">
      <w:pPr>
        <w:jc w:val="center"/>
        <w:rPr>
          <w:rFonts w:ascii="Times New Roman" w:hAnsi="Times New Roman" w:cs="Times New Roman"/>
          <w:sz w:val="28"/>
          <w:szCs w:val="28"/>
        </w:rPr>
      </w:pPr>
      <w:r w:rsidRPr="00792717">
        <w:rPr>
          <w:rFonts w:ascii="Times New Roman" w:hAnsi="Times New Roman" w:cs="Times New Roman"/>
          <w:sz w:val="28"/>
          <w:szCs w:val="28"/>
        </w:rPr>
        <w:t xml:space="preserve">CDC </w:t>
      </w:r>
      <w:r w:rsidR="00A64AA8" w:rsidRPr="00792717">
        <w:rPr>
          <w:rFonts w:ascii="Times New Roman" w:hAnsi="Times New Roman" w:cs="Times New Roman"/>
          <w:sz w:val="28"/>
          <w:szCs w:val="28"/>
        </w:rPr>
        <w:t xml:space="preserve">Study </w:t>
      </w:r>
      <w:r w:rsidRPr="00792717">
        <w:rPr>
          <w:rFonts w:ascii="Times New Roman" w:hAnsi="Times New Roman" w:cs="Times New Roman"/>
          <w:sz w:val="28"/>
          <w:szCs w:val="28"/>
        </w:rPr>
        <w:t>Text Analysis</w:t>
      </w:r>
      <w:r w:rsidR="00A64AA8" w:rsidRPr="00792717">
        <w:rPr>
          <w:rFonts w:ascii="Times New Roman" w:hAnsi="Times New Roman" w:cs="Times New Roman"/>
          <w:sz w:val="28"/>
          <w:szCs w:val="28"/>
        </w:rPr>
        <w:t xml:space="preserve">: </w:t>
      </w:r>
    </w:p>
    <w:p w14:paraId="7B2366A2" w14:textId="77777777" w:rsidR="00A64AA8" w:rsidRPr="00792717" w:rsidRDefault="00051D0A" w:rsidP="00A64AA8">
      <w:pPr>
        <w:jc w:val="center"/>
        <w:rPr>
          <w:rFonts w:ascii="Times New Roman" w:hAnsi="Times New Roman" w:cs="Times New Roman"/>
          <w:sz w:val="28"/>
          <w:szCs w:val="28"/>
        </w:rPr>
      </w:pPr>
      <w:r w:rsidRPr="00792717">
        <w:rPr>
          <w:rFonts w:ascii="Times New Roman" w:hAnsi="Times New Roman" w:cs="Times New Roman"/>
          <w:sz w:val="28"/>
          <w:szCs w:val="28"/>
        </w:rPr>
        <w:t>Initial Findings and Figure</w:t>
      </w:r>
      <w:r w:rsidR="00A64AA8" w:rsidRPr="00792717">
        <w:rPr>
          <w:rFonts w:ascii="Times New Roman" w:hAnsi="Times New Roman" w:cs="Times New Roman"/>
          <w:sz w:val="28"/>
          <w:szCs w:val="28"/>
        </w:rPr>
        <w:t xml:space="preserve">s </w:t>
      </w:r>
    </w:p>
    <w:p w14:paraId="18254732" w14:textId="77777777" w:rsidR="00051D0A" w:rsidRDefault="00051D0A" w:rsidP="00051D0A">
      <w:pPr>
        <w:jc w:val="center"/>
        <w:rPr>
          <w:rFonts w:ascii="Times New Roman" w:hAnsi="Times New Roman" w:cs="Times New Roman"/>
        </w:rPr>
      </w:pPr>
    </w:p>
    <w:p w14:paraId="692903D5" w14:textId="77777777" w:rsidR="00051D0A" w:rsidRDefault="00051D0A" w:rsidP="00051D0A">
      <w:pPr>
        <w:jc w:val="center"/>
        <w:rPr>
          <w:rFonts w:ascii="Times New Roman" w:hAnsi="Times New Roman" w:cs="Times New Roman"/>
        </w:rPr>
      </w:pPr>
    </w:p>
    <w:p w14:paraId="6584E4D5" w14:textId="77777777" w:rsidR="00051D0A" w:rsidRDefault="00051D0A" w:rsidP="002D558C">
      <w:pPr>
        <w:rPr>
          <w:rFonts w:ascii="Times New Roman" w:hAnsi="Times New Roman" w:cs="Times New Roman"/>
        </w:rPr>
      </w:pPr>
    </w:p>
    <w:p w14:paraId="364BB325" w14:textId="77777777" w:rsidR="002D558C" w:rsidRPr="002D558C" w:rsidRDefault="002D558C" w:rsidP="002D558C">
      <w:pPr>
        <w:rPr>
          <w:rFonts w:ascii="Times New Roman" w:hAnsi="Times New Roman" w:cs="Times New Roman"/>
        </w:rPr>
      </w:pPr>
      <w:r>
        <w:rPr>
          <w:rFonts w:ascii="Times New Roman" w:hAnsi="Times New Roman" w:cs="Times New Roman"/>
        </w:rPr>
        <w:t xml:space="preserve">Context on the topic modeling framework </w:t>
      </w:r>
      <w:commentRangeStart w:id="0"/>
      <w:r>
        <w:rPr>
          <w:rFonts w:ascii="Times New Roman" w:hAnsi="Times New Roman" w:cs="Times New Roman"/>
        </w:rPr>
        <w:t>used</w:t>
      </w:r>
      <w:commentRangeEnd w:id="0"/>
      <w:r w:rsidR="00262A27">
        <w:rPr>
          <w:rStyle w:val="CommentReference"/>
        </w:rPr>
        <w:commentReference w:id="0"/>
      </w:r>
      <w:r>
        <w:rPr>
          <w:rFonts w:ascii="Times New Roman" w:hAnsi="Times New Roman" w:cs="Times New Roman"/>
        </w:rPr>
        <w:t xml:space="preserve">: </w:t>
      </w:r>
    </w:p>
    <w:p w14:paraId="11245E46" w14:textId="77777777" w:rsidR="00051D0A" w:rsidRDefault="00051D0A" w:rsidP="00051D0A">
      <w:pPr>
        <w:rPr>
          <w:rFonts w:ascii="Times New Roman" w:hAnsi="Times New Roman" w:cs="Times New Roman"/>
        </w:rPr>
      </w:pPr>
    </w:p>
    <w:p w14:paraId="3B415003" w14:textId="77777777" w:rsidR="00A64AA8" w:rsidRDefault="00051D0A" w:rsidP="002C6C2F">
      <w:pPr>
        <w:ind w:firstLine="720"/>
        <w:rPr>
          <w:rFonts w:ascii="Times New Roman" w:hAnsi="Times New Roman" w:cs="Times New Roman"/>
        </w:rPr>
      </w:pPr>
      <w:r>
        <w:rPr>
          <w:rFonts w:ascii="Times New Roman" w:hAnsi="Times New Roman" w:cs="Times New Roman"/>
        </w:rPr>
        <w:t xml:space="preserve">Structural Topic Model (‘STM’) is topic modeling algorithm that is used to identify latent topics within a large corpus of text data </w:t>
      </w:r>
      <w:r>
        <w:rPr>
          <w:rFonts w:ascii="Times New Roman" w:hAnsi="Times New Roman" w:cs="Times New Roman"/>
        </w:rPr>
        <w:fldChar w:fldCharType="begin" w:fldLock="1"/>
      </w:r>
      <w:r w:rsidR="004D205B">
        <w:rPr>
          <w:rFonts w:ascii="Times New Roman" w:hAnsi="Times New Roman" w:cs="Times New Roman"/>
        </w:rPr>
        <w:instrText>ADDIN CSL_CITATION {"citationItems":[{"id":"ITEM-1","itemData":{"DOI":"10.18637/jss.v091.i02","ISSN":"15487660","abstract":"This paper demonstrates how to use the R package stm for structural topic modeling. The structural topic model allows researchers to flexibly estimate a topic model that includes document-level metadata. Estimation is accomplished through a fast variational approximation. The stm package provides many useful features, including rich ways to explore topics, estimate uncertainty, and visualize quantities of interest.","author":[{"dropping-particle":"","family":"Roberts","given":"Margaret E.","non-dropping-particle":"","parse-names":false,"suffix":""},{"dropping-particle":"","family":"Stewart","given":"Brandon M.","non-dropping-particle":"","parse-names":false,"suffix":""},{"dropping-particle":"","family":"Tingley","given":"Dustin","non-dropping-particle":"","parse-names":false,"suffix":""}],"container-title":"Journal of Statistical Software","id":"ITEM-1","issue":"2","issued":{"date-parts":[["2019"]]},"title":"Stm: An R package for structural topic models","type":"article-journal","volume":"91"},"uris":["http://www.mendeley.com/documents/?uuid=59b20f43-e73e-4590-9c5c-59c33462b07d"]}],"mendeley":{"formattedCitation":"(Roberts et al., 2019)","plainTextFormattedCitation":"(Roberts et al., 2019)","previouslyFormattedCitation":"(Roberts et al., 2019)"},"properties":{"noteIndex":0},"schema":"https://github.com/citation-style-language/schema/raw/master/csl-citation.json"}</w:instrText>
      </w:r>
      <w:r>
        <w:rPr>
          <w:rFonts w:ascii="Times New Roman" w:hAnsi="Times New Roman" w:cs="Times New Roman"/>
        </w:rPr>
        <w:fldChar w:fldCharType="separate"/>
      </w:r>
      <w:r w:rsidRPr="00051D0A">
        <w:rPr>
          <w:rFonts w:ascii="Times New Roman" w:hAnsi="Times New Roman" w:cs="Times New Roman"/>
          <w:noProof/>
        </w:rPr>
        <w:t>(Roberts et al., 2019)</w:t>
      </w:r>
      <w:r>
        <w:rPr>
          <w:rFonts w:ascii="Times New Roman" w:hAnsi="Times New Roman" w:cs="Times New Roman"/>
        </w:rPr>
        <w:fldChar w:fldCharType="end"/>
      </w:r>
      <w:r>
        <w:rPr>
          <w:rFonts w:ascii="Times New Roman" w:hAnsi="Times New Roman" w:cs="Times New Roman"/>
        </w:rPr>
        <w:t xml:space="preserve">. </w:t>
      </w:r>
      <w:r w:rsidR="00A64AA8">
        <w:rPr>
          <w:rFonts w:ascii="Times New Roman" w:hAnsi="Times New Roman" w:cs="Times New Roman"/>
        </w:rPr>
        <w:t xml:space="preserve">STM generates topic model solutions based on document-topic and topic-word distributions. Specifically, as Roberts et al. (2019) </w:t>
      </w:r>
      <w:r w:rsidR="002C6C2F">
        <w:rPr>
          <w:rFonts w:ascii="Times New Roman" w:hAnsi="Times New Roman" w:cs="Times New Roman"/>
        </w:rPr>
        <w:t>explain, “</w:t>
      </w:r>
      <w:r w:rsidR="0059609A">
        <w:rPr>
          <w:rFonts w:ascii="Times New Roman" w:hAnsi="Times New Roman" w:cs="Times New Roman"/>
        </w:rPr>
        <w:t xml:space="preserve">A topic is defined as mixture over words where each word has a probability of belonging to a topic. And a </w:t>
      </w:r>
      <w:r w:rsidR="00A64AA8">
        <w:rPr>
          <w:rFonts w:ascii="Times New Roman" w:hAnsi="Times New Roman" w:cs="Times New Roman"/>
        </w:rPr>
        <w:t xml:space="preserve">document </w:t>
      </w:r>
      <w:r w:rsidR="0059609A">
        <w:rPr>
          <w:rFonts w:ascii="Times New Roman" w:hAnsi="Times New Roman" w:cs="Times New Roman"/>
        </w:rPr>
        <w:t>is</w:t>
      </w:r>
      <w:r w:rsidR="00A64AA8">
        <w:rPr>
          <w:rFonts w:ascii="Times New Roman" w:hAnsi="Times New Roman" w:cs="Times New Roman"/>
        </w:rPr>
        <w:t xml:space="preserve"> a mixture over topics, meaning that </w:t>
      </w:r>
      <w:r w:rsidR="0059609A">
        <w:rPr>
          <w:rFonts w:ascii="Times New Roman" w:hAnsi="Times New Roman" w:cs="Times New Roman"/>
        </w:rPr>
        <w:t xml:space="preserve">a </w:t>
      </w:r>
      <w:r w:rsidR="00A64AA8">
        <w:rPr>
          <w:rFonts w:ascii="Times New Roman" w:hAnsi="Times New Roman" w:cs="Times New Roman"/>
        </w:rPr>
        <w:t>sing</w:t>
      </w:r>
      <w:r w:rsidR="0059609A">
        <w:rPr>
          <w:rFonts w:ascii="Times New Roman" w:hAnsi="Times New Roman" w:cs="Times New Roman"/>
        </w:rPr>
        <w:t>le</w:t>
      </w:r>
      <w:r w:rsidR="00A64AA8">
        <w:rPr>
          <w:rFonts w:ascii="Times New Roman" w:hAnsi="Times New Roman" w:cs="Times New Roman"/>
        </w:rPr>
        <w:t xml:space="preserve"> document can be composed of multiple topics</w:t>
      </w:r>
      <w:r w:rsidR="002C6C2F">
        <w:rPr>
          <w:rFonts w:ascii="Times New Roman" w:hAnsi="Times New Roman" w:cs="Times New Roman"/>
        </w:rPr>
        <w:t>.</w:t>
      </w:r>
      <w:r w:rsidR="00A64AA8">
        <w:rPr>
          <w:rFonts w:ascii="Times New Roman" w:hAnsi="Times New Roman" w:cs="Times New Roman"/>
        </w:rPr>
        <w:t xml:space="preserve"> As such, the sum of topic proportions across all topics for a document is one, and the sum of the word probabilities for given topic is one</w:t>
      </w:r>
      <w:r w:rsidR="002C6C2F">
        <w:rPr>
          <w:rFonts w:ascii="Times New Roman" w:hAnsi="Times New Roman" w:cs="Times New Roman"/>
        </w:rPr>
        <w:t>”</w:t>
      </w:r>
      <w:r w:rsidR="00DF0897">
        <w:rPr>
          <w:rFonts w:ascii="Times New Roman" w:hAnsi="Times New Roman" w:cs="Times New Roman"/>
        </w:rPr>
        <w:t xml:space="preserve">. </w:t>
      </w:r>
    </w:p>
    <w:p w14:paraId="53A75FDA" w14:textId="4DA94B5F" w:rsidR="00DF0897" w:rsidRDefault="00DF0897" w:rsidP="002C6C2F">
      <w:pPr>
        <w:ind w:firstLine="720"/>
        <w:rPr>
          <w:rFonts w:ascii="Times New Roman" w:hAnsi="Times New Roman" w:cs="Times New Roman"/>
        </w:rPr>
      </w:pPr>
      <w:r>
        <w:rPr>
          <w:rFonts w:ascii="Times New Roman" w:hAnsi="Times New Roman" w:cs="Times New Roman"/>
        </w:rPr>
        <w:t xml:space="preserve">In this study, </w:t>
      </w:r>
      <w:r w:rsidR="002D558C">
        <w:rPr>
          <w:rFonts w:ascii="Times New Roman" w:hAnsi="Times New Roman" w:cs="Times New Roman"/>
        </w:rPr>
        <w:t xml:space="preserve">we follow steps for estimating and evaluating a structural topic outlined by Roberts et al. (2019). In our data, </w:t>
      </w:r>
      <w:r>
        <w:rPr>
          <w:rFonts w:ascii="Times New Roman" w:hAnsi="Times New Roman" w:cs="Times New Roman"/>
        </w:rPr>
        <w:t xml:space="preserve">each participants’ reason stated is treated as a document in which </w:t>
      </w:r>
      <w:r w:rsidR="0059609A">
        <w:rPr>
          <w:rFonts w:ascii="Times New Roman" w:hAnsi="Times New Roman" w:cs="Times New Roman"/>
        </w:rPr>
        <w:t xml:space="preserve">the STM algorithm generates a topic model </w:t>
      </w:r>
      <w:r w:rsidR="002D558C">
        <w:rPr>
          <w:rFonts w:ascii="Times New Roman" w:hAnsi="Times New Roman" w:cs="Times New Roman"/>
        </w:rPr>
        <w:t xml:space="preserve">for all reasoning data based on words and their co-occurrences used by participants, and then by clustering word groupings (e.g. topics) that best describe the reasons participants stated. That is, by accounting for word frequency and the distance between words used in the participants’ stated reasons, the topic model infers the topics that are expressed in the reasoning data. In addition, one advantage of structural topic models, unlike other </w:t>
      </w:r>
      <w:r w:rsidR="003A0810">
        <w:rPr>
          <w:rFonts w:ascii="Times New Roman" w:hAnsi="Times New Roman" w:cs="Times New Roman"/>
        </w:rPr>
        <w:t xml:space="preserve">topic models </w:t>
      </w:r>
      <w:proofErr w:type="spellStart"/>
      <w:r w:rsidR="002D558C">
        <w:rPr>
          <w:rFonts w:ascii="Times New Roman" w:hAnsi="Times New Roman" w:cs="Times New Roman"/>
        </w:rPr>
        <w:t>models</w:t>
      </w:r>
      <w:proofErr w:type="spellEnd"/>
      <w:r w:rsidR="002D558C">
        <w:rPr>
          <w:rFonts w:ascii="Times New Roman" w:hAnsi="Times New Roman" w:cs="Times New Roman"/>
        </w:rPr>
        <w:t xml:space="preserve"> </w:t>
      </w:r>
      <w:r w:rsidR="002D558C">
        <w:rPr>
          <w:rFonts w:ascii="Times New Roman" w:hAnsi="Times New Roman" w:cs="Times New Roman"/>
        </w:rPr>
        <w:fldChar w:fldCharType="begin" w:fldLock="1"/>
      </w:r>
      <w:r w:rsidR="00F7158B">
        <w:rPr>
          <w:rFonts w:ascii="Times New Roman" w:hAnsi="Times New Roman" w:cs="Times New Roman"/>
        </w:rPr>
        <w:instrText>ADDIN CSL_CITATION {"citationItems":[{"id":"ITEM-1","itemData":{"DOI":"10.1016/b978-0-12-411519-4.00006-9","ISSN":"15324435","abstract":"We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Research","id":"ITEM-1","issue":"4-5","issued":{"date-parts":[["2003"]]},"page":"993-1022","title":"Latent Dirichlet allocation","type":"article-journal","volume":"3"},"uris":["http://www.mendeley.com/documents/?uuid=96100d78-a878-4521-ae0b-2a6258e33d1f"]}],"mendeley":{"formattedCitation":"(Blei et al., 2003)","plainTextFormattedCitation":"(Blei et al., 2003)","previouslyFormattedCitation":"(Blei et al., 2003)"},"properties":{"noteIndex":0},"schema":"https://github.com/citation-style-language/schema/raw/master/csl-citation.json"}</w:instrText>
      </w:r>
      <w:r w:rsidR="002D558C">
        <w:rPr>
          <w:rFonts w:ascii="Times New Roman" w:hAnsi="Times New Roman" w:cs="Times New Roman"/>
        </w:rPr>
        <w:fldChar w:fldCharType="separate"/>
      </w:r>
      <w:r w:rsidR="002D558C" w:rsidRPr="002D558C">
        <w:rPr>
          <w:rFonts w:ascii="Times New Roman" w:hAnsi="Times New Roman" w:cs="Times New Roman"/>
          <w:noProof/>
        </w:rPr>
        <w:t>(Blei et al., 2003)</w:t>
      </w:r>
      <w:r w:rsidR="002D558C">
        <w:rPr>
          <w:rFonts w:ascii="Times New Roman" w:hAnsi="Times New Roman" w:cs="Times New Roman"/>
        </w:rPr>
        <w:fldChar w:fldCharType="end"/>
      </w:r>
      <w:r w:rsidR="002D558C">
        <w:rPr>
          <w:rFonts w:ascii="Times New Roman" w:hAnsi="Times New Roman" w:cs="Times New Roman"/>
        </w:rPr>
        <w:t xml:space="preserve">, is that STM is able to account for covariates in the broader data set in which the text was generated that may be of interest to a researcher. Specifically, covariates that a researcher believes may account for prevalence of word use or content can be controlled for with STM. </w:t>
      </w:r>
    </w:p>
    <w:p w14:paraId="3060B006" w14:textId="56531F0B" w:rsidR="0057332F" w:rsidRDefault="0057332F" w:rsidP="00051D0A">
      <w:pPr>
        <w:rPr>
          <w:rFonts w:ascii="Times New Roman" w:hAnsi="Times New Roman" w:cs="Times New Roman"/>
        </w:rPr>
      </w:pPr>
    </w:p>
    <w:p w14:paraId="4DDAD2A5" w14:textId="5ECFE220" w:rsidR="0057332F" w:rsidRDefault="0057332F" w:rsidP="00051D0A">
      <w:pPr>
        <w:rPr>
          <w:rFonts w:ascii="Times New Roman" w:hAnsi="Times New Roman" w:cs="Times New Roman"/>
        </w:rPr>
      </w:pPr>
    </w:p>
    <w:p w14:paraId="6822CBD3" w14:textId="483562AF" w:rsidR="0057332F" w:rsidRDefault="0057332F" w:rsidP="001B53BE">
      <w:pPr>
        <w:ind w:firstLine="720"/>
        <w:rPr>
          <w:rFonts w:ascii="Times New Roman" w:hAnsi="Times New Roman" w:cs="Times New Roman"/>
        </w:rPr>
      </w:pPr>
      <w:r>
        <w:rPr>
          <w:rFonts w:ascii="Times New Roman" w:hAnsi="Times New Roman" w:cs="Times New Roman"/>
        </w:rPr>
        <w:t xml:space="preserve">The following figures and tables represent outcomes derived from a 3-topic solution. The following graphics are the pieces of evidence that we would use as a team to decide which topic model solution to use. Deciding between topic model solutions is both a subjective and objective (e.g. fit statistics) process. My goal in this write up was to present a sample of the most commonly used pieces of information that researchers use to evaluate topic model fit. What we will do is compare the following 3-topic solution with alternative models; say 2, 4, and 5-topic models. Through subjective and data-driven evaluation, we ultimately build a case for the best possible representation of the latent constructs that we believe are in the sample data. </w:t>
      </w:r>
    </w:p>
    <w:p w14:paraId="5C245B7A" w14:textId="77777777" w:rsidR="00051D0A" w:rsidRDefault="00051D0A" w:rsidP="00051D0A">
      <w:pPr>
        <w:rPr>
          <w:rFonts w:ascii="Times New Roman" w:hAnsi="Times New Roman" w:cs="Times New Roman"/>
        </w:rPr>
      </w:pPr>
    </w:p>
    <w:p w14:paraId="79D63427" w14:textId="77777777" w:rsidR="00051D0A" w:rsidRDefault="00051D0A" w:rsidP="00051D0A">
      <w:pPr>
        <w:rPr>
          <w:rFonts w:ascii="Times New Roman" w:hAnsi="Times New Roman" w:cs="Times New Roman"/>
        </w:rPr>
      </w:pPr>
    </w:p>
    <w:p w14:paraId="299BBE65" w14:textId="77777777" w:rsidR="00051D0A" w:rsidRPr="00652C07" w:rsidRDefault="00051D0A" w:rsidP="00051D0A">
      <w:pPr>
        <w:rPr>
          <w:rFonts w:ascii="Times New Roman" w:hAnsi="Times New Roman" w:cs="Times New Roman"/>
          <w:b/>
          <w:bCs/>
        </w:rPr>
      </w:pPr>
      <w:r w:rsidRPr="00652C07">
        <w:rPr>
          <w:rFonts w:ascii="Times New Roman" w:hAnsi="Times New Roman" w:cs="Times New Roman"/>
          <w:b/>
          <w:bCs/>
        </w:rPr>
        <w:t xml:space="preserve">Figure 1 </w:t>
      </w:r>
    </w:p>
    <w:p w14:paraId="56E3F6D7" w14:textId="77777777" w:rsidR="00051D0A" w:rsidRDefault="00051D0A" w:rsidP="00051D0A">
      <w:pPr>
        <w:rPr>
          <w:rFonts w:ascii="Times New Roman" w:hAnsi="Times New Roman" w:cs="Times New Roman"/>
        </w:rPr>
      </w:pPr>
    </w:p>
    <w:p w14:paraId="02818142" w14:textId="77777777" w:rsidR="00652C07" w:rsidRPr="00652C07" w:rsidRDefault="00652C07" w:rsidP="00051D0A">
      <w:pPr>
        <w:rPr>
          <w:rFonts w:ascii="Times New Roman" w:hAnsi="Times New Roman" w:cs="Times New Roman"/>
          <w:i/>
          <w:iCs/>
        </w:rPr>
      </w:pPr>
      <w:r w:rsidRPr="00652C07">
        <w:rPr>
          <w:rFonts w:ascii="Times New Roman" w:hAnsi="Times New Roman" w:cs="Times New Roman"/>
          <w:i/>
          <w:iCs/>
        </w:rPr>
        <w:t>Highest Word Probabilities for Each Topic</w:t>
      </w:r>
    </w:p>
    <w:p w14:paraId="3D486AB6" w14:textId="77777777" w:rsidR="00051D0A" w:rsidRDefault="00051D0A" w:rsidP="00051D0A">
      <w:pPr>
        <w:rPr>
          <w:rFonts w:ascii="Times New Roman" w:hAnsi="Times New Roman" w:cs="Times New Roman"/>
        </w:rPr>
      </w:pPr>
    </w:p>
    <w:p w14:paraId="1E32A8A1" w14:textId="77777777" w:rsidR="00051D0A" w:rsidRDefault="00051D0A" w:rsidP="00051D0A">
      <w:pPr>
        <w:rPr>
          <w:rFonts w:ascii="Times New Roman" w:hAnsi="Times New Roman" w:cs="Times New Roman"/>
        </w:rPr>
      </w:pPr>
    </w:p>
    <w:p w14:paraId="187BF12C" w14:textId="77777777" w:rsidR="00051D0A" w:rsidRDefault="00051D0A" w:rsidP="00051D0A">
      <w:pPr>
        <w:rPr>
          <w:rFonts w:ascii="Times New Roman" w:hAnsi="Times New Roman" w:cs="Times New Roman"/>
        </w:rPr>
      </w:pPr>
    </w:p>
    <w:p w14:paraId="65DFDFCD" w14:textId="77777777" w:rsidR="00051D0A" w:rsidRDefault="00051D0A"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01817BE0" wp14:editId="5F7A01C9">
            <wp:extent cx="5943600" cy="3527336"/>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t="5417"/>
                    <a:stretch/>
                  </pic:blipFill>
                  <pic:spPr bwMode="auto">
                    <a:xfrm>
                      <a:off x="0" y="0"/>
                      <a:ext cx="5943600" cy="3527336"/>
                    </a:xfrm>
                    <a:prstGeom prst="rect">
                      <a:avLst/>
                    </a:prstGeom>
                    <a:ln>
                      <a:noFill/>
                    </a:ln>
                    <a:extLst>
                      <a:ext uri="{53640926-AAD7-44D8-BBD7-CCE9431645EC}">
                        <a14:shadowObscured xmlns:a14="http://schemas.microsoft.com/office/drawing/2010/main"/>
                      </a:ext>
                    </a:extLst>
                  </pic:spPr>
                </pic:pic>
              </a:graphicData>
            </a:graphic>
          </wp:inline>
        </w:drawing>
      </w:r>
    </w:p>
    <w:p w14:paraId="5899ABDD" w14:textId="77777777" w:rsidR="004A407B" w:rsidRDefault="004A407B" w:rsidP="00051D0A">
      <w:pPr>
        <w:rPr>
          <w:rFonts w:ascii="Times New Roman" w:hAnsi="Times New Roman" w:cs="Times New Roman"/>
        </w:rPr>
      </w:pPr>
    </w:p>
    <w:p w14:paraId="1A6328CF" w14:textId="4139AB6B" w:rsidR="004A407B" w:rsidRDefault="0057332F" w:rsidP="00051D0A">
      <w:pPr>
        <w:rPr>
          <w:rFonts w:ascii="Times New Roman" w:hAnsi="Times New Roman" w:cs="Times New Roman"/>
        </w:rPr>
      </w:pPr>
      <w:r>
        <w:rPr>
          <w:rFonts w:ascii="Times New Roman" w:hAnsi="Times New Roman" w:cs="Times New Roman"/>
        </w:rPr>
        <w:t>Figure 1 shows the words that are most common in each of the 3 topics identified by this model. This graphic is a good way to subjectively assess whether the model output is semantically meaningful, which is to say, do these word groupings meaningfully represent a latent construct?</w:t>
      </w:r>
    </w:p>
    <w:p w14:paraId="692159C6" w14:textId="77777777" w:rsidR="004A407B" w:rsidRDefault="004A407B" w:rsidP="00051D0A">
      <w:pPr>
        <w:rPr>
          <w:rFonts w:ascii="Times New Roman" w:hAnsi="Times New Roman" w:cs="Times New Roman"/>
        </w:rPr>
      </w:pPr>
    </w:p>
    <w:p w14:paraId="3F7DF332" w14:textId="77777777" w:rsidR="004A407B" w:rsidRDefault="004A407B" w:rsidP="00051D0A">
      <w:pPr>
        <w:rPr>
          <w:rFonts w:ascii="Times New Roman" w:hAnsi="Times New Roman" w:cs="Times New Roman"/>
        </w:rPr>
      </w:pPr>
    </w:p>
    <w:p w14:paraId="5DE79F14" w14:textId="77777777" w:rsidR="004A407B" w:rsidRPr="00652C07" w:rsidRDefault="004A407B" w:rsidP="00051D0A">
      <w:pPr>
        <w:rPr>
          <w:rFonts w:ascii="Times New Roman" w:hAnsi="Times New Roman" w:cs="Times New Roman"/>
          <w:b/>
          <w:bCs/>
        </w:rPr>
      </w:pPr>
      <w:r w:rsidRPr="00652C07">
        <w:rPr>
          <w:rFonts w:ascii="Times New Roman" w:hAnsi="Times New Roman" w:cs="Times New Roman"/>
          <w:b/>
          <w:bCs/>
        </w:rPr>
        <w:t xml:space="preserve">Figure 2 </w:t>
      </w:r>
    </w:p>
    <w:p w14:paraId="19CE9AE9" w14:textId="77777777" w:rsidR="004A407B" w:rsidRDefault="004A407B" w:rsidP="00051D0A">
      <w:pPr>
        <w:rPr>
          <w:rFonts w:ascii="Times New Roman" w:hAnsi="Times New Roman" w:cs="Times New Roman"/>
        </w:rPr>
      </w:pPr>
    </w:p>
    <w:p w14:paraId="26198B8D" w14:textId="77777777" w:rsidR="004A407B" w:rsidRPr="00652C07" w:rsidRDefault="004A407B" w:rsidP="00051D0A">
      <w:pPr>
        <w:rPr>
          <w:rFonts w:ascii="Times New Roman" w:hAnsi="Times New Roman" w:cs="Times New Roman"/>
          <w:i/>
          <w:iCs/>
        </w:rPr>
      </w:pPr>
      <w:r w:rsidRPr="00652C07">
        <w:rPr>
          <w:rFonts w:ascii="Times New Roman" w:hAnsi="Times New Roman" w:cs="Times New Roman"/>
          <w:i/>
          <w:iCs/>
        </w:rPr>
        <w:t>Diagnostic Values by Number of Topics</w:t>
      </w:r>
    </w:p>
    <w:p w14:paraId="3D0B6ED3" w14:textId="77777777" w:rsidR="004A407B" w:rsidRDefault="004A407B" w:rsidP="00051D0A">
      <w:pPr>
        <w:rPr>
          <w:rFonts w:ascii="Times New Roman" w:hAnsi="Times New Roman" w:cs="Times New Roman"/>
        </w:rPr>
      </w:pPr>
    </w:p>
    <w:p w14:paraId="7AA75CE1" w14:textId="77777777" w:rsidR="004A407B" w:rsidRDefault="004A407B"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66A36BD0" wp14:editId="266BF02B">
            <wp:extent cx="5943600" cy="3410378"/>
            <wp:effectExtent l="0" t="0" r="0" b="635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rotWithShape="1">
                    <a:blip r:embed="rId12">
                      <a:extLst>
                        <a:ext uri="{28A0092B-C50C-407E-A947-70E740481C1C}">
                          <a14:useLocalDpi xmlns:a14="http://schemas.microsoft.com/office/drawing/2010/main" val="0"/>
                        </a:ext>
                      </a:extLst>
                    </a:blip>
                    <a:srcRect t="8553"/>
                    <a:stretch/>
                  </pic:blipFill>
                  <pic:spPr bwMode="auto">
                    <a:xfrm>
                      <a:off x="0" y="0"/>
                      <a:ext cx="5943600" cy="3410378"/>
                    </a:xfrm>
                    <a:prstGeom prst="rect">
                      <a:avLst/>
                    </a:prstGeom>
                    <a:ln>
                      <a:noFill/>
                    </a:ln>
                    <a:extLst>
                      <a:ext uri="{53640926-AAD7-44D8-BBD7-CCE9431645EC}">
                        <a14:shadowObscured xmlns:a14="http://schemas.microsoft.com/office/drawing/2010/main"/>
                      </a:ext>
                    </a:extLst>
                  </pic:spPr>
                </pic:pic>
              </a:graphicData>
            </a:graphic>
          </wp:inline>
        </w:drawing>
      </w:r>
    </w:p>
    <w:p w14:paraId="01A327D7" w14:textId="77777777" w:rsidR="00051D0A" w:rsidRDefault="00051D0A" w:rsidP="00051D0A">
      <w:pPr>
        <w:rPr>
          <w:rFonts w:ascii="Times New Roman" w:hAnsi="Times New Roman" w:cs="Times New Roman"/>
        </w:rPr>
      </w:pPr>
    </w:p>
    <w:p w14:paraId="57DAF748" w14:textId="3C008F4B" w:rsidR="00C679ED" w:rsidRDefault="0057332F" w:rsidP="00051D0A">
      <w:pPr>
        <w:rPr>
          <w:rFonts w:ascii="Times New Roman" w:hAnsi="Times New Roman" w:cs="Times New Roman"/>
        </w:rPr>
      </w:pPr>
      <w:r>
        <w:rPr>
          <w:rFonts w:ascii="Times New Roman" w:hAnsi="Times New Roman" w:cs="Times New Roman"/>
        </w:rPr>
        <w:t xml:space="preserve">Figure 2 presents common metrics for selecting and evaluating the best topic models from a data-driven perspective. </w:t>
      </w:r>
      <w:r w:rsidR="00801FA0">
        <w:rPr>
          <w:rFonts w:ascii="Times New Roman" w:hAnsi="Times New Roman" w:cs="Times New Roman"/>
        </w:rPr>
        <w:t xml:space="preserve">This step is similar to a scree plot in EFA. To generate these plots, the diagnostic metrics were calculated for topic models that were fit ranging from k = 2 to k = 10 topics. One important metric is semantic coherence, which is a </w:t>
      </w:r>
      <w:r w:rsidR="00BC639A">
        <w:rPr>
          <w:rFonts w:ascii="Times New Roman" w:hAnsi="Times New Roman" w:cs="Times New Roman"/>
        </w:rPr>
        <w:t>measure</w:t>
      </w:r>
      <w:r w:rsidR="00C679ED">
        <w:rPr>
          <w:rFonts w:ascii="Times New Roman" w:hAnsi="Times New Roman" w:cs="Times New Roman"/>
        </w:rPr>
        <w:t xml:space="preserve"> of quality within topics</w:t>
      </w:r>
      <w:r w:rsidR="00BC639A">
        <w:rPr>
          <w:rFonts w:ascii="Times New Roman" w:hAnsi="Times New Roman" w:cs="Times New Roman"/>
        </w:rPr>
        <w:t xml:space="preserve">. Specifically, semantic coherence is maximized when a topic model converges on a solution in which high probability works for a topic tend to naturally co-occur in the documents that the model is fed </w:t>
      </w:r>
      <w:r w:rsidR="00BC639A">
        <w:rPr>
          <w:rFonts w:ascii="Times New Roman" w:hAnsi="Times New Roman" w:cs="Times New Roman"/>
        </w:rPr>
        <w:fldChar w:fldCharType="begin" w:fldLock="1"/>
      </w:r>
      <w:r w:rsidR="00A64AA8">
        <w:rPr>
          <w:rFonts w:ascii="Times New Roman" w:hAnsi="Times New Roman" w:cs="Times New Roman"/>
        </w:rPr>
        <w:instrText>ADDIN CSL_CITATION {"citationItems":[{"id":"ITEM-1","itemData":{"abstract":"Latent variable models have the potential to add value to large document collections by discovering interpretable, low-dimensional subspaces. In order for people to use such models, however, they must trust them. Unfortunately, typical dimensionality reduction methods for text, such as latent Dirichlet allocation, often produce low-dimensional subspaces (topics) that are obviously flawed to human domain experts. The contributions of this paper are threefold: (1) An analysis of the ways in which topics can be flawed; (2) an automated evaluation metric for identifying such topics that does not rely on human annotators or reference collections outside the training data; (3) a novel statistical topic model based on this metric that significantly improves topic quality in a large-scale document collection from the National Institutes of Health (NIH). © 2011 Association for Computational Linguistics.","author":[{"dropping-particle":"","family":"Mimno","given":"David","non-dropping-particle":"","parse-names":false,"suffix":""},{"dropping-particle":"","family":"Wallach","given":"Hanna M.","non-dropping-particle":"","parse-names":false,"suffix":""},{"dropping-particle":"","family":"Talley","given":"Edmund","non-dropping-particle":"","parse-names":false,"suffix":""},{"dropping-particle":"","family":"Leenders","given":"Miriam","non-dropping-particle":"","parse-names":false,"suffix":""},{"dropping-particle":"","family":"McCallum","given":"Andrew","non-dropping-particle":"","parse-names":false,"suffix":""}],"container-title":"EMNLP 2011 - Conference on Empirical Methods in Natural Language Processing, Proceedings of the Conference","id":"ITEM-1","issued":{"date-parts":[["2011"]]},"title":"Optimizing semantic coherence in topic models","type":"paper-conference"},"uris":["http://www.mendeley.com/documents/?uuid=33eca154-66f7-3931-ad63-9e759ffccf31"]}],"mendeley":{"formattedCitation":"(Mimno et al., 2011)","plainTextFormattedCitation":"(Mimno et al., 2011)","previouslyFormattedCitation":"(Mimno et al., 2011)"},"properties":{"noteIndex":0},"schema":"https://github.com/citation-style-language/schema/raw/master/csl-citation.json"}</w:instrText>
      </w:r>
      <w:r w:rsidR="00BC639A">
        <w:rPr>
          <w:rFonts w:ascii="Times New Roman" w:hAnsi="Times New Roman" w:cs="Times New Roman"/>
        </w:rPr>
        <w:fldChar w:fldCharType="separate"/>
      </w:r>
      <w:r w:rsidR="00BC639A" w:rsidRPr="00BC639A">
        <w:rPr>
          <w:rFonts w:ascii="Times New Roman" w:hAnsi="Times New Roman" w:cs="Times New Roman"/>
          <w:noProof/>
        </w:rPr>
        <w:t>(Mimno et al., 2011)</w:t>
      </w:r>
      <w:r w:rsidR="00BC639A">
        <w:rPr>
          <w:rFonts w:ascii="Times New Roman" w:hAnsi="Times New Roman" w:cs="Times New Roman"/>
        </w:rPr>
        <w:fldChar w:fldCharType="end"/>
      </w:r>
      <w:r w:rsidR="00BC639A">
        <w:rPr>
          <w:rFonts w:ascii="Times New Roman" w:hAnsi="Times New Roman" w:cs="Times New Roman"/>
        </w:rPr>
        <w:t xml:space="preserve">. </w:t>
      </w:r>
      <w:r w:rsidR="00801FA0">
        <w:rPr>
          <w:rFonts w:ascii="Times New Roman" w:hAnsi="Times New Roman" w:cs="Times New Roman"/>
        </w:rPr>
        <w:t xml:space="preserve">We can see in Figure 2 that semantic coherence is best at k = 2 and worse at k = 10. </w:t>
      </w:r>
      <w:r w:rsidR="00BC639A">
        <w:rPr>
          <w:rFonts w:ascii="Times New Roman" w:hAnsi="Times New Roman" w:cs="Times New Roman"/>
        </w:rPr>
        <w:t xml:space="preserve">Held-out likelihood represents how well each model represents words in the documents, where lower values for held-out likelihood are preferred. </w:t>
      </w:r>
      <w:r w:rsidR="00801FA0">
        <w:rPr>
          <w:rFonts w:ascii="Times New Roman" w:hAnsi="Times New Roman" w:cs="Times New Roman"/>
        </w:rPr>
        <w:t xml:space="preserve">The same number of recommended topics is given with regards to held-out likelihood. </w:t>
      </w:r>
    </w:p>
    <w:p w14:paraId="064D5901" w14:textId="77777777" w:rsidR="00051D0A" w:rsidRDefault="00051D0A" w:rsidP="00051D0A">
      <w:pPr>
        <w:rPr>
          <w:rFonts w:ascii="Times New Roman" w:hAnsi="Times New Roman" w:cs="Times New Roman"/>
        </w:rPr>
      </w:pPr>
    </w:p>
    <w:p w14:paraId="605C38A7" w14:textId="77777777" w:rsidR="00C679ED" w:rsidRDefault="00C679ED" w:rsidP="00051D0A">
      <w:pPr>
        <w:rPr>
          <w:rFonts w:ascii="Times New Roman" w:hAnsi="Times New Roman" w:cs="Times New Roman"/>
        </w:rPr>
      </w:pPr>
    </w:p>
    <w:p w14:paraId="4CF64ED6" w14:textId="77777777" w:rsidR="00C679ED" w:rsidRDefault="00C679ED" w:rsidP="00051D0A">
      <w:pPr>
        <w:rPr>
          <w:rFonts w:ascii="Times New Roman" w:hAnsi="Times New Roman" w:cs="Times New Roman"/>
        </w:rPr>
      </w:pPr>
    </w:p>
    <w:p w14:paraId="203B3E5D" w14:textId="77777777" w:rsidR="003C176D" w:rsidRPr="003C176D" w:rsidRDefault="003C176D" w:rsidP="00051D0A">
      <w:pPr>
        <w:rPr>
          <w:rFonts w:ascii="Times New Roman" w:hAnsi="Times New Roman" w:cs="Times New Roman"/>
          <w:b/>
          <w:bCs/>
        </w:rPr>
      </w:pPr>
      <w:r w:rsidRPr="003C176D">
        <w:rPr>
          <w:rFonts w:ascii="Times New Roman" w:hAnsi="Times New Roman" w:cs="Times New Roman"/>
          <w:b/>
          <w:bCs/>
        </w:rPr>
        <w:t xml:space="preserve">Figure 3 </w:t>
      </w:r>
    </w:p>
    <w:p w14:paraId="1BD4285D" w14:textId="77777777" w:rsidR="003C176D" w:rsidRPr="003C176D" w:rsidRDefault="003C176D" w:rsidP="00051D0A">
      <w:pPr>
        <w:rPr>
          <w:rFonts w:ascii="Times New Roman" w:hAnsi="Times New Roman" w:cs="Times New Roman"/>
          <w:i/>
          <w:iCs/>
        </w:rPr>
      </w:pPr>
      <w:r w:rsidRPr="003C176D">
        <w:rPr>
          <w:rFonts w:ascii="Times New Roman" w:hAnsi="Times New Roman" w:cs="Times New Roman"/>
          <w:i/>
          <w:iCs/>
        </w:rPr>
        <w:t>Expected Frequency of Topic Occurrence Across Participants’ Reasons</w:t>
      </w:r>
    </w:p>
    <w:p w14:paraId="351D4291" w14:textId="77777777" w:rsidR="003C176D" w:rsidRDefault="003C176D" w:rsidP="00051D0A">
      <w:pPr>
        <w:rPr>
          <w:rFonts w:ascii="Times New Roman" w:hAnsi="Times New Roman" w:cs="Times New Roman"/>
        </w:rPr>
      </w:pPr>
    </w:p>
    <w:p w14:paraId="3E8F72CB" w14:textId="77777777" w:rsidR="003C176D" w:rsidRDefault="003C176D"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15E960CA" wp14:editId="3532DD94">
            <wp:extent cx="5045489" cy="3165829"/>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2783" cy="3170406"/>
                    </a:xfrm>
                    <a:prstGeom prst="rect">
                      <a:avLst/>
                    </a:prstGeom>
                  </pic:spPr>
                </pic:pic>
              </a:graphicData>
            </a:graphic>
          </wp:inline>
        </w:drawing>
      </w:r>
    </w:p>
    <w:p w14:paraId="20339F7A" w14:textId="77777777" w:rsidR="003C176D" w:rsidRDefault="003C176D" w:rsidP="00051D0A">
      <w:pPr>
        <w:rPr>
          <w:rFonts w:ascii="Times New Roman" w:hAnsi="Times New Roman" w:cs="Times New Roman"/>
        </w:rPr>
      </w:pPr>
    </w:p>
    <w:p w14:paraId="7779DAF7" w14:textId="57E1F3F7" w:rsidR="003C176D" w:rsidRDefault="00801FA0" w:rsidP="00051D0A">
      <w:pPr>
        <w:rPr>
          <w:rFonts w:ascii="Times New Roman" w:hAnsi="Times New Roman" w:cs="Times New Roman"/>
        </w:rPr>
      </w:pPr>
      <w:r>
        <w:rPr>
          <w:rFonts w:ascii="Times New Roman" w:hAnsi="Times New Roman" w:cs="Times New Roman"/>
        </w:rPr>
        <w:t xml:space="preserve">Moving on with the three topic solution, there are a host of follow up analyses that are run to iteratively evaluate the goodness-of-fit of the 3-topic model. Figure 3 shows the expected frequency of an identified latent topic in the data set. For our study, this means that topic 2, which may have something to do with keeping safe and healthy (more on this later), is expected to occur around 35% of the time in our sample data. </w:t>
      </w:r>
    </w:p>
    <w:p w14:paraId="18D23928" w14:textId="77777777" w:rsidR="003C176D" w:rsidRDefault="003C176D" w:rsidP="00051D0A">
      <w:pPr>
        <w:rPr>
          <w:rFonts w:ascii="Times New Roman" w:hAnsi="Times New Roman" w:cs="Times New Roman"/>
        </w:rPr>
      </w:pPr>
    </w:p>
    <w:p w14:paraId="53E77E16" w14:textId="6AD9BC0B" w:rsidR="003C176D" w:rsidRDefault="003C176D" w:rsidP="00051D0A">
      <w:pPr>
        <w:rPr>
          <w:rFonts w:ascii="Times New Roman" w:hAnsi="Times New Roman" w:cs="Times New Roman"/>
        </w:rPr>
      </w:pPr>
    </w:p>
    <w:p w14:paraId="3E0FD56D" w14:textId="007B91F0" w:rsidR="00661372" w:rsidRDefault="00661372" w:rsidP="00051D0A">
      <w:pPr>
        <w:rPr>
          <w:rFonts w:ascii="Times New Roman" w:hAnsi="Times New Roman" w:cs="Times New Roman"/>
        </w:rPr>
      </w:pPr>
    </w:p>
    <w:p w14:paraId="7E412C84" w14:textId="2555B34C" w:rsidR="00661372" w:rsidRPr="00F7158B" w:rsidRDefault="00661372" w:rsidP="00051D0A">
      <w:pPr>
        <w:rPr>
          <w:rFonts w:ascii="Times New Roman" w:hAnsi="Times New Roman" w:cs="Times New Roman"/>
          <w:b/>
          <w:bCs/>
        </w:rPr>
      </w:pPr>
      <w:r w:rsidRPr="00F7158B">
        <w:rPr>
          <w:rFonts w:ascii="Times New Roman" w:hAnsi="Times New Roman" w:cs="Times New Roman"/>
          <w:b/>
          <w:bCs/>
        </w:rPr>
        <w:t xml:space="preserve">Figure 4 </w:t>
      </w:r>
    </w:p>
    <w:p w14:paraId="63CC4173" w14:textId="2980E1BD" w:rsidR="00661372" w:rsidRDefault="00661372" w:rsidP="00051D0A">
      <w:pPr>
        <w:rPr>
          <w:rFonts w:ascii="Times New Roman" w:hAnsi="Times New Roman" w:cs="Times New Roman"/>
        </w:rPr>
      </w:pPr>
    </w:p>
    <w:p w14:paraId="5060CED3" w14:textId="6C871B4E" w:rsidR="00F7158B" w:rsidRPr="00F7158B" w:rsidRDefault="00F7158B" w:rsidP="00051D0A">
      <w:pPr>
        <w:rPr>
          <w:rFonts w:ascii="Times New Roman" w:hAnsi="Times New Roman" w:cs="Times New Roman"/>
          <w:i/>
          <w:iCs/>
        </w:rPr>
      </w:pPr>
      <w:r w:rsidRPr="00F7158B">
        <w:rPr>
          <w:rFonts w:ascii="Times New Roman" w:hAnsi="Times New Roman" w:cs="Times New Roman"/>
          <w:i/>
          <w:iCs/>
        </w:rPr>
        <w:t xml:space="preserve">Words Associated with Topics by Fit Metric </w:t>
      </w:r>
    </w:p>
    <w:p w14:paraId="1F9A67C6" w14:textId="162F6BC3" w:rsidR="00661372" w:rsidRDefault="00661372"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17B3B306" wp14:editId="0D0CE2A9">
            <wp:extent cx="5943600" cy="422211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3445C506" w14:textId="73A43EF5" w:rsidR="00F7158B" w:rsidRDefault="00F7158B" w:rsidP="00051D0A">
      <w:pPr>
        <w:rPr>
          <w:rFonts w:ascii="Times New Roman" w:hAnsi="Times New Roman" w:cs="Times New Roman"/>
        </w:rPr>
      </w:pPr>
    </w:p>
    <w:p w14:paraId="7F103DA7" w14:textId="2D1A2B3A" w:rsidR="00F7158B" w:rsidRDefault="00F7158B" w:rsidP="00051D0A">
      <w:pPr>
        <w:rPr>
          <w:rFonts w:ascii="Times New Roman" w:hAnsi="Times New Roman" w:cs="Times New Roman"/>
        </w:rPr>
      </w:pPr>
    </w:p>
    <w:p w14:paraId="5FF917C6" w14:textId="076C859E" w:rsidR="00F7158B" w:rsidRDefault="00F7158B" w:rsidP="00051D0A">
      <w:pPr>
        <w:rPr>
          <w:rFonts w:ascii="Times New Roman" w:hAnsi="Times New Roman" w:cs="Times New Roman"/>
        </w:rPr>
      </w:pPr>
      <w:r>
        <w:rPr>
          <w:rFonts w:ascii="Times New Roman" w:hAnsi="Times New Roman" w:cs="Times New Roman"/>
        </w:rPr>
        <w:t>Figure 4 is similar to the histogram in Figure 1 in that the words most associated with a given topic are shown. However, this figure also shows the most common words for a given topic when conditioning on a specific fit criteria. For example, in the figure, ‘marginal FREX’ weights words by their overall frequency an</w:t>
      </w:r>
      <w:r w:rsidR="001B04D3">
        <w:rPr>
          <w:rFonts w:ascii="Times New Roman" w:hAnsi="Times New Roman" w:cs="Times New Roman"/>
        </w:rPr>
        <w:t>d</w:t>
      </w:r>
      <w:r>
        <w:rPr>
          <w:rFonts w:ascii="Times New Roman" w:hAnsi="Times New Roman" w:cs="Times New Roman"/>
        </w:rPr>
        <w:t xml:space="preserve">d how exclusive they are to the topic, therefore giving higher weights to words that appear less frequently in other topics </w:t>
      </w:r>
      <w:r>
        <w:rPr>
          <w:rFonts w:ascii="Times New Roman" w:hAnsi="Times New Roman" w:cs="Times New Roman"/>
        </w:rPr>
        <w:fldChar w:fldCharType="begin" w:fldLock="1"/>
      </w:r>
      <w:r>
        <w:rPr>
          <w:rFonts w:ascii="Times New Roman" w:hAnsi="Times New Roman" w:cs="Times New Roman"/>
        </w:rPr>
        <w:instrText>ADDIN CSL_CITATION {"citationItems":[{"id":"ITEM-1","itemData":{"DOI":"10.18637/jss.v091.i02","ISSN":"15487660","abstract":"This paper demonstrates how to use the R package stm for structural topic modeling. The structural topic model allows researchers to flexibly estimate a topic model that includes document-level metadata. Estimation is accomplished through a fast variational approximation. The stm package provides many useful features, including rich ways to explore topics, estimate uncertainty, and visualize quantities of interest.","author":[{"dropping-particle":"","family":"Roberts","given":"Margaret E.","non-dropping-particle":"","parse-names":false,"suffix":""},{"dropping-particle":"","family":"Stewart","given":"Brandon M.","non-dropping-particle":"","parse-names":false,"suffix":""},{"dropping-particle":"","family":"Tingley","given":"Dustin","non-dropping-particle":"","parse-names":false,"suffix":""}],"container-title":"Journal of Statistical Software","id":"ITEM-1","issue":"2","issued":{"date-parts":[["2019"]]},"title":"Stm: An R package for structural topic models","type":"article-journal","volume":"91"},"uris":["http://www.mendeley.com/documents/?uuid=59b20f43-e73e-4590-9c5c-59c33462b07d"]}],"mendeley":{"formattedCitation":"(Roberts et al., 2019)","plainTextFormattedCitation":"(Roberts et al., 2019)"},"properties":{"noteIndex":0},"schema":"https://github.com/citation-style-language/schema/raw/master/csl-citation.json"}</w:instrText>
      </w:r>
      <w:r>
        <w:rPr>
          <w:rFonts w:ascii="Times New Roman" w:hAnsi="Times New Roman" w:cs="Times New Roman"/>
        </w:rPr>
        <w:fldChar w:fldCharType="separate"/>
      </w:r>
      <w:r w:rsidRPr="00F7158B">
        <w:rPr>
          <w:rFonts w:ascii="Times New Roman" w:hAnsi="Times New Roman" w:cs="Times New Roman"/>
          <w:noProof/>
        </w:rPr>
        <w:t>(Roberts et al., 2019)</w:t>
      </w:r>
      <w:r>
        <w:rPr>
          <w:rFonts w:ascii="Times New Roman" w:hAnsi="Times New Roman" w:cs="Times New Roman"/>
        </w:rPr>
        <w:fldChar w:fldCharType="end"/>
      </w:r>
    </w:p>
    <w:p w14:paraId="37AE6047" w14:textId="37B04428" w:rsidR="00F7158B" w:rsidRDefault="00F7158B" w:rsidP="00051D0A">
      <w:pPr>
        <w:rPr>
          <w:rFonts w:ascii="Times New Roman" w:hAnsi="Times New Roman" w:cs="Times New Roman"/>
        </w:rPr>
      </w:pPr>
    </w:p>
    <w:p w14:paraId="00338D80" w14:textId="54C8083E" w:rsidR="00F7158B" w:rsidRDefault="00F7158B" w:rsidP="00051D0A">
      <w:pPr>
        <w:rPr>
          <w:rFonts w:ascii="Times New Roman" w:hAnsi="Times New Roman" w:cs="Times New Roman"/>
        </w:rPr>
      </w:pPr>
    </w:p>
    <w:p w14:paraId="18F11AD4" w14:textId="77777777" w:rsidR="00F7158B" w:rsidRDefault="00F7158B" w:rsidP="00051D0A">
      <w:pPr>
        <w:rPr>
          <w:rFonts w:ascii="Times New Roman" w:hAnsi="Times New Roman" w:cs="Times New Roman"/>
        </w:rPr>
      </w:pPr>
    </w:p>
    <w:p w14:paraId="21485994" w14:textId="749EF2E1" w:rsidR="00661372" w:rsidRDefault="00661372" w:rsidP="00051D0A">
      <w:pPr>
        <w:rPr>
          <w:rFonts w:ascii="Times New Roman" w:hAnsi="Times New Roman" w:cs="Times New Roman"/>
        </w:rPr>
      </w:pPr>
    </w:p>
    <w:p w14:paraId="19231DBF" w14:textId="7338E9A5" w:rsidR="00661372" w:rsidRDefault="00661372" w:rsidP="00051D0A">
      <w:pPr>
        <w:rPr>
          <w:rFonts w:ascii="Times New Roman" w:hAnsi="Times New Roman" w:cs="Times New Roman"/>
        </w:rPr>
      </w:pPr>
    </w:p>
    <w:p w14:paraId="69686729" w14:textId="654A726C" w:rsidR="00661372" w:rsidRDefault="00661372" w:rsidP="00051D0A">
      <w:pPr>
        <w:rPr>
          <w:rFonts w:ascii="Times New Roman" w:hAnsi="Times New Roman" w:cs="Times New Roman"/>
        </w:rPr>
      </w:pPr>
    </w:p>
    <w:p w14:paraId="741493F7" w14:textId="547D58CD" w:rsidR="00661372" w:rsidRDefault="00661372" w:rsidP="00051D0A">
      <w:pPr>
        <w:rPr>
          <w:rFonts w:ascii="Times New Roman" w:hAnsi="Times New Roman" w:cs="Times New Roman"/>
        </w:rPr>
      </w:pPr>
    </w:p>
    <w:p w14:paraId="67C483DE" w14:textId="77777777" w:rsidR="00661372" w:rsidRDefault="00661372" w:rsidP="00051D0A">
      <w:pPr>
        <w:rPr>
          <w:rFonts w:ascii="Times New Roman" w:hAnsi="Times New Roman" w:cs="Times New Roman"/>
        </w:rPr>
      </w:pPr>
    </w:p>
    <w:p w14:paraId="72DCE190" w14:textId="77777777" w:rsidR="00051D0A" w:rsidRDefault="00051D0A" w:rsidP="00051D0A">
      <w:pPr>
        <w:rPr>
          <w:rFonts w:ascii="Times New Roman" w:hAnsi="Times New Roman" w:cs="Times New Roman"/>
        </w:rPr>
      </w:pPr>
    </w:p>
    <w:p w14:paraId="1EC64DC5" w14:textId="77777777" w:rsidR="00652C07" w:rsidRPr="00652C07" w:rsidRDefault="00652C07" w:rsidP="00051D0A">
      <w:pPr>
        <w:rPr>
          <w:rFonts w:ascii="Times New Roman" w:hAnsi="Times New Roman" w:cs="Times New Roman"/>
          <w:b/>
          <w:bCs/>
        </w:rPr>
      </w:pPr>
      <w:r w:rsidRPr="00652C07">
        <w:rPr>
          <w:rFonts w:ascii="Times New Roman" w:hAnsi="Times New Roman" w:cs="Times New Roman"/>
          <w:b/>
          <w:bCs/>
        </w:rPr>
        <w:t xml:space="preserve">Table 1 </w:t>
      </w:r>
    </w:p>
    <w:p w14:paraId="38A24D2B" w14:textId="77777777" w:rsidR="00652C07" w:rsidRPr="00652C07" w:rsidRDefault="00652C07" w:rsidP="00051D0A">
      <w:pPr>
        <w:rPr>
          <w:rFonts w:ascii="Times New Roman" w:hAnsi="Times New Roman" w:cs="Times New Roman"/>
          <w:i/>
          <w:iCs/>
        </w:rPr>
      </w:pPr>
      <w:r w:rsidRPr="00652C07">
        <w:rPr>
          <w:rFonts w:ascii="Times New Roman" w:hAnsi="Times New Roman" w:cs="Times New Roman"/>
          <w:i/>
          <w:iCs/>
        </w:rPr>
        <w:t>Correlation Between Topics</w:t>
      </w:r>
    </w:p>
    <w:p w14:paraId="457732DA" w14:textId="77777777" w:rsidR="00652C07" w:rsidRDefault="00652C07" w:rsidP="00051D0A">
      <w:pPr>
        <w:rPr>
          <w:rFonts w:ascii="Times New Roman" w:hAnsi="Times New Roman" w:cs="Times New Roman"/>
        </w:rPr>
      </w:pPr>
    </w:p>
    <w:p w14:paraId="08E6B2EF" w14:textId="77777777" w:rsidR="004D205B" w:rsidRDefault="004D205B" w:rsidP="00051D0A">
      <w:pPr>
        <w:rPr>
          <w:rFonts w:ascii="Times New Roman" w:hAnsi="Times New Roman" w:cs="Times New Roman"/>
        </w:rPr>
      </w:pPr>
    </w:p>
    <w:p w14:paraId="156B3738" w14:textId="77777777" w:rsidR="00652C07" w:rsidRDefault="00652C07" w:rsidP="00051D0A">
      <w:pPr>
        <w:rPr>
          <w:rFonts w:ascii="Times New Roman" w:hAnsi="Times New Roman" w:cs="Times New Roman"/>
        </w:rPr>
      </w:pPr>
    </w:p>
    <w:p w14:paraId="4D322241" w14:textId="77777777" w:rsidR="00051D0A" w:rsidRDefault="00652C07"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7B6B5971" wp14:editId="60534CB8">
            <wp:extent cx="2413000" cy="1054100"/>
            <wp:effectExtent l="0" t="0" r="0" b="0"/>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13000" cy="1054100"/>
                    </a:xfrm>
                    <a:prstGeom prst="rect">
                      <a:avLst/>
                    </a:prstGeom>
                  </pic:spPr>
                </pic:pic>
              </a:graphicData>
            </a:graphic>
          </wp:inline>
        </w:drawing>
      </w:r>
    </w:p>
    <w:p w14:paraId="1758F953" w14:textId="77777777" w:rsidR="00051D0A" w:rsidRDefault="00051D0A" w:rsidP="00051D0A">
      <w:pPr>
        <w:rPr>
          <w:rFonts w:ascii="Times New Roman" w:hAnsi="Times New Roman" w:cs="Times New Roman"/>
        </w:rPr>
      </w:pPr>
    </w:p>
    <w:p w14:paraId="4B61933C" w14:textId="77777777" w:rsidR="004D205B" w:rsidRDefault="004D205B" w:rsidP="00051D0A">
      <w:pPr>
        <w:rPr>
          <w:rFonts w:ascii="Times New Roman" w:hAnsi="Times New Roman" w:cs="Times New Roman"/>
        </w:rPr>
      </w:pPr>
    </w:p>
    <w:p w14:paraId="14757829" w14:textId="2CAF709A" w:rsidR="004D205B" w:rsidRDefault="004D205B" w:rsidP="004D205B">
      <w:pPr>
        <w:rPr>
          <w:rFonts w:ascii="Times New Roman" w:hAnsi="Times New Roman" w:cs="Times New Roman"/>
        </w:rPr>
      </w:pPr>
      <w:r>
        <w:rPr>
          <w:rFonts w:ascii="Times New Roman" w:hAnsi="Times New Roman" w:cs="Times New Roman"/>
        </w:rPr>
        <w:t xml:space="preserve">Correlations between topics are presented in Table 1. Positive correlations indicate that both topics are likely to be discussed within a document </w:t>
      </w:r>
      <w:r>
        <w:rPr>
          <w:rFonts w:ascii="Times New Roman" w:hAnsi="Times New Roman" w:cs="Times New Roman"/>
        </w:rPr>
        <w:fldChar w:fldCharType="begin" w:fldLock="1"/>
      </w:r>
      <w:r w:rsidR="00BC639A">
        <w:rPr>
          <w:rFonts w:ascii="Times New Roman" w:hAnsi="Times New Roman" w:cs="Times New Roman"/>
        </w:rPr>
        <w:instrText>ADDIN CSL_CITATION {"citationItems":[{"id":"ITEM-1","itemData":{"DOI":"10.18637/jss.v091.i02","ISSN":"15487660","abstract":"This paper demonstrates how to use the R package stm for structural topic modeling. The structural topic model allows researchers to flexibly estimate a topic model that includes document-level metadata. Estimation is accomplished through a fast variational approximation. The stm package provides many useful features, including rich ways to explore topics, estimate uncertainty, and visualize quantities of interest.","author":[{"dropping-particle":"","family":"Roberts","given":"Margaret E.","non-dropping-particle":"","parse-names":false,"suffix":""},{"dropping-particle":"","family":"Stewart","given":"Brandon M.","non-dropping-particle":"","parse-names":false,"suffix":""},{"dropping-particle":"","family":"Tingley","given":"Dustin","non-dropping-particle":"","parse-names":false,"suffix":""}],"container-title":"Journal of Statistical Software","id":"ITEM-1","issue":"2","issued":{"date-parts":[["2019"]]},"title":"Stm: An R package for structural topic models","type":"article-journal","volume":"91"},"uris":["http://www.mendeley.com/documents/?uuid=59b20f43-e73e-4590-9c5c-59c33462b07d"]}],"mendeley":{"formattedCitation":"(Roberts et al., 2019)","plainTextFormattedCitation":"(Roberts et al., 2019)","previouslyFormattedCitation":"(Roberts et al., 2019)"},"properties":{"noteIndex":0},"schema":"https://github.com/citation-style-language/schema/raw/master/csl-citation.json"}</w:instrText>
      </w:r>
      <w:r>
        <w:rPr>
          <w:rFonts w:ascii="Times New Roman" w:hAnsi="Times New Roman" w:cs="Times New Roman"/>
        </w:rPr>
        <w:fldChar w:fldCharType="separate"/>
      </w:r>
      <w:r w:rsidRPr="004D205B">
        <w:rPr>
          <w:rFonts w:ascii="Times New Roman" w:hAnsi="Times New Roman" w:cs="Times New Roman"/>
          <w:noProof/>
        </w:rPr>
        <w:t>(Roberts et al., 2019)</w:t>
      </w:r>
      <w:r>
        <w:rPr>
          <w:rFonts w:ascii="Times New Roman" w:hAnsi="Times New Roman" w:cs="Times New Roman"/>
        </w:rPr>
        <w:fldChar w:fldCharType="end"/>
      </w:r>
      <w:r>
        <w:rPr>
          <w:rFonts w:ascii="Times New Roman" w:hAnsi="Times New Roman" w:cs="Times New Roman"/>
        </w:rPr>
        <w:t xml:space="preserve">. </w:t>
      </w:r>
      <w:r w:rsidR="00801FA0">
        <w:rPr>
          <w:rFonts w:ascii="Times New Roman" w:hAnsi="Times New Roman" w:cs="Times New Roman"/>
        </w:rPr>
        <w:t xml:space="preserve">Notice, the strong negative correlations. This is a good sign for the 3-topic solution as we would expect that topics would not co-occur too frequently in one participant reason. The reasons that participants state are short, so it is less likely that two or more constructs were expressed in participants’ reasons. </w:t>
      </w:r>
    </w:p>
    <w:p w14:paraId="6CF79FA6" w14:textId="72B48B61" w:rsidR="00195CC3" w:rsidRDefault="00195CC3" w:rsidP="004D205B">
      <w:pPr>
        <w:rPr>
          <w:rFonts w:ascii="Times New Roman" w:hAnsi="Times New Roman" w:cs="Times New Roman"/>
        </w:rPr>
      </w:pPr>
    </w:p>
    <w:p w14:paraId="1353ED9F" w14:textId="0DF767C6" w:rsidR="00195CC3" w:rsidRDefault="00195CC3" w:rsidP="004D205B">
      <w:pPr>
        <w:rPr>
          <w:rFonts w:ascii="Times New Roman" w:hAnsi="Times New Roman" w:cs="Times New Roman"/>
        </w:rPr>
      </w:pPr>
    </w:p>
    <w:p w14:paraId="6754C169" w14:textId="578FA6D3" w:rsidR="00115C60" w:rsidRPr="00115C60" w:rsidRDefault="00115C60" w:rsidP="004D205B">
      <w:pPr>
        <w:rPr>
          <w:rFonts w:ascii="Times New Roman" w:hAnsi="Times New Roman" w:cs="Times New Roman"/>
          <w:b/>
          <w:bCs/>
        </w:rPr>
      </w:pPr>
      <w:r w:rsidRPr="00115C60">
        <w:rPr>
          <w:rFonts w:ascii="Times New Roman" w:hAnsi="Times New Roman" w:cs="Times New Roman"/>
          <w:b/>
          <w:bCs/>
        </w:rPr>
        <w:t xml:space="preserve">Figure 5 </w:t>
      </w:r>
    </w:p>
    <w:p w14:paraId="3CFFE477" w14:textId="3FEC6DB7" w:rsidR="00115C60" w:rsidRDefault="00115C60" w:rsidP="004D205B">
      <w:pPr>
        <w:rPr>
          <w:rFonts w:ascii="Times New Roman" w:hAnsi="Times New Roman" w:cs="Times New Roman"/>
        </w:rPr>
      </w:pPr>
    </w:p>
    <w:p w14:paraId="6C39E011" w14:textId="66BA1410" w:rsidR="00115C60" w:rsidRPr="00115C60" w:rsidRDefault="00115C60" w:rsidP="004D205B">
      <w:pPr>
        <w:rPr>
          <w:rFonts w:ascii="Times New Roman" w:hAnsi="Times New Roman" w:cs="Times New Roman"/>
          <w:i/>
        </w:rPr>
      </w:pPr>
      <w:r w:rsidRPr="00115C60">
        <w:rPr>
          <w:rFonts w:ascii="Times New Roman" w:hAnsi="Times New Roman" w:cs="Times New Roman"/>
          <w:i/>
        </w:rPr>
        <w:t xml:space="preserve">Estimated Effects of Topics on Attitudes </w:t>
      </w:r>
    </w:p>
    <w:p w14:paraId="57E4659C" w14:textId="701AEF1B" w:rsidR="00195CC3" w:rsidRDefault="00195CC3" w:rsidP="004D205B">
      <w:pPr>
        <w:rPr>
          <w:rFonts w:ascii="Times New Roman" w:hAnsi="Times New Roman" w:cs="Times New Roman"/>
        </w:rPr>
      </w:pPr>
    </w:p>
    <w:p w14:paraId="5453CC0E" w14:textId="2DC808A2" w:rsidR="00195CC3" w:rsidRDefault="00195CC3" w:rsidP="004D205B">
      <w:pPr>
        <w:rPr>
          <w:rFonts w:ascii="Times New Roman" w:hAnsi="Times New Roman" w:cs="Times New Roman"/>
        </w:rPr>
      </w:pPr>
    </w:p>
    <w:p w14:paraId="6DFFF6A1" w14:textId="3B77093A" w:rsidR="00195CC3" w:rsidRDefault="00195CC3" w:rsidP="004D205B">
      <w:pPr>
        <w:rPr>
          <w:rFonts w:ascii="Times New Roman" w:hAnsi="Times New Roman" w:cs="Times New Roman"/>
        </w:rPr>
      </w:pPr>
      <w:r>
        <w:rPr>
          <w:rFonts w:ascii="Times New Roman" w:hAnsi="Times New Roman" w:cs="Times New Roman"/>
          <w:noProof/>
        </w:rPr>
        <w:drawing>
          <wp:inline distT="0" distB="0" distL="0" distR="0" wp14:anchorId="60A9C21F" wp14:editId="4B81E49E">
            <wp:extent cx="5029200" cy="422162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3633" cy="4225348"/>
                    </a:xfrm>
                    <a:prstGeom prst="rect">
                      <a:avLst/>
                    </a:prstGeom>
                  </pic:spPr>
                </pic:pic>
              </a:graphicData>
            </a:graphic>
          </wp:inline>
        </w:drawing>
      </w:r>
    </w:p>
    <w:p w14:paraId="5B0B5D45" w14:textId="5E060E0F" w:rsidR="00195CC3" w:rsidRDefault="00195CC3" w:rsidP="004D205B">
      <w:pPr>
        <w:rPr>
          <w:rFonts w:ascii="Times New Roman" w:hAnsi="Times New Roman" w:cs="Times New Roman"/>
        </w:rPr>
      </w:pPr>
    </w:p>
    <w:p w14:paraId="2956482B" w14:textId="6E1B509E" w:rsidR="00195CC3" w:rsidRDefault="00195CC3" w:rsidP="004D205B">
      <w:pPr>
        <w:rPr>
          <w:rFonts w:ascii="Times New Roman" w:hAnsi="Times New Roman" w:cs="Times New Roman"/>
        </w:rPr>
      </w:pPr>
    </w:p>
    <w:p w14:paraId="28F0A3AD" w14:textId="1A3AD931" w:rsidR="00195CC3" w:rsidRDefault="00115C60" w:rsidP="004D205B">
      <w:pPr>
        <w:rPr>
          <w:rFonts w:ascii="Times New Roman" w:hAnsi="Times New Roman" w:cs="Times New Roman"/>
        </w:rPr>
      </w:pPr>
      <w:r>
        <w:rPr>
          <w:rFonts w:ascii="Times New Roman" w:hAnsi="Times New Roman" w:cs="Times New Roman"/>
        </w:rPr>
        <w:lastRenderedPageBreak/>
        <w:t xml:space="preserve">Figure 5 shows the estimated </w:t>
      </w:r>
      <w:commentRangeStart w:id="1"/>
      <w:r>
        <w:rPr>
          <w:rFonts w:ascii="Times New Roman" w:hAnsi="Times New Roman" w:cs="Times New Roman"/>
        </w:rPr>
        <w:t xml:space="preserve">relationship </w:t>
      </w:r>
      <w:commentRangeEnd w:id="1"/>
      <w:r>
        <w:rPr>
          <w:rStyle w:val="CommentReference"/>
        </w:rPr>
        <w:commentReference w:id="1"/>
      </w:r>
      <w:r>
        <w:rPr>
          <w:rFonts w:ascii="Times New Roman" w:hAnsi="Times New Roman" w:cs="Times New Roman"/>
        </w:rPr>
        <w:t>between participants’ attitudes and the latent topics identified by the 3-topic model solution.</w:t>
      </w:r>
    </w:p>
    <w:p w14:paraId="2391DE7E" w14:textId="15DF6561" w:rsidR="00195CC3" w:rsidRDefault="00195CC3" w:rsidP="004D205B">
      <w:pPr>
        <w:rPr>
          <w:rFonts w:ascii="Times New Roman" w:hAnsi="Times New Roman" w:cs="Times New Roman"/>
        </w:rPr>
      </w:pPr>
    </w:p>
    <w:p w14:paraId="3640E9E5" w14:textId="7359BDBF" w:rsidR="002753DD" w:rsidRDefault="002753DD" w:rsidP="004D205B">
      <w:pPr>
        <w:rPr>
          <w:rFonts w:ascii="Times New Roman" w:hAnsi="Times New Roman" w:cs="Times New Roman"/>
        </w:rPr>
      </w:pPr>
    </w:p>
    <w:p w14:paraId="54D13422" w14:textId="5000F7A2" w:rsidR="002753DD" w:rsidRDefault="002753DD" w:rsidP="004D205B">
      <w:pPr>
        <w:rPr>
          <w:rFonts w:ascii="Times New Roman" w:hAnsi="Times New Roman" w:cs="Times New Roman"/>
        </w:rPr>
      </w:pPr>
    </w:p>
    <w:p w14:paraId="5028E73B" w14:textId="11B3597B" w:rsidR="000144B5" w:rsidRPr="00CE5064" w:rsidRDefault="000144B5" w:rsidP="004D205B">
      <w:pPr>
        <w:rPr>
          <w:rFonts w:ascii="Times New Roman" w:hAnsi="Times New Roman" w:cs="Times New Roman"/>
          <w:b/>
          <w:bCs/>
        </w:rPr>
      </w:pPr>
      <w:r w:rsidRPr="00CE5064">
        <w:rPr>
          <w:rFonts w:ascii="Times New Roman" w:hAnsi="Times New Roman" w:cs="Times New Roman"/>
          <w:b/>
          <w:bCs/>
        </w:rPr>
        <w:t xml:space="preserve">Figures 6 – 8 </w:t>
      </w:r>
    </w:p>
    <w:p w14:paraId="287C8B3E" w14:textId="6115B436" w:rsidR="00CE5064" w:rsidRDefault="00CE5064" w:rsidP="004D205B">
      <w:pPr>
        <w:rPr>
          <w:rFonts w:ascii="Times New Roman" w:hAnsi="Times New Roman" w:cs="Times New Roman"/>
        </w:rPr>
      </w:pPr>
    </w:p>
    <w:p w14:paraId="18AF736E" w14:textId="517DB85B" w:rsidR="00CE5064" w:rsidRPr="00CE5064" w:rsidRDefault="00CE5064" w:rsidP="004D205B">
      <w:pPr>
        <w:rPr>
          <w:rFonts w:ascii="Times New Roman" w:hAnsi="Times New Roman" w:cs="Times New Roman"/>
          <w:i/>
        </w:rPr>
      </w:pPr>
      <w:r w:rsidRPr="00CE5064">
        <w:rPr>
          <w:rFonts w:ascii="Times New Roman" w:hAnsi="Times New Roman" w:cs="Times New Roman"/>
          <w:i/>
        </w:rPr>
        <w:t>Estimated Topic Proportion for Level of Participant Attitude</w:t>
      </w:r>
    </w:p>
    <w:p w14:paraId="58F46536" w14:textId="32DBAEE5" w:rsidR="000144B5" w:rsidRDefault="000144B5" w:rsidP="004D205B">
      <w:pPr>
        <w:rPr>
          <w:rFonts w:ascii="Times New Roman" w:hAnsi="Times New Roman" w:cs="Times New Roman"/>
        </w:rPr>
      </w:pPr>
    </w:p>
    <w:p w14:paraId="30D15EB5" w14:textId="77777777" w:rsidR="000144B5" w:rsidRDefault="000144B5" w:rsidP="004D205B">
      <w:pPr>
        <w:rPr>
          <w:rFonts w:ascii="Times New Roman" w:hAnsi="Times New Roman" w:cs="Times New Roman"/>
        </w:rPr>
      </w:pPr>
    </w:p>
    <w:p w14:paraId="675149F4" w14:textId="77777777" w:rsidR="00195CC3" w:rsidRDefault="00195CC3" w:rsidP="004D205B">
      <w:pPr>
        <w:rPr>
          <w:rFonts w:ascii="Times New Roman" w:hAnsi="Times New Roman" w:cs="Times New Roman"/>
        </w:rPr>
      </w:pPr>
    </w:p>
    <w:p w14:paraId="798F7038" w14:textId="5A3801A4" w:rsidR="004D205B" w:rsidRDefault="00CE5064" w:rsidP="004D205B">
      <w:pPr>
        <w:rPr>
          <w:rFonts w:ascii="Times New Roman" w:hAnsi="Times New Roman" w:cs="Times New Roman"/>
        </w:rPr>
      </w:pPr>
      <w:r>
        <w:rPr>
          <w:rFonts w:ascii="Times New Roman" w:hAnsi="Times New Roman" w:cs="Times New Roman"/>
          <w:noProof/>
        </w:rPr>
        <w:drawing>
          <wp:inline distT="0" distB="0" distL="0" distR="0" wp14:anchorId="6736FFBB" wp14:editId="7EE2B49E">
            <wp:extent cx="5943600" cy="3729355"/>
            <wp:effectExtent l="0" t="0" r="0"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31A3E53E" w14:textId="4BBFB7EC" w:rsidR="00CE5064" w:rsidRDefault="00CE5064" w:rsidP="004D205B">
      <w:pPr>
        <w:rPr>
          <w:rFonts w:ascii="Times New Roman" w:hAnsi="Times New Roman" w:cs="Times New Roman"/>
        </w:rPr>
      </w:pPr>
      <w:r>
        <w:rPr>
          <w:rFonts w:ascii="Times New Roman" w:hAnsi="Times New Roman" w:cs="Times New Roman"/>
        </w:rPr>
        <w:t xml:space="preserve">Note: Participant </w:t>
      </w:r>
      <w:proofErr w:type="spellStart"/>
      <w:r>
        <w:rPr>
          <w:rFonts w:ascii="Times New Roman" w:hAnsi="Times New Roman" w:cs="Times New Roman"/>
        </w:rPr>
        <w:t>attitude_ave</w:t>
      </w:r>
      <w:proofErr w:type="spellEnd"/>
      <w:r>
        <w:rPr>
          <w:rFonts w:ascii="Times New Roman" w:hAnsi="Times New Roman" w:cs="Times New Roman"/>
        </w:rPr>
        <w:t xml:space="preserve"> is plotted on the x-axis; y-axis represents expected proportion of Topic 1; These graphs show the estimated proportion of a topic occurring across all reasons stated for a given level of attitude. In the first graph, we see that the likelihood of Topic 1 occurring goes down as attitude towards decision goes </w:t>
      </w:r>
      <w:commentRangeStart w:id="2"/>
      <w:r>
        <w:rPr>
          <w:rFonts w:ascii="Times New Roman" w:hAnsi="Times New Roman" w:cs="Times New Roman"/>
        </w:rPr>
        <w:t>up</w:t>
      </w:r>
      <w:commentRangeEnd w:id="2"/>
      <w:r w:rsidR="00CA4BA5">
        <w:rPr>
          <w:rStyle w:val="CommentReference"/>
        </w:rPr>
        <w:commentReference w:id="2"/>
      </w:r>
      <w:r>
        <w:rPr>
          <w:rFonts w:ascii="Times New Roman" w:hAnsi="Times New Roman" w:cs="Times New Roman"/>
        </w:rPr>
        <w:t xml:space="preserve">. </w:t>
      </w:r>
    </w:p>
    <w:p w14:paraId="0F2C8EBF" w14:textId="09731FC9" w:rsidR="00CE5064" w:rsidRDefault="00CE5064" w:rsidP="004D205B">
      <w:pPr>
        <w:rPr>
          <w:rFonts w:ascii="Times New Roman" w:hAnsi="Times New Roman" w:cs="Times New Roman"/>
        </w:rPr>
      </w:pPr>
      <w:r>
        <w:rPr>
          <w:rFonts w:ascii="Times New Roman" w:hAnsi="Times New Roman" w:cs="Times New Roman"/>
          <w:noProof/>
        </w:rPr>
        <w:lastRenderedPageBreak/>
        <w:drawing>
          <wp:inline distT="0" distB="0" distL="0" distR="0" wp14:anchorId="20970BC2" wp14:editId="7F05968F">
            <wp:extent cx="5943600" cy="3729355"/>
            <wp:effectExtent l="0" t="0" r="0"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5D4DAB06" w14:textId="07A6E877" w:rsidR="00CE5064" w:rsidRDefault="00CE5064" w:rsidP="004D205B">
      <w:pPr>
        <w:rPr>
          <w:rFonts w:ascii="Times New Roman" w:hAnsi="Times New Roman" w:cs="Times New Roman"/>
        </w:rPr>
      </w:pPr>
    </w:p>
    <w:p w14:paraId="2930C432" w14:textId="45CA217A" w:rsidR="00CE5064" w:rsidRDefault="00CE5064" w:rsidP="004D205B">
      <w:pPr>
        <w:rPr>
          <w:rFonts w:ascii="Times New Roman" w:hAnsi="Times New Roman" w:cs="Times New Roman"/>
        </w:rPr>
      </w:pPr>
      <w:r>
        <w:rPr>
          <w:rFonts w:ascii="Times New Roman" w:hAnsi="Times New Roman" w:cs="Times New Roman"/>
          <w:noProof/>
        </w:rPr>
        <w:drawing>
          <wp:inline distT="0" distB="0" distL="0" distR="0" wp14:anchorId="76732AEC" wp14:editId="7664BCFE">
            <wp:extent cx="5943600" cy="3729355"/>
            <wp:effectExtent l="0" t="0" r="0" b="444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0759F840" w14:textId="21956547" w:rsidR="00CE5064" w:rsidRDefault="00CE5064" w:rsidP="004D205B">
      <w:pPr>
        <w:rPr>
          <w:rFonts w:ascii="Times New Roman" w:hAnsi="Times New Roman" w:cs="Times New Roman"/>
        </w:rPr>
      </w:pPr>
    </w:p>
    <w:p w14:paraId="7B5B06D7" w14:textId="77777777" w:rsidR="00CE5064" w:rsidRDefault="00CE5064" w:rsidP="004D205B">
      <w:pPr>
        <w:rPr>
          <w:rFonts w:ascii="Times New Roman" w:hAnsi="Times New Roman" w:cs="Times New Roman"/>
        </w:rPr>
      </w:pPr>
    </w:p>
    <w:p w14:paraId="0ED0FE72" w14:textId="77777777" w:rsidR="004D205B" w:rsidRDefault="004D205B" w:rsidP="004D205B">
      <w:pPr>
        <w:rPr>
          <w:rFonts w:ascii="Times New Roman" w:hAnsi="Times New Roman" w:cs="Times New Roman"/>
        </w:rPr>
      </w:pPr>
    </w:p>
    <w:p w14:paraId="02BE16B0" w14:textId="77777777" w:rsidR="004D205B" w:rsidRDefault="004D205B" w:rsidP="00051D0A">
      <w:pPr>
        <w:rPr>
          <w:rFonts w:ascii="Times New Roman" w:hAnsi="Times New Roman" w:cs="Times New Roman"/>
        </w:rPr>
      </w:pPr>
    </w:p>
    <w:p w14:paraId="5179050D" w14:textId="77777777" w:rsidR="00051D0A" w:rsidRPr="00051D0A" w:rsidRDefault="00051D0A" w:rsidP="00051D0A">
      <w:pPr>
        <w:jc w:val="center"/>
        <w:rPr>
          <w:rFonts w:ascii="Times New Roman" w:hAnsi="Times New Roman" w:cs="Times New Roman"/>
          <w:b/>
          <w:bCs/>
        </w:rPr>
      </w:pPr>
      <w:r w:rsidRPr="00051D0A">
        <w:rPr>
          <w:rFonts w:ascii="Times New Roman" w:hAnsi="Times New Roman" w:cs="Times New Roman"/>
          <w:b/>
          <w:bCs/>
        </w:rPr>
        <w:t>Refences</w:t>
      </w:r>
    </w:p>
    <w:p w14:paraId="2AC39686" w14:textId="77777777" w:rsidR="00051D0A" w:rsidRDefault="00051D0A" w:rsidP="00051D0A">
      <w:pPr>
        <w:rPr>
          <w:rFonts w:ascii="Times New Roman" w:hAnsi="Times New Roman" w:cs="Times New Roman"/>
        </w:rPr>
      </w:pPr>
    </w:p>
    <w:p w14:paraId="653B6BF3" w14:textId="46867E04" w:rsidR="00F7158B" w:rsidRPr="00F7158B" w:rsidRDefault="00051D0A" w:rsidP="00F7158B">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F7158B" w:rsidRPr="00F7158B">
        <w:rPr>
          <w:rFonts w:ascii="Times New Roman" w:hAnsi="Times New Roman" w:cs="Times New Roman"/>
          <w:noProof/>
        </w:rPr>
        <w:t xml:space="preserve">Blei, D. M., Ng, A. Y., &amp; Jordan, M. I. (2003). Latent Dirichlet allocation. </w:t>
      </w:r>
      <w:r w:rsidR="00F7158B" w:rsidRPr="00F7158B">
        <w:rPr>
          <w:rFonts w:ascii="Times New Roman" w:hAnsi="Times New Roman" w:cs="Times New Roman"/>
          <w:i/>
          <w:iCs/>
          <w:noProof/>
        </w:rPr>
        <w:t>Journal of Machine Learning Research</w:t>
      </w:r>
      <w:r w:rsidR="00F7158B" w:rsidRPr="00F7158B">
        <w:rPr>
          <w:rFonts w:ascii="Times New Roman" w:hAnsi="Times New Roman" w:cs="Times New Roman"/>
          <w:noProof/>
        </w:rPr>
        <w:t xml:space="preserve">, </w:t>
      </w:r>
      <w:r w:rsidR="00F7158B" w:rsidRPr="00F7158B">
        <w:rPr>
          <w:rFonts w:ascii="Times New Roman" w:hAnsi="Times New Roman" w:cs="Times New Roman"/>
          <w:i/>
          <w:iCs/>
          <w:noProof/>
        </w:rPr>
        <w:t>3</w:t>
      </w:r>
      <w:r w:rsidR="00F7158B" w:rsidRPr="00F7158B">
        <w:rPr>
          <w:rFonts w:ascii="Times New Roman" w:hAnsi="Times New Roman" w:cs="Times New Roman"/>
          <w:noProof/>
        </w:rPr>
        <w:t>(4–5), 993–1022. https://doi.org/10.1016/b978-0-12-411519-4.00006-9</w:t>
      </w:r>
    </w:p>
    <w:p w14:paraId="33A947C2" w14:textId="77777777" w:rsidR="00F7158B" w:rsidRPr="00F7158B" w:rsidRDefault="00F7158B" w:rsidP="00F7158B">
      <w:pPr>
        <w:widowControl w:val="0"/>
        <w:autoSpaceDE w:val="0"/>
        <w:autoSpaceDN w:val="0"/>
        <w:adjustRightInd w:val="0"/>
        <w:ind w:left="480" w:hanging="480"/>
        <w:rPr>
          <w:rFonts w:ascii="Times New Roman" w:hAnsi="Times New Roman" w:cs="Times New Roman"/>
          <w:noProof/>
        </w:rPr>
      </w:pPr>
      <w:r w:rsidRPr="00F7158B">
        <w:rPr>
          <w:rFonts w:ascii="Times New Roman" w:hAnsi="Times New Roman" w:cs="Times New Roman"/>
          <w:noProof/>
        </w:rPr>
        <w:t xml:space="preserve">Mimno, D., Wallach, H. M., Talley, E., Leenders, M., &amp; McCallum, A. (2011). Optimizing semantic coherence in topic models. </w:t>
      </w:r>
      <w:r w:rsidRPr="00F7158B">
        <w:rPr>
          <w:rFonts w:ascii="Times New Roman" w:hAnsi="Times New Roman" w:cs="Times New Roman"/>
          <w:i/>
          <w:iCs/>
          <w:noProof/>
        </w:rPr>
        <w:t>EMNLP 2011 - Conference on Empirical Methods in Natural Language Processing, Proceedings of the Conference</w:t>
      </w:r>
      <w:r w:rsidRPr="00F7158B">
        <w:rPr>
          <w:rFonts w:ascii="Times New Roman" w:hAnsi="Times New Roman" w:cs="Times New Roman"/>
          <w:noProof/>
        </w:rPr>
        <w:t>.</w:t>
      </w:r>
    </w:p>
    <w:p w14:paraId="0032A856" w14:textId="77777777" w:rsidR="00F7158B" w:rsidRPr="00F7158B" w:rsidRDefault="00F7158B" w:rsidP="00F7158B">
      <w:pPr>
        <w:widowControl w:val="0"/>
        <w:autoSpaceDE w:val="0"/>
        <w:autoSpaceDN w:val="0"/>
        <w:adjustRightInd w:val="0"/>
        <w:ind w:left="480" w:hanging="480"/>
        <w:rPr>
          <w:rFonts w:ascii="Times New Roman" w:hAnsi="Times New Roman" w:cs="Times New Roman"/>
          <w:noProof/>
        </w:rPr>
      </w:pPr>
      <w:r w:rsidRPr="00F7158B">
        <w:rPr>
          <w:rFonts w:ascii="Times New Roman" w:hAnsi="Times New Roman" w:cs="Times New Roman"/>
          <w:noProof/>
        </w:rPr>
        <w:t xml:space="preserve">Roberts, M. E., Stewart, B. M., &amp; Tingley, D. (2019). Stm: An R package for structural topic models. </w:t>
      </w:r>
      <w:r w:rsidRPr="00F7158B">
        <w:rPr>
          <w:rFonts w:ascii="Times New Roman" w:hAnsi="Times New Roman" w:cs="Times New Roman"/>
          <w:i/>
          <w:iCs/>
          <w:noProof/>
        </w:rPr>
        <w:t>Journal of Statistical Software</w:t>
      </w:r>
      <w:r w:rsidRPr="00F7158B">
        <w:rPr>
          <w:rFonts w:ascii="Times New Roman" w:hAnsi="Times New Roman" w:cs="Times New Roman"/>
          <w:noProof/>
        </w:rPr>
        <w:t xml:space="preserve">, </w:t>
      </w:r>
      <w:r w:rsidRPr="00F7158B">
        <w:rPr>
          <w:rFonts w:ascii="Times New Roman" w:hAnsi="Times New Roman" w:cs="Times New Roman"/>
          <w:i/>
          <w:iCs/>
          <w:noProof/>
        </w:rPr>
        <w:t>91</w:t>
      </w:r>
      <w:r w:rsidRPr="00F7158B">
        <w:rPr>
          <w:rFonts w:ascii="Times New Roman" w:hAnsi="Times New Roman" w:cs="Times New Roman"/>
          <w:noProof/>
        </w:rPr>
        <w:t>(2). https://doi.org/10.18637/jss.v091.i02</w:t>
      </w:r>
    </w:p>
    <w:p w14:paraId="21604865" w14:textId="327089F7" w:rsidR="00051D0A" w:rsidRPr="00051D0A" w:rsidRDefault="00051D0A" w:rsidP="00F7158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051D0A" w:rsidRPr="00051D0A" w:rsidSect="000A5A87">
      <w:footerReference w:type="even"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mz2108" w:date="2021-12-14T23:59:00Z" w:initials="g">
    <w:p w14:paraId="76B314AB" w14:textId="77777777" w:rsidR="001B53BE" w:rsidRDefault="001B53BE">
      <w:pPr>
        <w:pStyle w:val="CommentText"/>
      </w:pPr>
      <w:r>
        <w:rPr>
          <w:rStyle w:val="CommentReference"/>
        </w:rPr>
        <w:annotationRef/>
      </w:r>
      <w:r>
        <w:t xml:space="preserve">Just wanted to include this section here for our internal background to guide our discussions, not necessarily for the CDC study; some of this overview on how topic models work and their assumptions will be more relevant for my empirical paper which will go deeper on methods. </w:t>
      </w:r>
    </w:p>
  </w:comment>
  <w:comment w:id="1" w:author="gmz2108" w:date="2021-12-15T00:27:00Z" w:initials="g">
    <w:p w14:paraId="3D8DE1F2" w14:textId="77777777" w:rsidR="001B53BE" w:rsidRDefault="001B53BE">
      <w:pPr>
        <w:pStyle w:val="CommentText"/>
      </w:pPr>
      <w:r>
        <w:rPr>
          <w:rStyle w:val="CommentReference"/>
        </w:rPr>
        <w:annotationRef/>
      </w:r>
      <w:r>
        <w:t>Note: I controlled for subjective norm and perceived control when generating the topic model; by doing so, the assumption that I stated is that, in order to isolate the relationship between latent topics in the data and participant attitudes, I will control for any variance in reasons stated due to perceived control and subjective norm…. is this permissible? If not, I can easily remove PC and SN as covariates when generating the topic model solution (s).</w:t>
      </w:r>
    </w:p>
    <w:p w14:paraId="3AF9D6F5" w14:textId="77777777" w:rsidR="001B53BE" w:rsidRDefault="001B53BE">
      <w:pPr>
        <w:pStyle w:val="CommentText"/>
      </w:pPr>
    </w:p>
    <w:p w14:paraId="5EAAE1D9" w14:textId="6DD2F235" w:rsidR="001B53BE" w:rsidRDefault="001B53BE">
      <w:pPr>
        <w:pStyle w:val="CommentText"/>
      </w:pPr>
      <w:r>
        <w:t xml:space="preserve">Also, if you’re able to share the broader data set with demographics, I think that it would be good for us to control for those as well </w:t>
      </w:r>
    </w:p>
  </w:comment>
  <w:comment w:id="2" w:author="gmz2108" w:date="2021-12-15T01:04:00Z" w:initials="g">
    <w:p w14:paraId="2D8B338A" w14:textId="0BE28756" w:rsidR="00CA4BA5" w:rsidRDefault="00CA4BA5">
      <w:pPr>
        <w:pStyle w:val="CommentText"/>
      </w:pPr>
      <w:r>
        <w:rPr>
          <w:rStyle w:val="CommentReference"/>
        </w:rPr>
        <w:annotationRef/>
      </w:r>
      <w:r>
        <w:t xml:space="preserve">Would this trend make sense based on the subjective information above about the kinds of words that are clustered in this topic? I’m not sure I follow… I will continue to dig into these expected proportion plots.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B314AB" w15:done="0"/>
  <w15:commentEx w15:paraId="5EAAE1D9" w15:done="0"/>
  <w15:commentEx w15:paraId="2D8B3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3AE5F" w16cex:dateUtc="2021-12-15T04:59:00Z"/>
  <w16cex:commentExtensible w16cex:durableId="2563B4FE" w16cex:dateUtc="2021-12-15T05:27:00Z"/>
  <w16cex:commentExtensible w16cex:durableId="2563BD89" w16cex:dateUtc="2021-12-15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B314AB" w16cid:durableId="2563AE5F"/>
  <w16cid:commentId w16cid:paraId="5EAAE1D9" w16cid:durableId="2563B4FE"/>
  <w16cid:commentId w16cid:paraId="2D8B338A" w16cid:durableId="2563BD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95043" w14:textId="77777777" w:rsidR="00853724" w:rsidRDefault="00853724" w:rsidP="004D205B">
      <w:r>
        <w:separator/>
      </w:r>
    </w:p>
  </w:endnote>
  <w:endnote w:type="continuationSeparator" w:id="0">
    <w:p w14:paraId="09BDF4E2" w14:textId="77777777" w:rsidR="00853724" w:rsidRDefault="00853724" w:rsidP="004D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7467374"/>
      <w:docPartObj>
        <w:docPartGallery w:val="Page Numbers (Bottom of Page)"/>
        <w:docPartUnique/>
      </w:docPartObj>
    </w:sdtPr>
    <w:sdtContent>
      <w:p w14:paraId="376FA719" w14:textId="77777777" w:rsidR="001B53BE" w:rsidRDefault="001B53BE" w:rsidP="001B53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6A4D83" w14:textId="77777777" w:rsidR="001B53BE" w:rsidRDefault="001B53BE" w:rsidP="004D2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4416926"/>
      <w:docPartObj>
        <w:docPartGallery w:val="Page Numbers (Bottom of Page)"/>
        <w:docPartUnique/>
      </w:docPartObj>
    </w:sdtPr>
    <w:sdtContent>
      <w:p w14:paraId="22B20F2D" w14:textId="77777777" w:rsidR="001B53BE" w:rsidRDefault="001B53BE" w:rsidP="001B53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D093E" w14:textId="77777777" w:rsidR="001B53BE" w:rsidRDefault="001B53BE" w:rsidP="004D20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47063" w14:textId="77777777" w:rsidR="00853724" w:rsidRDefault="00853724" w:rsidP="004D205B">
      <w:r>
        <w:separator/>
      </w:r>
    </w:p>
  </w:footnote>
  <w:footnote w:type="continuationSeparator" w:id="0">
    <w:p w14:paraId="0A0A8453" w14:textId="77777777" w:rsidR="00853724" w:rsidRDefault="00853724" w:rsidP="004D205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mz2108">
    <w15:presenceInfo w15:providerId="AD" w15:userId="S::gmz2108@teacherscollegecolumbia.onmicrosoft.com::bff4d3b7-68c8-4ace-9076-c37c8da47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0A"/>
    <w:rsid w:val="000144B5"/>
    <w:rsid w:val="00051D0A"/>
    <w:rsid w:val="000A5A87"/>
    <w:rsid w:val="000D7014"/>
    <w:rsid w:val="00115C60"/>
    <w:rsid w:val="0016115C"/>
    <w:rsid w:val="00164F6E"/>
    <w:rsid w:val="00195CC3"/>
    <w:rsid w:val="001B04D3"/>
    <w:rsid w:val="001B53BE"/>
    <w:rsid w:val="00262A27"/>
    <w:rsid w:val="002753DD"/>
    <w:rsid w:val="002C6C2F"/>
    <w:rsid w:val="002D558C"/>
    <w:rsid w:val="003A0810"/>
    <w:rsid w:val="003C176D"/>
    <w:rsid w:val="004A407B"/>
    <w:rsid w:val="004D205B"/>
    <w:rsid w:val="00522F65"/>
    <w:rsid w:val="0057332F"/>
    <w:rsid w:val="0059609A"/>
    <w:rsid w:val="00652C07"/>
    <w:rsid w:val="00661372"/>
    <w:rsid w:val="00792717"/>
    <w:rsid w:val="00801FA0"/>
    <w:rsid w:val="00853724"/>
    <w:rsid w:val="00962EB7"/>
    <w:rsid w:val="00A64AA8"/>
    <w:rsid w:val="00BC639A"/>
    <w:rsid w:val="00C679ED"/>
    <w:rsid w:val="00CA4BA5"/>
    <w:rsid w:val="00CE5064"/>
    <w:rsid w:val="00DC5C2B"/>
    <w:rsid w:val="00DF0897"/>
    <w:rsid w:val="00F627E1"/>
    <w:rsid w:val="00F7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9849D"/>
  <w15:chartTrackingRefBased/>
  <w15:docId w15:val="{D2E4DE64-F1D8-5040-8FD7-7FBA360F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D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1D0A"/>
    <w:rPr>
      <w:rFonts w:ascii="Times New Roman" w:hAnsi="Times New Roman" w:cs="Times New Roman"/>
      <w:sz w:val="18"/>
      <w:szCs w:val="18"/>
    </w:rPr>
  </w:style>
  <w:style w:type="paragraph" w:styleId="Footer">
    <w:name w:val="footer"/>
    <w:basedOn w:val="Normal"/>
    <w:link w:val="FooterChar"/>
    <w:uiPriority w:val="99"/>
    <w:unhideWhenUsed/>
    <w:rsid w:val="004D205B"/>
    <w:pPr>
      <w:tabs>
        <w:tab w:val="center" w:pos="4680"/>
        <w:tab w:val="right" w:pos="9360"/>
      </w:tabs>
    </w:pPr>
  </w:style>
  <w:style w:type="character" w:customStyle="1" w:styleId="FooterChar">
    <w:name w:val="Footer Char"/>
    <w:basedOn w:val="DefaultParagraphFont"/>
    <w:link w:val="Footer"/>
    <w:uiPriority w:val="99"/>
    <w:rsid w:val="004D205B"/>
  </w:style>
  <w:style w:type="character" w:styleId="PageNumber">
    <w:name w:val="page number"/>
    <w:basedOn w:val="DefaultParagraphFont"/>
    <w:uiPriority w:val="99"/>
    <w:semiHidden/>
    <w:unhideWhenUsed/>
    <w:rsid w:val="004D205B"/>
  </w:style>
  <w:style w:type="character" w:styleId="CommentReference">
    <w:name w:val="annotation reference"/>
    <w:basedOn w:val="DefaultParagraphFont"/>
    <w:uiPriority w:val="99"/>
    <w:semiHidden/>
    <w:unhideWhenUsed/>
    <w:rsid w:val="00262A27"/>
    <w:rPr>
      <w:sz w:val="16"/>
      <w:szCs w:val="16"/>
    </w:rPr>
  </w:style>
  <w:style w:type="paragraph" w:styleId="CommentText">
    <w:name w:val="annotation text"/>
    <w:basedOn w:val="Normal"/>
    <w:link w:val="CommentTextChar"/>
    <w:uiPriority w:val="99"/>
    <w:semiHidden/>
    <w:unhideWhenUsed/>
    <w:rsid w:val="00262A27"/>
    <w:rPr>
      <w:sz w:val="20"/>
      <w:szCs w:val="20"/>
    </w:rPr>
  </w:style>
  <w:style w:type="character" w:customStyle="1" w:styleId="CommentTextChar">
    <w:name w:val="Comment Text Char"/>
    <w:basedOn w:val="DefaultParagraphFont"/>
    <w:link w:val="CommentText"/>
    <w:uiPriority w:val="99"/>
    <w:semiHidden/>
    <w:rsid w:val="00262A27"/>
    <w:rPr>
      <w:sz w:val="20"/>
      <w:szCs w:val="20"/>
    </w:rPr>
  </w:style>
  <w:style w:type="paragraph" w:styleId="CommentSubject">
    <w:name w:val="annotation subject"/>
    <w:basedOn w:val="CommentText"/>
    <w:next w:val="CommentText"/>
    <w:link w:val="CommentSubjectChar"/>
    <w:uiPriority w:val="99"/>
    <w:semiHidden/>
    <w:unhideWhenUsed/>
    <w:rsid w:val="00262A27"/>
    <w:rPr>
      <w:b/>
      <w:bCs/>
    </w:rPr>
  </w:style>
  <w:style w:type="character" w:customStyle="1" w:styleId="CommentSubjectChar">
    <w:name w:val="Comment Subject Char"/>
    <w:basedOn w:val="CommentTextChar"/>
    <w:link w:val="CommentSubject"/>
    <w:uiPriority w:val="99"/>
    <w:semiHidden/>
    <w:rsid w:val="00262A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DE869-09E5-1841-BEC9-8EE9A03C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gmz2108</dc:creator>
  <cp:keywords/>
  <dc:description/>
  <cp:lastModifiedBy>gmz2108</cp:lastModifiedBy>
  <cp:revision>26</cp:revision>
  <dcterms:created xsi:type="dcterms:W3CDTF">2021-12-15T03:40:00Z</dcterms:created>
  <dcterms:modified xsi:type="dcterms:W3CDTF">2021-12-15T14:35:00Z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83c1ef82-bf7f-38b1-bd2b-e1aeebb89628</vt:lpwstr>
  </property>
  <property fmtid="{D5CDD505-2E9C-101B-9397-08002B2CF9AE}" pid="24" name="Mendeley Citation Style_1">
    <vt:lpwstr>http://www.zotero.org/styles/apa</vt:lpwstr>
  </property>
</Properties>
</file>