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8C607" w14:textId="4C3A259D" w:rsidR="00442A51" w:rsidRDefault="00324D64" w:rsidP="00324D64">
      <w:pPr>
        <w:pStyle w:val="1"/>
      </w:pPr>
      <w:r>
        <w:rPr>
          <w:rFonts w:hint="eastAsia"/>
        </w:rPr>
        <w:t>P347.1</w:t>
      </w:r>
    </w:p>
    <w:p w14:paraId="6DC1CE80" w14:textId="788E3A6C" w:rsidR="00CC4045" w:rsidRDefault="00CC4045" w:rsidP="00CC4045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T={x|</m:t>
        </m:r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ϵA,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∙⋯∙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n≥1</m:t>
        </m:r>
        <m:r>
          <w:rPr>
            <w:rFonts w:ascii="Cambria Math" w:hAnsi="Cambria Math" w:hint="eastAsia"/>
          </w:rPr>
          <m:t>}</m:t>
        </m:r>
      </m:oMath>
    </w:p>
    <w:p w14:paraId="03643634" w14:textId="35AB7EE6" w:rsidR="00CC4045" w:rsidRDefault="00CC4045" w:rsidP="00CC4045">
      <w:r>
        <w:rPr>
          <w:rFonts w:hint="eastAsia"/>
        </w:rPr>
        <w:t>对于</w:t>
      </w:r>
      <m:oMath>
        <m:r>
          <w:rPr>
            <w:rFonts w:ascii="Cambria Math" w:hAnsi="Cambria Math"/>
          </w:rPr>
          <m:t>∀xϵT</m:t>
        </m:r>
      </m:oMath>
      <w:r>
        <w:rPr>
          <w:rFonts w:hint="eastAsia"/>
        </w:rPr>
        <w:t>，有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ϵA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∙⋯∙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ϵ</m:t>
        </m:r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，故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S</m:t>
        </m:r>
      </m:oMath>
    </w:p>
    <w:p w14:paraId="0F2FFB86" w14:textId="281C122E" w:rsidR="00CC4045" w:rsidRDefault="00CC4045" w:rsidP="00CC4045">
      <w:r>
        <w:rPr>
          <w:rFonts w:hint="eastAsia"/>
        </w:rPr>
        <w:t>取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,bϵT,∃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ϵA</m:t>
        </m:r>
      </m:oMath>
      <w:r>
        <w:rPr>
          <w:rFonts w:hint="eastAsia"/>
        </w:rPr>
        <w:t>，使</w:t>
      </w:r>
      <m:oMath>
        <m:r>
          <w:rPr>
            <w:rFonts w:ascii="Cambria Math" w:hAnsi="Cambria Math" w:hint="eastAsia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∙⋯∙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∙⋯∙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3D4CCA6" w14:textId="1F2DB628" w:rsidR="00194559" w:rsidRDefault="00194559" w:rsidP="00CC4045">
      <w:r>
        <w:rPr>
          <w:rFonts w:hint="eastAsia"/>
        </w:rPr>
        <w:t>则</w:t>
      </w:r>
      <m:oMath>
        <m:r>
          <w:rPr>
            <w:rFonts w:ascii="Cambria Math" w:hAnsi="Cambria Math"/>
          </w:rPr>
          <m:t>a∙b=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∙⋯∙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∙⋯∙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ϵT</m:t>
        </m:r>
      </m:oMath>
      <w:r>
        <w:rPr>
          <w:rFonts w:hint="eastAsia"/>
        </w:rPr>
        <w:t>，故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运算封闭</w:t>
      </w:r>
    </w:p>
    <w:p w14:paraId="37B1DBEC" w14:textId="4C8AB62F" w:rsidR="00194559" w:rsidRDefault="00194559" w:rsidP="00CC4045">
      <w:r>
        <w:rPr>
          <w:rFonts w:hint="eastAsia"/>
        </w:rPr>
        <w:t>故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的子半群</w:t>
      </w:r>
    </w:p>
    <w:p w14:paraId="007C0FCE" w14:textId="2CFEAAE3" w:rsidR="005D4F0C" w:rsidRDefault="005D4F0C" w:rsidP="00CC4045"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n=1</m:t>
        </m:r>
      </m:oMath>
      <w:r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={x|∃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ϵA,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故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T</m:t>
        </m:r>
      </m:oMath>
    </w:p>
    <w:p w14:paraId="40EE8B79" w14:textId="74FFA685" w:rsidR="005D4F0C" w:rsidRDefault="005D4F0C" w:rsidP="00CC4045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是任意一个包含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的子半群，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,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∙⋯∙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ϵA∈R</m:t>
        </m:r>
      </m:oMath>
    </w:p>
    <w:p w14:paraId="0EA42DB0" w14:textId="1E6F7489" w:rsidR="005D4F0C" w:rsidRDefault="005D4F0C" w:rsidP="00CC4045">
      <w:r>
        <w:rPr>
          <w:rFonts w:hint="eastAsia"/>
        </w:rPr>
        <w:t>使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∙⋯∙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ϵ</m:t>
        </m:r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∈∩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∈G(A)</m:t>
        </m:r>
      </m:oMath>
    </w:p>
    <w:p w14:paraId="34D67C9E" w14:textId="647F5689" w:rsidR="005D4F0C" w:rsidRPr="00CC4045" w:rsidRDefault="005D4F0C" w:rsidP="00CC4045">
      <w:pPr>
        <w:rPr>
          <w:rFonts w:hint="eastAsia"/>
          <w:i/>
        </w:rPr>
      </w:pPr>
      <w:r>
        <w:rPr>
          <w:rFonts w:hint="eastAsia"/>
        </w:rPr>
        <w:t>故</w:t>
      </w:r>
      <m:oMath>
        <m:r>
          <w:rPr>
            <w:rFonts w:ascii="Cambria Math" w:hAnsi="Cambria Math" w:hint="eastAsia"/>
          </w:rPr>
          <m:t>T=G</m:t>
        </m:r>
        <m:r>
          <w:rPr>
            <w:rFonts w:ascii="Cambria Math" w:hAnsi="Cambria Math"/>
          </w:rPr>
          <m:t>(A)</m:t>
        </m:r>
      </m:oMath>
    </w:p>
    <w:p w14:paraId="5C3A5FB5" w14:textId="3DBBA872" w:rsidR="00324D64" w:rsidRDefault="00324D64" w:rsidP="00324D64">
      <w:pPr>
        <w:pStyle w:val="1"/>
      </w:pPr>
      <w:r>
        <w:rPr>
          <w:rFonts w:hint="eastAsia"/>
        </w:rPr>
        <w:t>P</w:t>
      </w:r>
      <w:r>
        <w:t>347.2</w:t>
      </w:r>
    </w:p>
    <w:p w14:paraId="6339EB56" w14:textId="76BDFCFF" w:rsidR="00C112B1" w:rsidRDefault="00434442" w:rsidP="00C112B1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所有幂等元之集为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,bϵS</m:t>
        </m:r>
      </m:oMath>
    </w:p>
    <w:p w14:paraId="719FC5AF" w14:textId="0B49ED8B" w:rsidR="00434442" w:rsidRDefault="00434442" w:rsidP="00C112B1"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a∙b</m:t>
                </m:r>
              </m:e>
            </m:d>
            <m:r>
              <w:rPr>
                <w:rFonts w:ascii="Cambria Math" w:hAnsi="Cambria Math"/>
              </w:rPr>
              <m:t>∙a</m:t>
            </m:r>
          </m:e>
        </m:d>
        <m:r>
          <w:rPr>
            <w:rFonts w:ascii="Cambria Math" w:hAnsi="Cambria Math"/>
          </w:rPr>
          <m:t>∙b=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a∙b∙a</m:t>
            </m:r>
          </m:e>
        </m:d>
        <m:r>
          <w:rPr>
            <w:rFonts w:ascii="Cambria Math" w:hAnsi="Cambria Math"/>
          </w:rPr>
          <m:t>∙b=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a∙a∙b</m:t>
            </m:r>
          </m:e>
        </m:d>
        <m:r>
          <w:rPr>
            <w:rFonts w:ascii="Cambria Math" w:hAnsi="Cambria Math"/>
          </w:rPr>
          <m:t>∙b=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a∙a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b∙b</m:t>
            </m:r>
          </m:e>
        </m:d>
        <m:r>
          <w:rPr>
            <w:rFonts w:ascii="Cambria Math" w:hAnsi="Cambria Math"/>
          </w:rPr>
          <m:t>=a∙b</m:t>
        </m:r>
      </m:oMath>
    </w:p>
    <w:p w14:paraId="2E2AB4C1" w14:textId="4673CA83" w:rsidR="00434442" w:rsidRDefault="00434442" w:rsidP="00C112B1">
      <w:r>
        <w:rPr>
          <w:rFonts w:hint="eastAsia"/>
        </w:rPr>
        <w:t>故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也是幂等元，故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，故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运算封闭</w:t>
      </w:r>
    </w:p>
    <w:p w14:paraId="632CE538" w14:textId="16DEB9AE" w:rsidR="00434442" w:rsidRDefault="00434442" w:rsidP="00C112B1">
      <w:r>
        <w:rPr>
          <w:rFonts w:hint="eastAsia"/>
        </w:rPr>
        <w:t>取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,y,zϵS∈M</m:t>
        </m:r>
      </m:oMath>
      <w:r>
        <w:rPr>
          <w:rFonts w:hint="eastAsia"/>
        </w:rPr>
        <w:t>，有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x∙y</m:t>
            </m:r>
          </m:e>
        </m:d>
        <m:r>
          <w:rPr>
            <w:rFonts w:ascii="Cambria Math" w:hAnsi="Cambria Math"/>
          </w:rPr>
          <m:t>∙z=x∙(y∙z)</m:t>
        </m:r>
      </m:oMath>
      <w:r>
        <w:rPr>
          <w:rFonts w:hint="eastAsia"/>
        </w:rPr>
        <w:t>交换律成立，故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,∙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的子半群</w:t>
      </w:r>
    </w:p>
    <w:p w14:paraId="7986049A" w14:textId="27F8D078" w:rsidR="00434442" w:rsidRPr="00C112B1" w:rsidRDefault="00434442" w:rsidP="00C112B1">
      <w:pPr>
        <w:rPr>
          <w:rFonts w:hint="eastAsia"/>
        </w:rPr>
      </w:pPr>
      <w:r>
        <w:rPr>
          <w:rFonts w:hint="eastAsia"/>
        </w:rPr>
        <w:t>由于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e=e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是幂等元，且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,∙</m:t>
            </m:r>
          </m:e>
        </m:d>
      </m:oMath>
      <w:r>
        <w:rPr>
          <w:rFonts w:hint="eastAsia"/>
        </w:rPr>
        <w:t>是子幺半群</w:t>
      </w:r>
    </w:p>
    <w:p w14:paraId="1A2E527F" w14:textId="24ED466D" w:rsidR="00324D64" w:rsidRDefault="00324D64" w:rsidP="00324D64">
      <w:pPr>
        <w:pStyle w:val="1"/>
      </w:pPr>
      <w:r>
        <w:rPr>
          <w:rFonts w:hint="eastAsia"/>
        </w:rPr>
        <w:t>P</w:t>
      </w:r>
      <w:r>
        <w:t>355.1</w:t>
      </w:r>
    </w:p>
    <w:p w14:paraId="3DB3878F" w14:textId="4B379B2F" w:rsidR="00647D35" w:rsidRDefault="00647D35" w:rsidP="00647D35">
      <w:r>
        <w:rPr>
          <w:rFonts w:hint="eastAsia"/>
        </w:rPr>
        <w:t>由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的同态，则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14:paraId="2F494752" w14:textId="2D508BBA" w:rsidR="00647D35" w:rsidRDefault="00647D35" w:rsidP="00647D35">
      <w:r>
        <w:rPr>
          <w:rFonts w:hint="eastAsia"/>
        </w:rPr>
        <w:t>取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60D2408" w14:textId="775A02A6" w:rsidR="00647D35" w:rsidRPr="00647D35" w:rsidRDefault="00647D35" w:rsidP="00647D35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x∙y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32484B4" w14:textId="488CB81C" w:rsidR="00647D35" w:rsidRDefault="00647D35" w:rsidP="00647D35">
      <w:r>
        <w:rPr>
          <w:rFonts w:hint="eastAsia"/>
        </w:rPr>
        <w:t>即</w:t>
      </w:r>
      <m:oMath>
        <m:r>
          <w:rPr>
            <w:rFonts w:ascii="Cambria Math" w:hAnsi="Cambria Math"/>
          </w:rPr>
          <m:t>x∙yϵ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eastAsia"/>
        </w:rPr>
        <w:t>，故“</w:t>
      </w:r>
      <m:oMath>
        <m:r>
          <w:rPr>
            <w:rFonts w:ascii="Cambria Math" w:hAnsi="Cambria Math"/>
          </w:rPr>
          <m:t>∙</m:t>
        </m:r>
      </m:oMath>
      <w:r>
        <w:rPr>
          <w:rFonts w:hint="eastAsia"/>
        </w:rPr>
        <w:t>”在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上运算封闭</w:t>
      </w:r>
    </w:p>
    <w:p w14:paraId="597FF05F" w14:textId="04B0000C" w:rsidR="00647D35" w:rsidRDefault="00647D35" w:rsidP="00647D35"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的子集，故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上满足交换律</w:t>
      </w:r>
    </w:p>
    <w:p w14:paraId="6EFE854D" w14:textId="35AA1667" w:rsidR="00647D35" w:rsidRDefault="00647D35" w:rsidP="00647D35">
      <w:r>
        <w:rPr>
          <w:rFonts w:hint="eastAsia"/>
        </w:rPr>
        <w:t>综上，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是M的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个子幺半群</w:t>
      </w:r>
    </w:p>
    <w:p w14:paraId="592A424F" w14:textId="453EC92F" w:rsidR="0008085E" w:rsidRDefault="0008085E" w:rsidP="00647D35"/>
    <w:p w14:paraId="14B8ECEA" w14:textId="0CA7ED25" w:rsidR="0008085E" w:rsidRDefault="0008085E" w:rsidP="00647D35"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的理想；</w:t>
      </w:r>
    </w:p>
    <w:p w14:paraId="2141603D" w14:textId="17F07C54" w:rsidR="0008085E" w:rsidRPr="0008085E" w:rsidRDefault="0008085E" w:rsidP="00647D35">
      <w:pPr>
        <w:rPr>
          <w:rFonts w:hint="eastAsia"/>
          <w:i/>
        </w:rPr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的理想；</w:t>
      </w:r>
    </w:p>
    <w:p w14:paraId="1E5479D0" w14:textId="50716AC7" w:rsidR="00324D64" w:rsidRDefault="00324D64" w:rsidP="00324D64">
      <w:pPr>
        <w:pStyle w:val="1"/>
      </w:pPr>
      <w:r>
        <w:rPr>
          <w:rFonts w:hint="eastAsia"/>
        </w:rPr>
        <w:t>P</w:t>
      </w:r>
      <w:r>
        <w:t>355.2</w:t>
      </w:r>
    </w:p>
    <w:p w14:paraId="418F5018" w14:textId="615C6615" w:rsidR="000D1048" w:rsidRPr="000D1048" w:rsidRDefault="000D1048" w:rsidP="000D1048">
      <w:r>
        <w:rPr>
          <w:rFonts w:hint="eastAsia"/>
        </w:rPr>
        <w:t>设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R,∙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r>
              <w:rPr>
                <w:rFonts w:ascii="Cambria Math" w:hAnsi="Cambria Math" w:hint="eastAsia"/>
              </w:rPr>
              <m:t>×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T,*</m:t>
            </m:r>
          </m:e>
        </m:d>
      </m:oMath>
      <w:r>
        <w:rPr>
          <w:rFonts w:hint="eastAsia"/>
        </w:rPr>
        <w:t>为3个半群，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的同态，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时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的同态</w:t>
      </w:r>
    </w:p>
    <w:p w14:paraId="167512E9" w14:textId="77777777" w:rsidR="000D1048" w:rsidRDefault="000D1048" w:rsidP="000D1048">
      <w:r>
        <w:rPr>
          <w:rFonts w:hint="eastAsia"/>
        </w:rPr>
        <w:t>取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,bϵR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 w:hint="eastAsi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(b)</m:t>
        </m:r>
      </m:oMath>
    </w:p>
    <w:p w14:paraId="72210DF2" w14:textId="06D1A571" w:rsidR="000D1048" w:rsidRPr="000D1048" w:rsidRDefault="000D1048" w:rsidP="000D1048">
      <w:pPr>
        <w:rPr>
          <w:rFonts w:hint="eastAsia"/>
        </w:rPr>
      </w:pPr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的同态</w:t>
      </w:r>
      <w:r w:rsidR="00204DEA">
        <w:rPr>
          <w:rFonts w:hint="eastAsia"/>
        </w:rPr>
        <w:t>，即同态的合成还是同态</w:t>
      </w:r>
    </w:p>
    <w:p w14:paraId="6EF2DB85" w14:textId="434BD39C" w:rsidR="00324D64" w:rsidRDefault="00324D64" w:rsidP="00324D64">
      <w:pPr>
        <w:pStyle w:val="1"/>
      </w:pPr>
      <w:r>
        <w:rPr>
          <w:rFonts w:hint="eastAsia"/>
        </w:rPr>
        <w:lastRenderedPageBreak/>
        <w:t>P</w:t>
      </w:r>
      <w:r>
        <w:t>355.5</w:t>
      </w:r>
    </w:p>
    <w:p w14:paraId="4F01DFDD" w14:textId="29C45690" w:rsidR="00653A49" w:rsidRDefault="008232D5" w:rsidP="00653A49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  <m:r>
          <w:rPr>
            <w:rFonts w:ascii="Cambria Math" w:hAnsi="Cambria Math"/>
          </w:rPr>
          <m:t>, I={a}</m:t>
        </m:r>
      </m:oMath>
      <w:r w:rsidR="006A1A84">
        <w:rPr>
          <w:rFonts w:hint="eastAsia"/>
        </w:rPr>
        <w:t>，在</w:t>
      </w:r>
      <m:oMath>
        <m:r>
          <w:rPr>
            <w:rFonts w:ascii="Cambria Math" w:hAnsi="Cambria Math" w:hint="eastAsia"/>
          </w:rPr>
          <m:t>S</m:t>
        </m:r>
      </m:oMath>
      <w:r w:rsidR="006A1A84">
        <w:rPr>
          <w:rFonts w:hint="eastAsia"/>
        </w:rPr>
        <w:t>上有如下运算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6A1A84" w:rsidRPr="006A1A84" w14:paraId="44F6010D" w14:textId="77777777" w:rsidTr="006A1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BD833B" w14:textId="77777777" w:rsidR="006A1A84" w:rsidRPr="006A1A84" w:rsidRDefault="006A1A84" w:rsidP="006A1A84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567" w:type="dxa"/>
          </w:tcPr>
          <w:p w14:paraId="746018D8" w14:textId="280CCEDB" w:rsidR="006A1A84" w:rsidRPr="006A1A84" w:rsidRDefault="006A1A84" w:rsidP="006A1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25A5FFF8" w14:textId="15CAEE6C" w:rsidR="006A1A84" w:rsidRPr="006A1A84" w:rsidRDefault="006A1A84" w:rsidP="006A1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14:paraId="6C599D57" w14:textId="3C5FFDF2" w:rsidR="006A1A84" w:rsidRPr="006A1A84" w:rsidRDefault="006A1A84" w:rsidP="006A1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c</m:t>
                </m:r>
              </m:oMath>
            </m:oMathPara>
          </w:p>
        </w:tc>
      </w:tr>
      <w:tr w:rsidR="006A1A84" w:rsidRPr="006A1A84" w14:paraId="4943208D" w14:textId="77777777" w:rsidTr="006A1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C931FAC" w14:textId="2D31960D" w:rsidR="006A1A84" w:rsidRPr="006A1A84" w:rsidRDefault="006A1A84" w:rsidP="006A1A84">
            <w:pPr>
              <w:jc w:val="center"/>
              <w:rPr>
                <w:rFonts w:hint="eastAsia"/>
                <w:sz w:val="22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2332DC0F" w14:textId="3EAED57E" w:rsidR="006A1A84" w:rsidRPr="006A1A84" w:rsidRDefault="006A1A84" w:rsidP="006A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7130E55E" w14:textId="544111D2" w:rsidR="006A1A84" w:rsidRPr="006A1A84" w:rsidRDefault="006A1A84" w:rsidP="006A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7BDC30A5" w14:textId="5F559754" w:rsidR="006A1A84" w:rsidRPr="006A1A84" w:rsidRDefault="006A1A84" w:rsidP="006A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4"/>
                  </w:rPr>
                  <m:t>a</m:t>
                </m:r>
              </m:oMath>
            </m:oMathPara>
          </w:p>
        </w:tc>
      </w:tr>
      <w:tr w:rsidR="006A1A84" w:rsidRPr="006A1A84" w14:paraId="6125688C" w14:textId="77777777" w:rsidTr="006A1A8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F44AFBE" w14:textId="29E89979" w:rsidR="006A1A84" w:rsidRPr="006A1A84" w:rsidRDefault="006A1A84" w:rsidP="006A1A84">
            <w:pPr>
              <w:jc w:val="center"/>
              <w:rPr>
                <w:rFonts w:hint="eastAsia"/>
                <w:sz w:val="22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14:paraId="7916E2CA" w14:textId="719B5CE3" w:rsidR="006A1A84" w:rsidRPr="006A1A84" w:rsidRDefault="006A1A84" w:rsidP="006A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7E074642" w14:textId="70475577" w:rsidR="006A1A84" w:rsidRPr="006A1A84" w:rsidRDefault="006A1A84" w:rsidP="006A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781F3AF3" w14:textId="7BA6B0BC" w:rsidR="006A1A84" w:rsidRPr="006A1A84" w:rsidRDefault="006A1A84" w:rsidP="006A1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4"/>
                  </w:rPr>
                  <m:t>a</m:t>
                </m:r>
              </m:oMath>
            </m:oMathPara>
          </w:p>
        </w:tc>
      </w:tr>
      <w:tr w:rsidR="006A1A84" w:rsidRPr="006A1A84" w14:paraId="7776B900" w14:textId="77777777" w:rsidTr="006A1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28AED4" w14:textId="08710EC3" w:rsidR="006A1A84" w:rsidRPr="006A1A84" w:rsidRDefault="006A1A84" w:rsidP="006A1A84">
            <w:pPr>
              <w:jc w:val="center"/>
              <w:rPr>
                <w:rFonts w:hint="eastAsia"/>
                <w:sz w:val="22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c</m:t>
                </m:r>
              </m:oMath>
            </m:oMathPara>
          </w:p>
        </w:tc>
        <w:tc>
          <w:tcPr>
            <w:tcW w:w="567" w:type="dxa"/>
          </w:tcPr>
          <w:p w14:paraId="7AC7F166" w14:textId="44D71BE6" w:rsidR="006A1A84" w:rsidRPr="006A1A84" w:rsidRDefault="006A1A84" w:rsidP="006A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4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14:paraId="6384D5F5" w14:textId="0E08B25F" w:rsidR="006A1A84" w:rsidRPr="006A1A84" w:rsidRDefault="006A1A84" w:rsidP="006A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4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14:paraId="7A10F43D" w14:textId="6A3D127D" w:rsidR="006A1A84" w:rsidRPr="006A1A84" w:rsidRDefault="006A1A84" w:rsidP="006A1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4"/>
                  </w:rPr>
                  <m:t>c</m:t>
                </m:r>
              </m:oMath>
            </m:oMathPara>
          </w:p>
        </w:tc>
      </w:tr>
    </w:tbl>
    <w:p w14:paraId="6C3990A7" w14:textId="4A428BA0" w:rsidR="006A1A84" w:rsidRDefault="006A1A84" w:rsidP="00653A49"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c=a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>bRc</m:t>
        </m:r>
      </m:oMath>
    </w:p>
    <w:p w14:paraId="75F349BF" w14:textId="3C0E1EDD" w:rsidR="006A1A84" w:rsidRDefault="006A1A84" w:rsidP="00653A49">
      <w:r>
        <w:rPr>
          <w:rFonts w:hint="eastAsia"/>
        </w:rPr>
        <w:t>而又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是等价关系有</w:t>
      </w:r>
      <m:oMath>
        <m:r>
          <w:rPr>
            <w:rFonts w:ascii="Cambria Math" w:hAnsi="Cambria Math"/>
          </w:rPr>
          <m:t>cRb</m:t>
        </m:r>
      </m:oMath>
      <w:r>
        <w:rPr>
          <w:rFonts w:hint="eastAsia"/>
        </w:rPr>
        <w:t>，则有</w:t>
      </w:r>
      <m:oMath>
        <m:r>
          <w:rPr>
            <w:rFonts w:ascii="Cambria Math" w:hAnsi="Cambria Math" w:hint="eastAsia"/>
          </w:rPr>
          <m:t>c=b</m:t>
        </m:r>
      </m:oMath>
      <w:r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b=a</m:t>
        </m:r>
      </m:oMath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则必有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b=a</m:t>
        </m:r>
      </m:oMath>
      <w:r>
        <w:rPr>
          <w:rFonts w:hint="eastAsia"/>
        </w:rPr>
        <w:t>矛盾</w:t>
      </w:r>
    </w:p>
    <w:p w14:paraId="04C2CB8C" w14:textId="54D98186" w:rsidR="006A1A84" w:rsidRPr="00653A49" w:rsidRDefault="006A1A84" w:rsidP="00653A49">
      <w:pPr>
        <w:rPr>
          <w:rFonts w:hint="eastAsia"/>
        </w:rPr>
      </w:pPr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不是等价关系</w:t>
      </w:r>
    </w:p>
    <w:p w14:paraId="192075AF" w14:textId="15CB6846" w:rsidR="00324D64" w:rsidRDefault="00324D64" w:rsidP="00324D64">
      <w:pPr>
        <w:pStyle w:val="1"/>
      </w:pPr>
      <w:r>
        <w:rPr>
          <w:rFonts w:hint="eastAsia"/>
        </w:rPr>
        <w:t>P</w:t>
      </w:r>
      <w:r>
        <w:t>355.7</w:t>
      </w:r>
    </w:p>
    <w:p w14:paraId="376BFD67" w14:textId="7D286A4E" w:rsidR="00CC08B1" w:rsidRDefault="00C358FF" w:rsidP="00CC08B1">
      <w:r>
        <w:rPr>
          <w:rFonts w:hint="eastAsia"/>
        </w:rPr>
        <w:t>→：</w:t>
      </w:r>
    </w:p>
    <w:p w14:paraId="33976F08" w14:textId="09E001FE" w:rsidR="00C358FF" w:rsidRDefault="00C358FF" w:rsidP="00CC08B1">
      <w:r>
        <w:rPr>
          <w:rFonts w:hint="eastAsia"/>
        </w:rPr>
        <w:t>由</w:t>
      </w:r>
      <m:oMath>
        <m:r>
          <w:rPr>
            <w:rFonts w:ascii="Cambria Math" w:hAnsi="Cambria Math"/>
          </w:rPr>
          <m:t>≅</m:t>
        </m:r>
      </m:oMath>
      <w:r>
        <w:rPr>
          <w:rFonts w:hint="eastAsia"/>
        </w:rPr>
        <w:t>是同余关系得，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,bϵX, a≅b</m:t>
        </m:r>
      </m:oMath>
      <w:r>
        <w:rPr>
          <w:rFonts w:hint="eastAsia"/>
        </w:rPr>
        <w:t>，又</w:t>
      </w:r>
      <m:oMath>
        <m:r>
          <w:rPr>
            <w:rFonts w:ascii="Cambria Math" w:hAnsi="Cambria Math"/>
          </w:rPr>
          <m:t>≅</m:t>
        </m:r>
      </m:oMath>
      <w:r>
        <w:rPr>
          <w:rFonts w:hint="eastAsia"/>
        </w:rPr>
        <w:t>是等价关系，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有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，故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∙x≅b∙x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x∙a≅x∙b</m:t>
        </m:r>
      </m:oMath>
    </w:p>
    <w:p w14:paraId="71B91F19" w14:textId="77777777" w:rsidR="00040B9C" w:rsidRDefault="00040B9C" w:rsidP="00CC08B1">
      <w:pPr>
        <w:rPr>
          <w:rFonts w:hint="eastAsia"/>
        </w:rPr>
      </w:pPr>
    </w:p>
    <w:p w14:paraId="3A8E11EA" w14:textId="450B9522" w:rsidR="00040B9C" w:rsidRDefault="00040B9C" w:rsidP="00CC08B1">
      <w:r>
        <w:rPr>
          <w:rFonts w:hint="eastAsia"/>
        </w:rPr>
        <w:t>←：</w:t>
      </w:r>
    </w:p>
    <w:p w14:paraId="68651B95" w14:textId="21B36637" w:rsidR="00040B9C" w:rsidRPr="00040B9C" w:rsidRDefault="000144E0" w:rsidP="00CC08B1">
      <w:r>
        <w:rPr>
          <w:rFonts w:hint="eastAsia"/>
        </w:rPr>
        <w:t>设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 xml:space="preserve">,bϵX, a≅b,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27CA28B" w14:textId="3B38B75B" w:rsidR="00040B9C" w:rsidRPr="00040B9C" w:rsidRDefault="00040B9C" w:rsidP="00CC08B1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 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≅b∙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09DEE29F" w14:textId="029C3958" w:rsidR="00040B9C" w:rsidRPr="00040B9C" w:rsidRDefault="00040B9C" w:rsidP="00CC08B1">
      <m:oMathPara>
        <m:oMath>
          <m:r>
            <w:rPr>
              <w:rFonts w:ascii="Cambria Math" w:hAnsi="Cambria Math"/>
            </w:rPr>
            <m:t>x=b, b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≅b∙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4C29B4D" w14:textId="763E73BD" w:rsidR="00040B9C" w:rsidRDefault="00040B9C" w:rsidP="00CC08B1">
      <w:r>
        <w:rPr>
          <w:rFonts w:hint="eastAsia"/>
        </w:rPr>
        <w:t>因</w:t>
      </w:r>
      <m:oMath>
        <m:r>
          <w:rPr>
            <w:rFonts w:ascii="Cambria Math" w:hAnsi="Cambria Math"/>
          </w:rPr>
          <m:t>≅</m:t>
        </m:r>
      </m:oMath>
      <w:r>
        <w:rPr>
          <w:rFonts w:hint="eastAsia"/>
        </w:rPr>
        <w:t>是等价关系，由传递性质得</w:t>
      </w:r>
      <m:oMath>
        <m:r>
          <w:rPr>
            <w:rFonts w:ascii="Cambria Math" w:hAnsi="Cambria Math"/>
          </w:rPr>
          <m:t>a∙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>b∙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  <w:bookmarkStart w:id="0" w:name="_GoBack"/>
            <w:bookmarkEnd w:id="0"/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FE6AC4E" w14:textId="236637C2" w:rsidR="00040B9C" w:rsidRPr="00040B9C" w:rsidRDefault="00040B9C" w:rsidP="00CC08B1">
      <w:pPr>
        <w:rPr>
          <w:rFonts w:hint="eastAsia"/>
        </w:rPr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≅</m:t>
        </m:r>
      </m:oMath>
      <w:r>
        <w:rPr>
          <w:rFonts w:hint="eastAsia"/>
        </w:rPr>
        <w:t>是等价关系</w:t>
      </w:r>
    </w:p>
    <w:sectPr w:rsidR="00040B9C" w:rsidRPr="00040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05"/>
    <w:rsid w:val="000144E0"/>
    <w:rsid w:val="00040B9C"/>
    <w:rsid w:val="0008085E"/>
    <w:rsid w:val="000D1048"/>
    <w:rsid w:val="00194559"/>
    <w:rsid w:val="00204DEA"/>
    <w:rsid w:val="00324D64"/>
    <w:rsid w:val="00434442"/>
    <w:rsid w:val="00442A51"/>
    <w:rsid w:val="005D4F0C"/>
    <w:rsid w:val="005F4694"/>
    <w:rsid w:val="00647D35"/>
    <w:rsid w:val="00653A49"/>
    <w:rsid w:val="006A1A84"/>
    <w:rsid w:val="006E2DA8"/>
    <w:rsid w:val="008232D5"/>
    <w:rsid w:val="00846D23"/>
    <w:rsid w:val="00C112B1"/>
    <w:rsid w:val="00C358FF"/>
    <w:rsid w:val="00CC08B1"/>
    <w:rsid w:val="00CC4045"/>
    <w:rsid w:val="00F1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2A6F"/>
  <w15:chartTrackingRefBased/>
  <w15:docId w15:val="{9C40AD16-6B69-4A30-9BF9-4ADC0DA7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4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4D64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CC4045"/>
    <w:rPr>
      <w:color w:val="808080"/>
    </w:rPr>
  </w:style>
  <w:style w:type="table" w:styleId="a4">
    <w:name w:val="Table Grid"/>
    <w:basedOn w:val="a1"/>
    <w:uiPriority w:val="39"/>
    <w:rsid w:val="006A1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A1A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14</cp:revision>
  <dcterms:created xsi:type="dcterms:W3CDTF">2020-03-15T04:20:00Z</dcterms:created>
  <dcterms:modified xsi:type="dcterms:W3CDTF">2020-03-15T08:27:00Z</dcterms:modified>
</cp:coreProperties>
</file>