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center"/>
        <w:rPr>
          <w:rFonts w:ascii="等线" w:hAnsi="等线" w:eastAsia="等线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391025" cy="11715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Times New Roman" w:hAnsi="Times New Roman" w:eastAsia="Times New Roman"/>
          <w:b w:val="true"/>
          <w:bCs w:val="true"/>
          <w:sz w:val="56"/>
          <w:szCs w:val="56"/>
        </w:rPr>
      </w:pPr>
      <w:r>
        <w:rPr>
          <w:rFonts w:ascii="Times New Roman" w:hAnsi="Times New Roman" w:eastAsia="Times New Roman"/>
          <w:b w:val="true"/>
          <w:bCs w:val="true"/>
          <w:sz w:val="56"/>
          <w:szCs w:val="56"/>
        </w:rPr>
        <w:t>2020</w:t>
      </w:r>
      <w:r>
        <w:rPr>
          <w:rFonts w:ascii="等线" w:hAnsi="等线" w:eastAsia="等线"/>
          <w:b w:val="true"/>
          <w:bCs w:val="true"/>
          <w:sz w:val="56"/>
          <w:szCs w:val="56"/>
        </w:rPr>
        <w:t>年春季学期</w:t>
      </w:r>
    </w:p>
    <w:p>
      <w:pPr>
        <w:spacing/>
        <w:ind/>
        <w:jc w:val="center"/>
        <w:rPr>
          <w:rFonts w:ascii="等线" w:hAnsi="等线" w:eastAsia="等线"/>
          <w:sz w:val="56"/>
          <w:szCs w:val="56"/>
        </w:rPr>
      </w:pPr>
      <w:r>
        <w:rPr>
          <w:rFonts w:ascii="等线" w:hAnsi="等线" w:eastAsia="等线"/>
          <w:b w:val="true"/>
          <w:bCs w:val="true"/>
          <w:sz w:val="56"/>
          <w:szCs w:val="56"/>
        </w:rPr>
        <w:t>计算机学院《软件构造》课程</w:t>
      </w:r>
    </w:p>
    <w:p>
      <w:pPr>
        <w:spacing/>
        <w:ind/>
        <w:jc w:val="center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center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center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Times New Roman" w:hAnsi="Times New Roman" w:eastAsia="Times New Roman"/>
          <w:b w:val="true"/>
          <w:bCs w:val="true"/>
          <w:sz w:val="56"/>
          <w:szCs w:val="56"/>
        </w:rPr>
      </w:pPr>
      <w:r>
        <w:rPr>
          <w:rFonts w:ascii="Times New Roman" w:hAnsi="Times New Roman" w:eastAsia="Times New Roman"/>
          <w:b w:val="true"/>
          <w:bCs w:val="true"/>
          <w:sz w:val="56"/>
          <w:szCs w:val="56"/>
        </w:rPr>
        <w:t>Lab 1</w:t>
      </w:r>
      <w:r>
        <w:rPr>
          <w:rFonts w:ascii="等线" w:hAnsi="等线" w:eastAsia="等线"/>
          <w:b w:val="true"/>
          <w:bCs w:val="true"/>
          <w:sz w:val="56"/>
          <w:szCs w:val="56"/>
        </w:rPr>
        <w:t>实验报告</w:t>
      </w:r>
    </w:p>
    <w:p>
      <w:pPr>
        <w:spacing/>
        <w:ind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56"/>
          <w:szCs w:val="56"/>
        </w:rPr>
      </w:r>
    </w:p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1980"/>
        <w:gridCol w:w="4755"/>
      </w:tblGrid>
      <w:tr>
        <w:trPr/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姓名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8"/>
                <w:szCs w:val="28"/>
              </w:rPr>
            </w:r>
          </w:p>
        </w:tc>
      </w:tr>
      <w:tr>
        <w:trPr/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学号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8"/>
                <w:szCs w:val="28"/>
              </w:rPr>
            </w:r>
          </w:p>
        </w:tc>
      </w:tr>
      <w:tr>
        <w:trPr/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班号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8"/>
                <w:szCs w:val="28"/>
              </w:rPr>
            </w:r>
          </w:p>
        </w:tc>
      </w:tr>
      <w:tr>
        <w:trPr/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电子邮件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8"/>
                <w:szCs w:val="28"/>
              </w:rPr>
            </w:r>
          </w:p>
        </w:tc>
      </w:tr>
      <w:tr>
        <w:trPr/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手机号码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8"/>
                <w:szCs w:val="28"/>
              </w:rPr>
            </w:r>
          </w:p>
        </w:tc>
      </w:tr>
    </w:tbl>
    <w:p>
      <w:pPr>
        <w:spacing/>
        <w:ind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center"/>
        <w:rPr>
          <w:rFonts w:ascii="等线" w:hAnsi="等线" w:eastAsia="等线"/>
          <w:sz w:val="28"/>
          <w:szCs w:val="28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  <w:rPr>
          <w:rFonts w:ascii="等线" w:hAnsi="等线" w:eastAsia="等线"/>
          <w:sz w:val="32"/>
          <w:szCs w:val="32"/>
        </w:rPr>
      </w:pPr>
      <w:r>
        <w:rPr>
          <w:rFonts w:ascii="等线" w:hAnsi="等线" w:eastAsia="等线"/>
          <w:b w:val="true"/>
          <w:bCs w:val="true"/>
          <w:sz w:val="32"/>
          <w:szCs w:val="32"/>
        </w:rPr>
        <w:t>目录</w:t>
      </w:r>
    </w:p>
    <w:p>
      <w:pPr>
        <w:spacing/>
        <w:ind/>
        <w:jc w:val="center"/>
        <w:rPr>
          <w:rFonts w:ascii="等线" w:hAnsi="等线" w:eastAsia="等线"/>
          <w:sz w:val="32"/>
          <w:szCs w:val="32"/>
        </w:rPr>
      </w:pPr>
      <w:r>
        <w:rPr>
          <w:rFonts w:ascii="等线" w:hAnsi="等线" w:eastAsia="等线"/>
          <w:sz w:val="32"/>
          <w:szCs w:val="32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1 </w:t>
      </w:r>
      <w:r>
        <w:rPr>
          <w:rFonts w:ascii="等线" w:hAnsi="等线" w:eastAsia="等线"/>
          <w:color w:val="0000FF"/>
          <w:sz w:val="21"/>
          <w:szCs w:val="21"/>
        </w:rPr>
        <w:t>实验目标概述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1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2 </w:t>
      </w:r>
      <w:r>
        <w:rPr>
          <w:rFonts w:ascii="等线" w:hAnsi="等线" w:eastAsia="等线"/>
          <w:color w:val="0000FF"/>
          <w:sz w:val="21"/>
          <w:szCs w:val="21"/>
        </w:rPr>
        <w:t>实验环境配置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1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 </w:t>
      </w:r>
      <w:r>
        <w:rPr>
          <w:rFonts w:ascii="等线" w:hAnsi="等线" w:eastAsia="等线"/>
          <w:color w:val="0000FF"/>
          <w:sz w:val="21"/>
          <w:szCs w:val="21"/>
        </w:rPr>
        <w:t>实验过程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1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3.1 Magic Squares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1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3.1.1</w:t>
      </w:r>
      <w:r>
        <w:rPr>
          <w:rFonts w:ascii="Consolas" w:hAnsi="Consolas" w:eastAsia="Consolas"/>
          <w:color w:val="0000FF"/>
          <w:sz w:val="21"/>
          <w:szCs w:val="21"/>
        </w:rPr>
        <w:t xml:space="preserve"> isLegalMagicSquare()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1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3.1.2</w:t>
      </w:r>
      <w:r>
        <w:rPr>
          <w:rFonts w:ascii="Consolas" w:hAnsi="Consolas" w:eastAsia="Consolas"/>
          <w:color w:val="0000FF"/>
          <w:sz w:val="21"/>
          <w:szCs w:val="21"/>
        </w:rPr>
        <w:t xml:space="preserve"> generateMagicSquare()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1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3.2 Turtle Graphics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1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3.2.1 Problem 1: Clone and import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2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3.2.2 Problem 3: Turtle graphics and </w:t>
      </w:r>
      <w:r>
        <w:rPr>
          <w:rFonts w:ascii="Consolas" w:hAnsi="Consolas" w:eastAsia="Consolas"/>
          <w:color w:val="0000FF"/>
          <w:sz w:val="21"/>
          <w:szCs w:val="21"/>
        </w:rPr>
        <w:t>drawSquare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2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3.2.3 Problem 5: Drawing polygons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2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3.2.4 Problem 6: Calculating Bearings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2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3.2.5 Problem 7: Convex Hulls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2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3.2.6 Problem 8: Personal art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2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3.2.7 Submitting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2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3.3 Social Network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2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3.3.1 </w:t>
      </w:r>
      <w:r>
        <w:rPr>
          <w:rFonts w:ascii="等线" w:hAnsi="等线" w:eastAsia="等线"/>
          <w:color w:val="0000FF"/>
          <w:sz w:val="21"/>
          <w:szCs w:val="21"/>
        </w:rPr>
        <w:t>设计</w:t>
      </w:r>
      <w:r>
        <w:rPr>
          <w:rFonts w:ascii="Times New Roman" w:hAnsi="Times New Roman" w:eastAsia="Times New Roman"/>
          <w:color w:val="0000FF"/>
          <w:sz w:val="21"/>
          <w:szCs w:val="21"/>
        </w:rPr>
        <w:t>/</w:t>
      </w:r>
      <w:r>
        <w:rPr>
          <w:rFonts w:ascii="等线" w:hAnsi="等线" w:eastAsia="等线"/>
          <w:color w:val="0000FF"/>
          <w:sz w:val="21"/>
          <w:szCs w:val="21"/>
        </w:rPr>
        <w:t>实现</w:t>
      </w:r>
      <w:r>
        <w:rPr>
          <w:rFonts w:ascii="Consolas" w:hAnsi="Consolas" w:eastAsia="Consolas"/>
          <w:color w:val="0000FF"/>
          <w:sz w:val="21"/>
          <w:szCs w:val="21"/>
        </w:rPr>
        <w:t>FriendshipGraph</w:t>
      </w:r>
      <w:r>
        <w:rPr>
          <w:rFonts w:ascii="等线" w:hAnsi="等线" w:eastAsia="等线"/>
          <w:color w:val="0000FF"/>
          <w:sz w:val="21"/>
          <w:szCs w:val="21"/>
        </w:rPr>
        <w:t>类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2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3.3.2 </w:t>
      </w:r>
      <w:r>
        <w:rPr>
          <w:rFonts w:ascii="等线" w:hAnsi="等线" w:eastAsia="等线"/>
          <w:color w:val="0000FF"/>
          <w:sz w:val="21"/>
          <w:szCs w:val="21"/>
        </w:rPr>
        <w:t>设计</w:t>
      </w:r>
      <w:r>
        <w:rPr>
          <w:rFonts w:ascii="Times New Roman" w:hAnsi="Times New Roman" w:eastAsia="Times New Roman"/>
          <w:color w:val="0000FF"/>
          <w:sz w:val="21"/>
          <w:szCs w:val="21"/>
        </w:rPr>
        <w:t>/</w:t>
      </w:r>
      <w:r>
        <w:rPr>
          <w:rFonts w:ascii="等线" w:hAnsi="等线" w:eastAsia="等线"/>
          <w:color w:val="0000FF"/>
          <w:sz w:val="21"/>
          <w:szCs w:val="21"/>
        </w:rPr>
        <w:t>实现</w:t>
      </w:r>
      <w:r>
        <w:rPr>
          <w:rFonts w:ascii="Consolas" w:hAnsi="Consolas" w:eastAsia="Consolas"/>
          <w:color w:val="0000FF"/>
          <w:sz w:val="21"/>
          <w:szCs w:val="21"/>
        </w:rPr>
        <w:t>Person</w:t>
      </w:r>
      <w:r>
        <w:rPr>
          <w:rFonts w:ascii="等线" w:hAnsi="等线" w:eastAsia="等线"/>
          <w:color w:val="0000FF"/>
          <w:sz w:val="21"/>
          <w:szCs w:val="21"/>
        </w:rPr>
        <w:t>类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2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3.3.3 </w:t>
      </w:r>
      <w:r>
        <w:rPr>
          <w:rFonts w:ascii="等线" w:hAnsi="等线" w:eastAsia="等线"/>
          <w:color w:val="0000FF"/>
          <w:sz w:val="21"/>
          <w:szCs w:val="21"/>
        </w:rPr>
        <w:t>设计</w:t>
      </w:r>
      <w:r>
        <w:rPr>
          <w:rFonts w:ascii="Times New Roman" w:hAnsi="Times New Roman" w:eastAsia="Times New Roman"/>
          <w:color w:val="0000FF"/>
          <w:sz w:val="21"/>
          <w:szCs w:val="21"/>
        </w:rPr>
        <w:t>/</w:t>
      </w:r>
      <w:r>
        <w:rPr>
          <w:rFonts w:ascii="等线" w:hAnsi="等线" w:eastAsia="等线"/>
          <w:color w:val="0000FF"/>
          <w:sz w:val="21"/>
          <w:szCs w:val="21"/>
        </w:rPr>
        <w:t>实现客户端代码</w:t>
      </w:r>
      <w:r>
        <w:rPr>
          <w:rFonts w:ascii="Consolas" w:hAnsi="Consolas" w:eastAsia="Consolas"/>
          <w:color w:val="0000FF"/>
          <w:sz w:val="21"/>
          <w:szCs w:val="21"/>
        </w:rPr>
        <w:t>main()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2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3.3.4 </w:t>
      </w:r>
      <w:r>
        <w:rPr>
          <w:rFonts w:ascii="等线" w:hAnsi="等线" w:eastAsia="等线"/>
          <w:color w:val="0000FF"/>
          <w:sz w:val="21"/>
          <w:szCs w:val="21"/>
        </w:rPr>
        <w:t>设计</w:t>
      </w:r>
      <w:r>
        <w:rPr>
          <w:rFonts w:ascii="Times New Roman" w:hAnsi="Times New Roman" w:eastAsia="Times New Roman"/>
          <w:color w:val="0000FF"/>
          <w:sz w:val="21"/>
          <w:szCs w:val="21"/>
        </w:rPr>
        <w:t>/</w:t>
      </w:r>
      <w:r>
        <w:rPr>
          <w:rFonts w:ascii="等线" w:hAnsi="等线" w:eastAsia="等线"/>
          <w:color w:val="0000FF"/>
          <w:sz w:val="21"/>
          <w:szCs w:val="21"/>
        </w:rPr>
        <w:t>实现测试用例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3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4 </w:t>
      </w:r>
      <w:r>
        <w:rPr>
          <w:rFonts w:ascii="等线" w:hAnsi="等线" w:eastAsia="等线"/>
          <w:color w:val="0000FF"/>
          <w:sz w:val="21"/>
          <w:szCs w:val="21"/>
        </w:rPr>
        <w:t>实验进度记录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3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5 </w:t>
      </w:r>
      <w:r>
        <w:rPr>
          <w:rFonts w:ascii="等线" w:hAnsi="等线" w:eastAsia="等线"/>
          <w:color w:val="0000FF"/>
          <w:sz w:val="21"/>
          <w:szCs w:val="21"/>
        </w:rPr>
        <w:t>实验过程中遇到的困难与解决途径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3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6 </w:t>
      </w:r>
      <w:r>
        <w:rPr>
          <w:rFonts w:ascii="等线" w:hAnsi="等线" w:eastAsia="等线"/>
          <w:color w:val="0000FF"/>
          <w:sz w:val="21"/>
          <w:szCs w:val="21"/>
        </w:rPr>
        <w:t>实验过程中收获的经验、教训、感想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3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6.1 </w:t>
      </w:r>
      <w:r>
        <w:rPr>
          <w:rFonts w:ascii="等线" w:hAnsi="等线" w:eastAsia="等线"/>
          <w:color w:val="0000FF"/>
          <w:sz w:val="21"/>
          <w:szCs w:val="21"/>
        </w:rPr>
        <w:t>实验过程中收获的经验和教训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3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6.2 </w:t>
      </w:r>
      <w:r>
        <w:rPr>
          <w:rFonts w:ascii="等线" w:hAnsi="等线" w:eastAsia="等线"/>
          <w:color w:val="0000FF"/>
          <w:sz w:val="21"/>
          <w:szCs w:val="21"/>
        </w:rPr>
        <w:t>针对以下方面的感受</w:t>
      </w:r>
      <w:r>
        <w:rPr>
          <w:rFonts w:ascii="等线" w:hAnsi="等线" w:eastAsia="等线"/>
          <w:sz w:val="21"/>
          <w:szCs w:val="21"/>
        </w:rPr>
        <w:t xml:space="preserve">	</w:t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3</w:t>
      </w: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2"/>
          <w:szCs w:val="22"/>
        </w:rPr>
      </w:r>
      <w:r>
        <w:rPr>
          <w:rFonts w:ascii="Times New Roman" w:hAnsi="Times New Roman" w:eastAsia="Times New Roman"/>
          <w:b w:val="true"/>
          <w:bCs w:val="true"/>
          <w:sz w:val="22"/>
          <w:szCs w:val="22"/>
        </w:rPr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pStyle w:val="heading1"/>
        <w:numPr>
          <w:ilvl w:val="0"/>
          <w:numId w:val="34"/>
        </w:numPr>
        <w:snapToGrid w:val="true"/>
        <w:spacing w:before="340" w:after="330" w:line="578" w:lineRule="auto"/>
        <w:ind w:hanging="432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实验目标概述</w:t>
      </w:r>
    </w:p>
    <w:p>
      <w:pPr>
        <w:spacing w:line="300" w:lineRule="auto"/>
        <w:ind w:firstLine="4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根据实验手册简要撰写。</w:t>
      </w:r>
    </w:p>
    <w:p>
      <w:pPr>
        <w:pStyle w:val="heading1"/>
        <w:numPr>
          <w:ilvl w:val="0"/>
          <w:numId w:val="34"/>
        </w:numPr>
        <w:snapToGrid w:val="true"/>
        <w:spacing w:before="340" w:after="330" w:line="578" w:lineRule="auto"/>
        <w:ind w:hanging="432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实验环境配置</w:t>
      </w:r>
    </w:p>
    <w:p>
      <w:pPr>
        <w:spacing w:line="300" w:lineRule="auto"/>
        <w:ind w:firstLine="4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简要陈述你配置本次实验所需开发、测试、运行环境的过程，必要时可以给出屏幕截图。</w:t>
      </w:r>
    </w:p>
    <w:p>
      <w:pPr>
        <w:spacing w:line="300" w:lineRule="auto"/>
        <w:ind w:firstLine="4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特别是要记录配置过程中遇到的问题和困难，以及如何解决的。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 w:line="300" w:lineRule="auto"/>
        <w:ind w:firstLine="4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在这里给出你的</w:t>
      </w:r>
      <w:r>
        <w:rPr>
          <w:rFonts w:ascii="Times New Roman" w:hAnsi="Times New Roman" w:eastAsia="Times New Roman"/>
          <w:sz w:val="24"/>
          <w:szCs w:val="24"/>
        </w:rPr>
        <w:t>GitHub Lab1</w:t>
      </w:r>
      <w:r>
        <w:rPr>
          <w:rFonts w:ascii="宋体" w:hAnsi="宋体" w:eastAsia="宋体"/>
          <w:sz w:val="24"/>
          <w:szCs w:val="24"/>
        </w:rPr>
        <w:t>仓库的</w:t>
      </w:r>
      <w:r>
        <w:rPr>
          <w:rFonts w:ascii="Times New Roman" w:hAnsi="Times New Roman" w:eastAsia="Times New Roman"/>
          <w:sz w:val="24"/>
          <w:szCs w:val="24"/>
        </w:rPr>
        <w:t>URL</w:t>
      </w:r>
      <w:r>
        <w:rPr>
          <w:rFonts w:ascii="宋体" w:hAnsi="宋体" w:eastAsia="宋体"/>
          <w:sz w:val="24"/>
          <w:szCs w:val="24"/>
        </w:rPr>
        <w:t>地址（</w:t>
      </w:r>
      <w:r>
        <w:rPr>
          <w:rFonts w:ascii="Times New Roman" w:hAnsi="Times New Roman" w:eastAsia="Times New Roman"/>
          <w:sz w:val="24"/>
          <w:szCs w:val="24"/>
        </w:rPr>
        <w:t>Lab1-</w:t>
      </w:r>
      <w:r>
        <w:rPr>
          <w:rFonts w:ascii="宋体" w:hAnsi="宋体" w:eastAsia="宋体"/>
          <w:sz w:val="24"/>
          <w:szCs w:val="24"/>
        </w:rPr>
        <w:t>学号）。</w:t>
      </w:r>
    </w:p>
    <w:p>
      <w:pPr>
        <w:pStyle w:val="heading1"/>
        <w:numPr>
          <w:ilvl w:val="0"/>
          <w:numId w:val="34"/>
        </w:numPr>
        <w:snapToGrid w:val="true"/>
        <w:spacing w:before="340" w:after="330" w:line="578" w:lineRule="auto"/>
        <w:ind w:hanging="432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实验过程</w:t>
      </w:r>
    </w:p>
    <w:p>
      <w:pPr>
        <w:spacing w:line="300" w:lineRule="auto"/>
        <w:ind w:firstLine="4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请仔细对照实验手册，针对四个问题中的每一项任务，在下面各节中记录你的实验过程、阐述你的设计思路和问题求解思路，可辅之以示意图或关键源代码加以说明（但无需把你的源代码全部粘贴过来！）。</w:t>
      </w:r>
    </w:p>
    <w:p>
      <w:pPr>
        <w:spacing w:line="300" w:lineRule="auto"/>
        <w:ind w:firstLine="4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为了条理清晰，可根据需要在各节增加三级标题。</w:t>
      </w:r>
    </w:p>
    <w:p>
      <w:pPr>
        <w:pStyle w:val="heading2"/>
        <w:numPr>
          <w:ilvl w:val="1"/>
          <w:numId w:val="34"/>
        </w:numPr>
        <w:snapToGrid w:val="true"/>
        <w:spacing w:before="100" w:after="100" w:line="240" w:lineRule="auto"/>
        <w:ind w:hanging="578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Times New Roman" w:hAnsi="Times New Roman" w:eastAsia="Times New Roman"/>
          <w:b w:val="true"/>
          <w:bCs w:val="true"/>
        </w:rPr>
        <w:t>Magic Squares</w:t>
      </w:r>
    </w:p>
    <w:p>
      <w:pPr>
        <w:spacing w:line="300" w:lineRule="auto"/>
        <w:ind w:firstLine="4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在这里简要概述你对该任务的理解。</w:t>
      </w:r>
    </w:p>
    <w:p>
      <w:pPr>
        <w:pStyle w:val="heading3"/>
        <w:numPr>
          <w:ilvl w:val="2"/>
          <w:numId w:val="34"/>
        </w:numPr>
        <w:snapToGrid w:val="true"/>
        <w:spacing w:before="260" w:after="260" w:line="415" w:lineRule="auto"/>
        <w:ind w:hanging="720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Consolas" w:hAnsi="Consolas" w:eastAsia="Consolas"/>
          <w:b w:val="true"/>
          <w:bCs w:val="true"/>
        </w:rPr>
        <w:t>isLegalMagicSquare()</w:t>
      </w:r>
    </w:p>
    <w:p>
      <w:pPr>
        <w:spacing/>
        <w:ind w:firstLine="420"/>
        <w:jc w:val="both"/>
        <w:rPr>
          <w:rFonts w:ascii="等线" w:hAnsi="等线" w:eastAsia="等线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  <w:t>按步骤给出你的设计和实现思路</w:t>
      </w:r>
      <w:r>
        <w:rPr>
          <w:rFonts w:ascii="Times New Roman" w:hAnsi="Times New Roman" w:eastAsia="Times New Roman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过程</w:t>
      </w:r>
      <w:r>
        <w:rPr>
          <w:rFonts w:ascii="Times New Roman" w:hAnsi="Times New Roman" w:eastAsia="Times New Roman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结果。</w:t>
      </w:r>
    </w:p>
    <w:p>
      <w:pPr>
        <w:pStyle w:val="heading3"/>
        <w:numPr>
          <w:ilvl w:val="2"/>
          <w:numId w:val="34"/>
        </w:numPr>
        <w:snapToGrid w:val="true"/>
        <w:spacing w:before="260" w:after="260" w:line="415" w:lineRule="auto"/>
        <w:ind w:hanging="720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Consolas" w:hAnsi="Consolas" w:eastAsia="Consolas"/>
          <w:b w:val="true"/>
          <w:bCs w:val="true"/>
        </w:rPr>
        <w:t>generateMagicSquare()</w:t>
      </w:r>
    </w:p>
    <w:p>
      <w:pPr>
        <w:spacing/>
        <w:ind w:firstLine="420"/>
        <w:jc w:val="both"/>
        <w:rPr>
          <w:rFonts w:ascii="等线" w:hAnsi="等线" w:eastAsia="等线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  <w:t>按步骤给出你的设计和实现思路</w:t>
      </w:r>
      <w:r>
        <w:rPr>
          <w:rFonts w:ascii="Times New Roman" w:hAnsi="Times New Roman" w:eastAsia="Times New Roman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过程</w:t>
      </w:r>
      <w:r>
        <w:rPr>
          <w:rFonts w:ascii="Times New Roman" w:hAnsi="Times New Roman" w:eastAsia="Times New Roman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结果。</w:t>
      </w:r>
    </w:p>
    <w:p>
      <w:pPr>
        <w:pStyle w:val="heading2"/>
        <w:numPr>
          <w:ilvl w:val="1"/>
          <w:numId w:val="34"/>
        </w:numPr>
        <w:snapToGrid w:val="true"/>
        <w:spacing w:before="100" w:after="100" w:line="240" w:lineRule="auto"/>
        <w:ind w:hanging="578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Times New Roman" w:hAnsi="Times New Roman" w:eastAsia="Times New Roman"/>
          <w:b w:val="true"/>
          <w:bCs w:val="true"/>
        </w:rPr>
        <w:t>Turtle Graphics</w:t>
      </w:r>
    </w:p>
    <w:p>
      <w:pPr>
        <w:spacing w:line="300" w:lineRule="auto"/>
        <w:ind w:firstLine="4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在这里简要概述你对该任务的理解。</w:t>
      </w:r>
    </w:p>
    <w:p>
      <w:pPr>
        <w:pStyle w:val="heading3"/>
        <w:numPr>
          <w:ilvl w:val="2"/>
          <w:numId w:val="34"/>
        </w:numPr>
        <w:snapToGrid w:val="true"/>
        <w:spacing w:before="260" w:after="260" w:line="415" w:lineRule="auto"/>
        <w:ind w:hanging="720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Times New Roman" w:hAnsi="Times New Roman" w:eastAsia="Times New Roman"/>
          <w:b w:val="true"/>
          <w:bCs w:val="true"/>
        </w:rPr>
        <w:t>Problem 1: Clone and import</w:t>
      </w:r>
    </w:p>
    <w:p>
      <w:pPr>
        <w:spacing w:line="300" w:lineRule="auto"/>
        <w:ind w:firstLine="4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如何从</w:t>
      </w:r>
      <w:r>
        <w:rPr>
          <w:rFonts w:ascii="Times New Roman" w:hAnsi="Times New Roman" w:eastAsia="Times New Roman"/>
          <w:sz w:val="24"/>
          <w:szCs w:val="24"/>
        </w:rPr>
        <w:t>GitHub</w:t>
      </w:r>
      <w:r>
        <w:rPr>
          <w:rFonts w:ascii="宋体" w:hAnsi="宋体" w:eastAsia="宋体"/>
          <w:sz w:val="24"/>
          <w:szCs w:val="24"/>
        </w:rPr>
        <w:t>获取该任务的代码、在本地创建</w:t>
      </w:r>
      <w:r>
        <w:rPr>
          <w:rFonts w:ascii="Times New Roman" w:hAnsi="Times New Roman" w:eastAsia="Times New Roman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>仓库、使用</w:t>
      </w:r>
      <w:r>
        <w:rPr>
          <w:rFonts w:ascii="Times New Roman" w:hAnsi="Times New Roman" w:eastAsia="Times New Roman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>管理本地开发。</w:t>
      </w:r>
    </w:p>
    <w:p>
      <w:pPr>
        <w:pStyle w:val="heading3"/>
        <w:numPr>
          <w:ilvl w:val="2"/>
          <w:numId w:val="34"/>
        </w:numPr>
        <w:snapToGrid w:val="true"/>
        <w:spacing w:before="260" w:after="260" w:line="415" w:lineRule="auto"/>
        <w:ind w:hanging="720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Times New Roman" w:hAnsi="Times New Roman" w:eastAsia="Times New Roman"/>
          <w:b w:val="true"/>
          <w:bCs w:val="true"/>
        </w:rPr>
        <w:t xml:space="preserve">Problem 3: Turtle graphics and </w:t>
      </w:r>
      <w:r>
        <w:rPr>
          <w:rFonts w:hint="eastAsia"/>
        </w:rPr>
      </w:r>
      <w:r>
        <w:rPr>
          <w:rFonts w:ascii="Consolas" w:hAnsi="Consolas" w:eastAsia="Consolas"/>
          <w:b w:val="true"/>
          <w:bCs w:val="true"/>
        </w:rPr>
        <w:t>drawSquare</w:t>
      </w:r>
    </w:p>
    <w:p>
      <w:pPr>
        <w:pStyle w:val="heading3"/>
        <w:numPr>
          <w:ilvl w:val="2"/>
          <w:numId w:val="34"/>
        </w:numPr>
        <w:snapToGrid w:val="true"/>
        <w:spacing w:before="260" w:after="260" w:line="415" w:lineRule="auto"/>
        <w:ind w:hanging="720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Times New Roman" w:hAnsi="Times New Roman" w:eastAsia="Times New Roman"/>
          <w:b w:val="true"/>
          <w:bCs w:val="true"/>
        </w:rPr>
        <w:t>Problem 5: Drawing polygons</w:t>
      </w:r>
    </w:p>
    <w:p>
      <w:pPr>
        <w:pStyle w:val="heading3"/>
        <w:numPr>
          <w:ilvl w:val="2"/>
          <w:numId w:val="34"/>
        </w:numPr>
        <w:snapToGrid w:val="true"/>
        <w:spacing w:before="260" w:after="260" w:line="415" w:lineRule="auto"/>
        <w:ind w:hanging="720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Times New Roman" w:hAnsi="Times New Roman" w:eastAsia="Times New Roman"/>
          <w:b w:val="true"/>
          <w:bCs w:val="true"/>
        </w:rPr>
        <w:t>Problem 6: Calculating Bearings</w:t>
      </w:r>
    </w:p>
    <w:p>
      <w:pPr>
        <w:pStyle w:val="heading3"/>
        <w:numPr>
          <w:ilvl w:val="2"/>
          <w:numId w:val="34"/>
        </w:numPr>
        <w:snapToGrid w:val="true"/>
        <w:spacing w:before="260" w:after="260" w:line="415" w:lineRule="auto"/>
        <w:ind w:hanging="720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Times New Roman" w:hAnsi="Times New Roman" w:eastAsia="Times New Roman"/>
          <w:b w:val="true"/>
          <w:bCs w:val="true"/>
        </w:rPr>
        <w:t>Problem 7: Convex Hulls</w:t>
      </w:r>
    </w:p>
    <w:p>
      <w:pPr>
        <w:pStyle w:val="heading3"/>
        <w:numPr>
          <w:ilvl w:val="2"/>
          <w:numId w:val="34"/>
        </w:numPr>
        <w:snapToGrid w:val="true"/>
        <w:spacing w:before="260" w:after="260" w:line="415" w:lineRule="auto"/>
        <w:ind w:hanging="720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Times New Roman" w:hAnsi="Times New Roman" w:eastAsia="Times New Roman"/>
          <w:b w:val="true"/>
          <w:bCs w:val="true"/>
        </w:rPr>
        <w:t>Problem 8: Personal art</w:t>
      </w:r>
    </w:p>
    <w:p>
      <w:pPr>
        <w:pStyle w:val="heading3"/>
        <w:numPr>
          <w:ilvl w:val="2"/>
          <w:numId w:val="34"/>
        </w:numPr>
        <w:snapToGrid w:val="true"/>
        <w:spacing w:before="260" w:after="260" w:line="415" w:lineRule="auto"/>
        <w:ind w:hanging="720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Times New Roman" w:hAnsi="Times New Roman" w:eastAsia="Times New Roman"/>
          <w:b w:val="true"/>
          <w:bCs w:val="true"/>
        </w:rPr>
        <w:t>Submitting</w:t>
      </w:r>
    </w:p>
    <w:p>
      <w:pPr>
        <w:spacing w:line="300" w:lineRule="auto"/>
        <w:ind w:firstLine="4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如何通过</w:t>
      </w:r>
      <w:r>
        <w:rPr>
          <w:rFonts w:ascii="Times New Roman" w:hAnsi="Times New Roman" w:eastAsia="Times New Roman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>提交当前版本到</w:t>
      </w:r>
      <w:r>
        <w:rPr>
          <w:rFonts w:ascii="Times New Roman" w:hAnsi="Times New Roman" w:eastAsia="Times New Roman"/>
          <w:sz w:val="24"/>
          <w:szCs w:val="24"/>
        </w:rPr>
        <w:t>GitHub</w:t>
      </w:r>
      <w:r>
        <w:rPr>
          <w:rFonts w:ascii="宋体" w:hAnsi="宋体" w:eastAsia="宋体"/>
          <w:sz w:val="24"/>
          <w:szCs w:val="24"/>
        </w:rPr>
        <w:t>上你的</w:t>
      </w:r>
      <w:r>
        <w:rPr>
          <w:rFonts w:ascii="Times New Roman" w:hAnsi="Times New Roman" w:eastAsia="Times New Roman"/>
          <w:sz w:val="24"/>
          <w:szCs w:val="24"/>
        </w:rPr>
        <w:t>Lab1</w:t>
      </w:r>
      <w:r>
        <w:rPr>
          <w:rFonts w:ascii="宋体" w:hAnsi="宋体" w:eastAsia="宋体"/>
          <w:sz w:val="24"/>
          <w:szCs w:val="24"/>
        </w:rPr>
        <w:t>仓库。</w:t>
      </w:r>
    </w:p>
    <w:p>
      <w:pPr>
        <w:pStyle w:val="heading2"/>
        <w:numPr>
          <w:ilvl w:val="1"/>
          <w:numId w:val="34"/>
        </w:numPr>
        <w:snapToGrid w:val="true"/>
        <w:spacing w:before="100" w:after="100" w:line="240" w:lineRule="auto"/>
        <w:ind w:hanging="578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Times New Roman" w:hAnsi="Times New Roman" w:eastAsia="Times New Roman"/>
          <w:b w:val="true"/>
          <w:bCs w:val="true"/>
        </w:rPr>
        <w:t>Social Network</w:t>
      </w:r>
    </w:p>
    <w:p>
      <w:pPr>
        <w:spacing w:line="300" w:lineRule="auto"/>
        <w:ind w:firstLine="4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在这里简要概述你对该任务的理解。</w:t>
      </w:r>
    </w:p>
    <w:p>
      <w:pPr>
        <w:pStyle w:val="heading3"/>
        <w:numPr>
          <w:ilvl w:val="2"/>
          <w:numId w:val="34"/>
        </w:numPr>
        <w:snapToGrid w:val="true"/>
        <w:spacing w:before="260" w:after="260" w:line="415" w:lineRule="auto"/>
        <w:ind w:hanging="720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设计</w:t>
      </w:r>
      <w:r>
        <w:rPr>
          <w:rFonts w:hint="eastAsia"/>
        </w:rPr>
      </w:r>
      <w:r>
        <w:rPr>
          <w:rFonts w:ascii="Times New Roman" w:hAnsi="Times New Roman" w:eastAsia="Times New Roman"/>
          <w:b w:val="true"/>
          <w:bCs w:val="true"/>
        </w:rPr>
        <w:t>/</w:t>
      </w: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实现</w:t>
      </w:r>
      <w:r>
        <w:rPr>
          <w:rFonts w:hint="eastAsia"/>
        </w:rPr>
      </w:r>
      <w:r>
        <w:rPr>
          <w:rFonts w:ascii="Consolas" w:hAnsi="Consolas" w:eastAsia="Consolas"/>
          <w:b w:val="true"/>
          <w:bCs w:val="true"/>
        </w:rPr>
        <w:t>FriendshipGraph</w:t>
      </w: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类</w:t>
      </w:r>
    </w:p>
    <w:p>
      <w:pPr>
        <w:spacing/>
        <w:ind w:firstLine="420"/>
        <w:jc w:val="both"/>
        <w:rPr>
          <w:rFonts w:ascii="等线" w:hAnsi="等线" w:eastAsia="等线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  <w:t>给出你的设计和实现思路</w:t>
      </w:r>
      <w:r>
        <w:rPr>
          <w:rFonts w:ascii="Times New Roman" w:hAnsi="Times New Roman" w:eastAsia="Times New Roman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过程</w:t>
      </w:r>
      <w:r>
        <w:rPr>
          <w:rFonts w:ascii="Times New Roman" w:hAnsi="Times New Roman" w:eastAsia="Times New Roman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结果。</w:t>
      </w:r>
    </w:p>
    <w:p>
      <w:pPr>
        <w:pStyle w:val="heading3"/>
        <w:numPr>
          <w:ilvl w:val="2"/>
          <w:numId w:val="34"/>
        </w:numPr>
        <w:snapToGrid w:val="true"/>
        <w:spacing w:before="260" w:after="260" w:line="415" w:lineRule="auto"/>
        <w:ind w:hanging="720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设计</w:t>
      </w:r>
      <w:r>
        <w:rPr>
          <w:rFonts w:hint="eastAsia"/>
        </w:rPr>
      </w:r>
      <w:r>
        <w:rPr>
          <w:rFonts w:ascii="Times New Roman" w:hAnsi="Times New Roman" w:eastAsia="Times New Roman"/>
          <w:b w:val="true"/>
          <w:bCs w:val="true"/>
        </w:rPr>
        <w:t>/</w:t>
      </w: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实现</w:t>
      </w:r>
      <w:r>
        <w:rPr>
          <w:rFonts w:hint="eastAsia"/>
        </w:rPr>
      </w:r>
      <w:r>
        <w:rPr>
          <w:rFonts w:ascii="Consolas" w:hAnsi="Consolas" w:eastAsia="Consolas"/>
          <w:b w:val="true"/>
          <w:bCs w:val="true"/>
        </w:rPr>
        <w:t>Person</w:t>
      </w: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类</w:t>
      </w:r>
    </w:p>
    <w:p>
      <w:pPr>
        <w:spacing/>
        <w:ind w:firstLine="420"/>
        <w:jc w:val="both"/>
        <w:rPr>
          <w:rFonts w:ascii="等线" w:hAnsi="等线" w:eastAsia="等线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  <w:t>给出你的设计和实现思路</w:t>
      </w:r>
      <w:r>
        <w:rPr>
          <w:rFonts w:ascii="Times New Roman" w:hAnsi="Times New Roman" w:eastAsia="Times New Roman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过程</w:t>
      </w:r>
      <w:r>
        <w:rPr>
          <w:rFonts w:ascii="Times New Roman" w:hAnsi="Times New Roman" w:eastAsia="Times New Roman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结果。</w:t>
      </w:r>
    </w:p>
    <w:p>
      <w:pPr>
        <w:pStyle w:val="heading3"/>
        <w:numPr>
          <w:ilvl w:val="2"/>
          <w:numId w:val="34"/>
        </w:numPr>
        <w:snapToGrid w:val="true"/>
        <w:spacing w:before="260" w:after="260" w:line="415" w:lineRule="auto"/>
        <w:ind w:hanging="720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设计</w:t>
      </w:r>
      <w:r>
        <w:rPr>
          <w:rFonts w:hint="eastAsia"/>
        </w:rPr>
      </w:r>
      <w:r>
        <w:rPr>
          <w:rFonts w:ascii="Times New Roman" w:hAnsi="Times New Roman" w:eastAsia="Times New Roman"/>
          <w:b w:val="true"/>
          <w:bCs w:val="true"/>
        </w:rPr>
        <w:t>/</w:t>
      </w: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实现客户端代码</w:t>
      </w:r>
      <w:r>
        <w:rPr>
          <w:rFonts w:hint="eastAsia"/>
        </w:rPr>
      </w:r>
      <w:r>
        <w:rPr>
          <w:rFonts w:ascii="Consolas" w:hAnsi="Consolas" w:eastAsia="Consolas"/>
          <w:b w:val="true"/>
          <w:bCs w:val="true"/>
        </w:rPr>
        <w:t>main()</w:t>
      </w:r>
    </w:p>
    <w:p>
      <w:pPr>
        <w:spacing/>
        <w:ind w:firstLine="420"/>
        <w:jc w:val="both"/>
        <w:rPr>
          <w:rFonts w:ascii="等线" w:hAnsi="等线" w:eastAsia="等线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  <w:t>给出你的设计和实现思路</w:t>
      </w:r>
      <w:r>
        <w:rPr>
          <w:rFonts w:ascii="Times New Roman" w:hAnsi="Times New Roman" w:eastAsia="Times New Roman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过程</w:t>
      </w:r>
      <w:r>
        <w:rPr>
          <w:rFonts w:ascii="Times New Roman" w:hAnsi="Times New Roman" w:eastAsia="Times New Roman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结果。</w:t>
      </w:r>
    </w:p>
    <w:p>
      <w:pPr>
        <w:pStyle w:val="heading3"/>
        <w:numPr>
          <w:ilvl w:val="2"/>
          <w:numId w:val="34"/>
        </w:numPr>
        <w:snapToGrid w:val="true"/>
        <w:spacing w:before="260" w:after="260" w:line="415" w:lineRule="auto"/>
        <w:ind w:hanging="720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设计</w:t>
      </w:r>
      <w:r>
        <w:rPr>
          <w:rFonts w:hint="eastAsia"/>
        </w:rPr>
      </w:r>
      <w:r>
        <w:rPr>
          <w:rFonts w:ascii="Times New Roman" w:hAnsi="Times New Roman" w:eastAsia="Times New Roman"/>
          <w:b w:val="true"/>
          <w:bCs w:val="true"/>
        </w:rPr>
        <w:t>/</w:t>
      </w: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实现测试用例</w:t>
      </w:r>
    </w:p>
    <w:p>
      <w:pPr>
        <w:spacing/>
        <w:ind w:firstLine="420"/>
        <w:jc w:val="both"/>
        <w:rPr>
          <w:rFonts w:ascii="等线" w:hAnsi="等线" w:eastAsia="等线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  <w:t>给出你的设计和实现思路</w:t>
      </w:r>
      <w:r>
        <w:rPr>
          <w:rFonts w:ascii="Times New Roman" w:hAnsi="Times New Roman" w:eastAsia="Times New Roman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过程</w:t>
      </w:r>
      <w:r>
        <w:rPr>
          <w:rFonts w:ascii="Times New Roman" w:hAnsi="Times New Roman" w:eastAsia="Times New Roman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结果。</w:t>
      </w:r>
    </w:p>
    <w:p>
      <w:pPr>
        <w:pStyle w:val="heading1"/>
        <w:numPr>
          <w:ilvl w:val="0"/>
          <w:numId w:val="34"/>
        </w:numPr>
        <w:snapToGrid w:val="true"/>
        <w:spacing w:before="340" w:after="330" w:line="578" w:lineRule="auto"/>
        <w:ind w:hanging="432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实验进度记录</w:t>
      </w:r>
    </w:p>
    <w:p>
      <w:pPr>
        <w:spacing w:line="300" w:lineRule="auto"/>
        <w:ind w:firstLine="4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1275"/>
        <w:gridCol w:w="1440"/>
        <w:gridCol w:w="3630"/>
        <w:gridCol w:w="1935"/>
      </w:tblGrid>
      <w:tr>
        <w:trPr/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日期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时间段</w:t>
            </w:r>
          </w:p>
        </w:tc>
        <w:tc>
          <w:tcPr>
            <w:tcW w:w="3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任务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实际完成情况</w:t>
            </w:r>
          </w:p>
        </w:tc>
      </w:tr>
      <w:tr>
        <w:trPr/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2020-02-25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18:30-19:30</w:t>
            </w:r>
          </w:p>
        </w:tc>
        <w:tc>
          <w:tcPr>
            <w:tcW w:w="3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编写问题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的</w:t>
            </w:r>
            <w:r>
              <w:rPr>
                <w:rFonts w:ascii="Consolas" w:hAnsi="Consolas" w:eastAsia="Consolas"/>
                <w:color w:val="333333"/>
                <w:sz w:val="21"/>
                <w:szCs w:val="21"/>
              </w:rPr>
              <w:t>isLegalMagicSquare</w:t>
            </w:r>
            <w:r>
              <w:rPr>
                <w:rFonts w:ascii="宋体" w:hAnsi="宋体" w:eastAsia="宋体"/>
                <w:color w:val="333333"/>
                <w:sz w:val="21"/>
                <w:szCs w:val="21"/>
              </w:rPr>
              <w:t>函数并进行测试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按计划完成</w:t>
            </w:r>
          </w:p>
        </w:tc>
      </w:tr>
      <w:tr>
        <w:trPr/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延期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小时完成</w:t>
            </w:r>
          </w:p>
        </w:tc>
      </w:tr>
      <w:tr>
        <w:trPr/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遇到困难，未完成</w:t>
            </w:r>
          </w:p>
        </w:tc>
      </w:tr>
    </w:tbl>
    <w:p>
      <w:pPr>
        <w:pStyle w:val="heading1"/>
        <w:numPr>
          <w:ilvl w:val="0"/>
          <w:numId w:val="34"/>
        </w:numPr>
        <w:snapToGrid w:val="true"/>
        <w:spacing w:before="340" w:after="330" w:line="578" w:lineRule="auto"/>
        <w:ind w:hanging="432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实验过程中遇到的困难与解决途径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805"/>
        <w:gridCol w:w="5475"/>
      </w:tblGrid>
      <w:tr>
        <w:trPr/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遇到的困难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解决途径</w:t>
            </w:r>
          </w:p>
        </w:tc>
      </w:tr>
      <w:tr>
        <w:trPr/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/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/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</w:tbl>
    <w:p>
      <w:pPr>
        <w:pStyle w:val="heading1"/>
        <w:numPr>
          <w:ilvl w:val="0"/>
          <w:numId w:val="34"/>
        </w:numPr>
        <w:snapToGrid w:val="true"/>
        <w:spacing w:before="340" w:after="330" w:line="578" w:lineRule="auto"/>
        <w:ind w:hanging="432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</w:rPr>
        <w:t>实验过程中收获的经验、教训、感想</w:t>
      </w:r>
    </w:p>
    <w:p>
      <w:pPr>
        <w:pStyle w:val="heading2"/>
        <w:numPr>
          <w:ilvl w:val="1"/>
          <w:numId w:val="34"/>
        </w:numPr>
        <w:snapToGrid w:val="true"/>
        <w:spacing w:before="100" w:after="100" w:line="240" w:lineRule="auto"/>
        <w:ind w:hanging="578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等线 Light" w:hAnsi="等线 Light" w:eastAsia="等线 Light"/>
          <w:b w:val="true"/>
          <w:bCs w:val="true"/>
        </w:rPr>
        <w:t>实验过程中收获的经验和教训</w:t>
      </w:r>
    </w:p>
    <w:p>
      <w:pPr>
        <w:pStyle w:val="heading2"/>
        <w:numPr>
          <w:ilvl w:val="1"/>
          <w:numId w:val="34"/>
        </w:numPr>
        <w:snapToGrid w:val="true"/>
        <w:spacing w:before="100" w:after="100" w:line="240" w:lineRule="auto"/>
        <w:ind w:hanging="578"/>
        <w:jc w:val="both"/>
        <w:rPr>
          <w:rFonts w:ascii="等线" w:hAnsi="等线" w:eastAsia="等线"/>
        </w:rPr>
      </w:pPr>
      <w:r>
        <w:rPr>
          <w:rFonts w:hint="eastAsia"/>
        </w:rPr>
      </w:r>
      <w:r>
        <w:rPr>
          <w:rFonts w:ascii="等线 Light" w:hAnsi="等线 Light" w:eastAsia="等线 Light"/>
          <w:b w:val="true"/>
          <w:bCs w:val="true"/>
        </w:rPr>
        <w:t>针对以下方面的感受</w:t>
      </w:r>
    </w:p>
    <w:p>
      <w:pPr>
        <w:numPr>
          <w:ilvl w:val="0"/>
          <w:numId w:val="33"/>
        </w:numPr>
        <w:spacing w:line="300" w:lineRule="auto"/>
        <w:ind w:left="780" w:hanging="36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Java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编程语言是否对你的口味？</w:t>
      </w:r>
    </w:p>
    <w:p>
      <w:pPr>
        <w:numPr>
          <w:ilvl w:val="0"/>
          <w:numId w:val="33"/>
        </w:numPr>
        <w:spacing w:line="300" w:lineRule="auto"/>
        <w:ind w:left="780" w:hanging="36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关于</w:t>
      </w: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Eclipse IDE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；</w:t>
      </w:r>
    </w:p>
    <w:p>
      <w:pPr>
        <w:numPr>
          <w:ilvl w:val="0"/>
          <w:numId w:val="33"/>
        </w:numPr>
        <w:spacing w:line="300" w:lineRule="auto"/>
        <w:ind w:left="780" w:hanging="36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关于</w:t>
      </w: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Git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和</w:t>
      </w: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GitHub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；</w:t>
      </w:r>
    </w:p>
    <w:p>
      <w:pPr>
        <w:numPr>
          <w:ilvl w:val="0"/>
          <w:numId w:val="33"/>
        </w:numPr>
        <w:spacing w:line="300" w:lineRule="auto"/>
        <w:ind w:left="780" w:hanging="36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关于</w:t>
      </w: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CMU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和</w:t>
      </w: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MIT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的作业；</w:t>
      </w:r>
    </w:p>
    <w:p>
      <w:pPr>
        <w:numPr>
          <w:ilvl w:val="0"/>
          <w:numId w:val="33"/>
        </w:numPr>
        <w:spacing w:line="300" w:lineRule="auto"/>
        <w:ind w:left="780" w:hanging="36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关于本实验的工作量、难度、</w:t>
      </w: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deadline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；</w:t>
      </w:r>
    </w:p>
    <w:p>
      <w:pPr>
        <w:numPr>
          <w:ilvl w:val="0"/>
          <w:numId w:val="33"/>
        </w:numPr>
        <w:spacing w:line="300" w:lineRule="auto"/>
        <w:ind w:left="780" w:hanging="36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关于初接触“软件构造”课程；</w:t>
      </w:r>
    </w:p>
    <w:p>
      <w:pPr>
        <w:numPr>
          <w:ilvl w:val="0"/>
          <w:numId w:val="33"/>
        </w:numPr>
        <w:spacing w:line="300" w:lineRule="auto"/>
        <w:ind w:left="780" w:hanging="36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疫情期间，只能远程授课，个人在家里完成实验任务，你对该学习方式有什么想法？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</w:p>
    <w:sectPr w:rsidR="00C604E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spacing/>
      <w:ind/>
      <w:jc w:val="center"/>
      <w:rPr>
        <w:rFonts w:ascii="等线" w:hAnsi="等线" w:eastAsia="等线"/>
        <w:sz w:val="20"/>
        <w:szCs w:val="20"/>
      </w:rPr>
    </w:pPr>
    <w:r>
      <w:fldChar w:fldCharType="begin"/>
    </w:r>
    <w:r>
      <w:rPr>
        <w:rFonts w:ascii="Times New Roman" w:hAnsi="Times New Roman" w:eastAsia="Times New Roman"/>
        <w:sz w:val="20"/>
        <w:szCs w:val="20"/>
      </w:rPr>
      <w:instrText xml:space="preserve">PAGE</w:instrText>
    </w:r>
    <w:r>
      <w:fldChar w:fldCharType="end"/>
    </w:r>
  </w:p>
</w:ft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(%1)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jpeg" Type="http://schemas.openxmlformats.org/officeDocument/2006/relationships/image" Id="rId9"/><Relationship Target="footer.xml" Type="http://schemas.openxmlformats.org/officeDocument/2006/relationships/footer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