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948" w:tblpY="753"/>
        <w:tblOverlap w:val="never"/>
        <w:tblW w:w="12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75"/>
        <w:gridCol w:w="1328"/>
        <w:gridCol w:w="1113"/>
        <w:gridCol w:w="799"/>
        <w:gridCol w:w="735"/>
        <w:gridCol w:w="856"/>
        <w:gridCol w:w="1224"/>
        <w:gridCol w:w="583"/>
        <w:gridCol w:w="582"/>
        <w:gridCol w:w="1"/>
        <w:gridCol w:w="583"/>
        <w:gridCol w:w="581"/>
        <w:gridCol w:w="2"/>
        <w:gridCol w:w="583"/>
        <w:gridCol w:w="580"/>
        <w:gridCol w:w="3"/>
        <w:gridCol w:w="580"/>
        <w:gridCol w:w="3"/>
        <w:gridCol w:w="772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397" w:hRule="atLeast"/>
        </w:trPr>
        <w:tc>
          <w:tcPr>
            <w:tcW w:w="1285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发票号</w:t>
            </w:r>
          </w:p>
        </w:tc>
        <w:tc>
          <w:tcPr>
            <w:tcW w:w="675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托号</w:t>
            </w:r>
          </w:p>
        </w:tc>
        <w:tc>
          <w:tcPr>
            <w:tcW w:w="1328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料号</w:t>
            </w:r>
          </w:p>
        </w:tc>
        <w:tc>
          <w:tcPr>
            <w:tcW w:w="1113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有效期</w:t>
            </w:r>
          </w:p>
        </w:tc>
        <w:tc>
          <w:tcPr>
            <w:tcW w:w="799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箱数</w:t>
            </w:r>
          </w:p>
        </w:tc>
        <w:tc>
          <w:tcPr>
            <w:tcW w:w="735" w:type="dxa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中盒</w:t>
            </w:r>
          </w:p>
        </w:tc>
        <w:tc>
          <w:tcPr>
            <w:tcW w:w="856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箱数</w:t>
            </w:r>
          </w:p>
        </w:tc>
        <w:tc>
          <w:tcPr>
            <w:tcW w:w="1224" w:type="dxa"/>
            <w:vMerge w:val="restart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最小单位</w:t>
            </w:r>
          </w:p>
        </w:tc>
        <w:tc>
          <w:tcPr>
            <w:tcW w:w="4078" w:type="dxa"/>
            <w:gridSpan w:val="10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异常描述</w:t>
            </w:r>
          </w:p>
        </w:tc>
        <w:tc>
          <w:tcPr>
            <w:tcW w:w="775" w:type="dxa"/>
            <w:gridSpan w:val="2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库位号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397" w:hRule="atLeast"/>
        </w:trPr>
        <w:tc>
          <w:tcPr>
            <w:tcW w:w="128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7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28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  <w:vMerge w:val="continue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99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vMerge w:val="continue"/>
            <w:tcBorders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gridSpan w:val="2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外箱</w:t>
            </w:r>
          </w:p>
        </w:tc>
        <w:tc>
          <w:tcPr>
            <w:tcW w:w="1165" w:type="dxa"/>
            <w:gridSpan w:val="3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中盒</w:t>
            </w:r>
          </w:p>
        </w:tc>
        <w:tc>
          <w:tcPr>
            <w:tcW w:w="1165" w:type="dxa"/>
            <w:gridSpan w:val="3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583" w:type="dxa"/>
            <w:gridSpan w:val="2"/>
            <w:vMerge w:val="restart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7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28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99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vMerge w:val="continue"/>
            <w:tcBorders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583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破损</w:t>
            </w:r>
          </w:p>
        </w:tc>
        <w:tc>
          <w:tcPr>
            <w:tcW w:w="583" w:type="dxa"/>
            <w:gridSpan w:val="2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变形</w:t>
            </w:r>
          </w:p>
        </w:tc>
        <w:tc>
          <w:tcPr>
            <w:tcW w:w="583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破损</w:t>
            </w:r>
          </w:p>
        </w:tc>
        <w:tc>
          <w:tcPr>
            <w:tcW w:w="583" w:type="dxa"/>
            <w:gridSpan w:val="2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变形</w:t>
            </w:r>
          </w:p>
        </w:tc>
        <w:tc>
          <w:tcPr>
            <w:tcW w:w="583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破损</w:t>
            </w:r>
          </w:p>
        </w:tc>
        <w:tc>
          <w:tcPr>
            <w:tcW w:w="583" w:type="dxa"/>
            <w:gridSpan w:val="2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变形</w:t>
            </w:r>
          </w:p>
        </w:tc>
        <w:tc>
          <w:tcPr>
            <w:tcW w:w="583" w:type="dxa"/>
            <w:gridSpan w:val="2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  <w:gridSpan w:val="2"/>
          </w:tcPr>
          <w:p>
            <w:pPr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5" w:type="dxa"/>
            <w:noWrap/>
          </w:tcPr>
          <w:p>
            <w:r>
              <w:rPr>
                <w:rFonts w:hint="eastAsia"/>
              </w:rPr>
              <w:t>　</w:t>
            </w:r>
            <w:r>
              <w:t>${OrderNo}</w:t>
            </w:r>
          </w:p>
        </w:tc>
        <w:tc>
          <w:tcPr>
            <w:tcW w:w="675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328" w:type="dxa"/>
            <w:noWrap/>
          </w:tcPr>
          <w:p>
            <w:r>
              <w:rPr>
                <w:rFonts w:hint="eastAsia"/>
              </w:rPr>
              <w:t>　</w:t>
            </w:r>
            <w:r>
              <w:t>${productCd}</w:t>
            </w:r>
          </w:p>
        </w:tc>
        <w:tc>
          <w:tcPr>
            <w:tcW w:w="1113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799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735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856" w:type="dxa"/>
            <w:noWrap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  <w:noWrap/>
          </w:tcPr>
          <w:p>
            <w:r>
              <w:rPr>
                <w:rFonts w:hint="eastAsia"/>
              </w:rPr>
              <w:t>　</w:t>
            </w:r>
            <w:r>
              <w:t>${number}</w:t>
            </w:r>
          </w:p>
        </w:tc>
        <w:tc>
          <w:tcPr>
            <w:tcW w:w="583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gridSpan w:val="2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gridSpan w:val="2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gridSpan w:val="2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583" w:type="dxa"/>
            <w:gridSpan w:val="2"/>
            <w:noWrap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775" w:type="dxa"/>
            <w:gridSpan w:val="2"/>
            <w:noWrap/>
          </w:tcPr>
          <w:p>
            <w:r>
              <w:rPr>
                <w:rFonts w:hint="eastAsia"/>
              </w:rPr>
              <w:t>　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568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C3"/>
    <w:rsid w:val="002F448E"/>
    <w:rsid w:val="00346EEF"/>
    <w:rsid w:val="00353978"/>
    <w:rsid w:val="004017C0"/>
    <w:rsid w:val="00475F9E"/>
    <w:rsid w:val="00613B98"/>
    <w:rsid w:val="007B1A87"/>
    <w:rsid w:val="00BD11B9"/>
    <w:rsid w:val="00C21BB4"/>
    <w:rsid w:val="00E22CC3"/>
    <w:rsid w:val="00FC666D"/>
    <w:rsid w:val="05CA0F14"/>
    <w:rsid w:val="09DA559A"/>
    <w:rsid w:val="156E4133"/>
    <w:rsid w:val="18E37329"/>
    <w:rsid w:val="29AC0313"/>
    <w:rsid w:val="2DA84557"/>
    <w:rsid w:val="38B63029"/>
    <w:rsid w:val="3B121DB0"/>
    <w:rsid w:val="3EBE3A25"/>
    <w:rsid w:val="40B4288B"/>
    <w:rsid w:val="63433570"/>
    <w:rsid w:val="657B350B"/>
    <w:rsid w:val="719A4842"/>
    <w:rsid w:val="75FE1BD0"/>
    <w:rsid w:val="7BF46C42"/>
    <w:rsid w:val="7E75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7</TotalTime>
  <ScaleCrop>false</ScaleCrop>
  <LinksUpToDate>false</LinksUpToDate>
  <CharactersWithSpaces>173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2018-12-06T06:04:00Z</dcterms:created>
  <dc:creator>user29</dc:creator>
  <cp:lastModifiedBy>Administrator</cp:lastModifiedBy>
  <dcterms:modified xsi:type="dcterms:W3CDTF">2019-01-04T09:58:26Z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