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2015" w:tblpY="1743"/>
        <w:tblOverlap w:val="never"/>
        <w:tblW w:w="13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2"/>
        <w:gridCol w:w="1170"/>
        <w:gridCol w:w="1035"/>
        <w:gridCol w:w="1055"/>
        <w:gridCol w:w="1075"/>
        <w:gridCol w:w="1035"/>
        <w:gridCol w:w="1035"/>
        <w:gridCol w:w="1071"/>
        <w:gridCol w:w="1066"/>
        <w:gridCol w:w="1025"/>
        <w:gridCol w:w="1025"/>
        <w:gridCol w:w="1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2632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操作日期：</w:t>
            </w:r>
            <w:r>
              <w:rPr>
                <w:rStyle w:val="4"/>
                <w:rFonts w:eastAsia="宋体"/>
                <w:lang w:val="en-US" w:eastAsia="zh-CN" w:bidi="ar"/>
              </w:rPr>
              <w:t>${date}</w:t>
            </w:r>
          </w:p>
        </w:tc>
        <w:tc>
          <w:tcPr>
            <w:tcW w:w="103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37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移库单号：</w:t>
            </w:r>
          </w:p>
        </w:tc>
        <w:tc>
          <w:tcPr>
            <w:tcW w:w="102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6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62" w:type="dxa"/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5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5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5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6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3080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移库明细：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6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品名</w:t>
            </w:r>
          </w:p>
        </w:tc>
        <w:tc>
          <w:tcPr>
            <w:tcW w:w="117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</w:t>
            </w:r>
          </w:p>
        </w:tc>
        <w:tc>
          <w:tcPr>
            <w:tcW w:w="10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批号</w:t>
            </w:r>
          </w:p>
        </w:tc>
        <w:tc>
          <w:tcPr>
            <w:tcW w:w="105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107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</w:t>
            </w:r>
          </w:p>
        </w:tc>
        <w:tc>
          <w:tcPr>
            <w:tcW w:w="10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余量</w:t>
            </w:r>
          </w:p>
        </w:tc>
        <w:tc>
          <w:tcPr>
            <w:tcW w:w="103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箱数</w:t>
            </w:r>
          </w:p>
        </w:tc>
        <w:tc>
          <w:tcPr>
            <w:tcW w:w="107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转出库位</w:t>
            </w:r>
          </w:p>
        </w:tc>
        <w:tc>
          <w:tcPr>
            <w:tcW w:w="106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转入库位</w:t>
            </w:r>
          </w:p>
        </w:tc>
        <w:tc>
          <w:tcPr>
            <w:tcW w:w="3076" w:type="dxa"/>
            <w:gridSpan w:val="3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6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</w:t>
            </w:r>
            <w:r>
              <w:rPr>
                <w:rStyle w:val="4"/>
                <w:rFonts w:eastAsia="宋体"/>
                <w:lang w:val="en-US" w:eastAsia="zh-CN" w:bidi="ar"/>
              </w:rPr>
              <w:t>{productName}</w:t>
            </w:r>
          </w:p>
        </w:tc>
        <w:tc>
          <w:tcPr>
            <w:tcW w:w="117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</w:t>
            </w:r>
            <w:r>
              <w:rPr>
                <w:rStyle w:val="4"/>
                <w:rFonts w:eastAsia="宋体"/>
                <w:lang w:val="en-US" w:eastAsia="zh-CN" w:bidi="ar"/>
              </w:rPr>
              <w:t>{type}</w:t>
            </w:r>
          </w:p>
        </w:tc>
        <w:tc>
          <w:tcPr>
            <w:tcW w:w="103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</w:t>
            </w:r>
            <w:r>
              <w:rPr>
                <w:rStyle w:val="4"/>
                <w:rFonts w:eastAsia="宋体"/>
                <w:lang w:val="en-US" w:eastAsia="zh-CN" w:bidi="ar"/>
              </w:rPr>
              <w:t>{unit}</w:t>
            </w:r>
          </w:p>
        </w:tc>
        <w:tc>
          <w:tcPr>
            <w:tcW w:w="10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</w:t>
            </w:r>
            <w:r>
              <w:rPr>
                <w:rStyle w:val="4"/>
                <w:rFonts w:eastAsia="宋体"/>
                <w:lang w:val="en-US" w:eastAsia="zh-CN" w:bidi="ar"/>
              </w:rPr>
              <w:t>{number}</w:t>
            </w:r>
          </w:p>
        </w:tc>
        <w:tc>
          <w:tcPr>
            <w:tcW w:w="103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</w:t>
            </w:r>
            <w:r>
              <w:rPr>
                <w:rStyle w:val="4"/>
                <w:rFonts w:eastAsia="宋体"/>
                <w:lang w:val="en-US" w:eastAsia="zh-CN" w:bidi="ar"/>
              </w:rPr>
              <w:t>{</w:t>
            </w:r>
            <w:r>
              <w:rPr>
                <w:rStyle w:val="5"/>
                <w:lang w:val="en-US" w:eastAsia="zh-CN" w:bidi="ar"/>
              </w:rPr>
              <w:t>origin</w:t>
            </w:r>
            <w:r>
              <w:rPr>
                <w:rStyle w:val="4"/>
                <w:rFonts w:eastAsia="宋体"/>
                <w:lang w:val="en-US" w:eastAsia="zh-CN" w:bidi="ar"/>
              </w:rPr>
              <w:t>}</w:t>
            </w:r>
          </w:p>
        </w:tc>
        <w:tc>
          <w:tcPr>
            <w:tcW w:w="106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</w:t>
            </w:r>
            <w:r>
              <w:rPr>
                <w:rStyle w:val="4"/>
                <w:rFonts w:eastAsia="宋体"/>
                <w:lang w:val="en-US" w:eastAsia="zh-CN" w:bidi="ar"/>
              </w:rPr>
              <w:t>{</w:t>
            </w:r>
            <w:r>
              <w:rPr>
                <w:rStyle w:val="5"/>
                <w:lang w:val="en-US" w:eastAsia="zh-CN" w:bidi="ar"/>
              </w:rPr>
              <w:t>stock</w:t>
            </w:r>
            <w:r>
              <w:rPr>
                <w:rStyle w:val="4"/>
                <w:rFonts w:eastAsia="宋体"/>
                <w:lang w:val="en-US" w:eastAsia="zh-CN" w:bidi="ar"/>
              </w:rPr>
              <w:t>}</w:t>
            </w:r>
          </w:p>
        </w:tc>
        <w:tc>
          <w:tcPr>
            <w:tcW w:w="3076" w:type="dxa"/>
            <w:gridSpan w:val="3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6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合计：</w:t>
            </w:r>
          </w:p>
        </w:tc>
        <w:tc>
          <w:tcPr>
            <w:tcW w:w="1170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</w:t>
            </w:r>
            <w:r>
              <w:rPr>
                <w:rStyle w:val="6"/>
                <w:lang w:val="en-US" w:eastAsia="zh-CN" w:bidi="ar"/>
              </w:rPr>
              <w:t>{total}</w:t>
            </w:r>
          </w:p>
        </w:tc>
        <w:tc>
          <w:tcPr>
            <w:tcW w:w="103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6" w:type="dxa"/>
            <w:gridSpan w:val="3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62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tcBorders>
              <w:bottom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6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3667" w:type="dxa"/>
            <w:gridSpan w:val="3"/>
            <w:tcBorders>
              <w:top w:val="single" w:color="000000" w:sz="12" w:space="0"/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操作开始时间：</w:t>
            </w:r>
          </w:p>
        </w:tc>
        <w:tc>
          <w:tcPr>
            <w:tcW w:w="1055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5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37" w:type="dxa"/>
            <w:gridSpan w:val="2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操作完成时间：</w:t>
            </w:r>
          </w:p>
        </w:tc>
        <w:tc>
          <w:tcPr>
            <w:tcW w:w="1025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5" w:type="dxa"/>
            <w:tcBorders>
              <w:top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6" w:type="dxa"/>
            <w:tcBorders>
              <w:top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62" w:type="dxa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6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2632" w:type="dxa"/>
            <w:gridSpan w:val="2"/>
            <w:tcBorders>
              <w:lef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操作员签字：</w:t>
            </w:r>
          </w:p>
        </w:tc>
        <w:tc>
          <w:tcPr>
            <w:tcW w:w="103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37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仓库主管签字：</w:t>
            </w:r>
          </w:p>
        </w:tc>
        <w:tc>
          <w:tcPr>
            <w:tcW w:w="102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5" w:type="dxa"/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6" w:type="dxa"/>
            <w:tcBorders>
              <w:right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62" w:type="dxa"/>
            <w:tcBorders>
              <w:left w:val="single" w:color="000000" w:sz="12" w:space="0"/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5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5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5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6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5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5" w:type="dxa"/>
            <w:tcBorders>
              <w:bottom w:val="single" w:color="000000" w:sz="12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6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bookmarkStart w:id="0" w:name="_GoBack"/>
    </w:p>
    <w:bookmarkEnd w:id="0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21B49"/>
    <w:rsid w:val="3321720F"/>
    <w:rsid w:val="356F0D8E"/>
    <w:rsid w:val="4FF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basedOn w:val="2"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5">
    <w:name w:val="font01"/>
    <w:basedOn w:val="2"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6">
    <w:name w:val="font11"/>
    <w:basedOn w:val="2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2019-01-04T10:13:44Z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