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ascii="微软雅黑" w:hAnsi="微软雅黑" w:eastAsia="微软雅黑"/>
          <w:b/>
          <w:bCs/>
          <w:szCs w:val="21"/>
        </w:rPr>
      </w:pPr>
      <w:r>
        <w:rPr>
          <w:rFonts w:hint="eastAsia" w:ascii="微软雅黑" w:hAnsi="微软雅黑" w:eastAsia="微软雅黑"/>
          <w:b/>
          <w:bCs/>
          <w:szCs w:val="21"/>
        </w:rPr>
        <w:t>下载VPN</w:t>
      </w:r>
    </w:p>
    <w:p>
      <w:pPr>
        <w:rPr>
          <w:rFonts w:hint="eastAsia" w:ascii="微软雅黑" w:hAnsi="微软雅黑" w:eastAsia="微软雅黑"/>
          <w:szCs w:val="21"/>
        </w:rPr>
      </w:pPr>
      <w:r>
        <w:rPr>
          <w:rFonts w:hint="eastAsia" w:ascii="微软雅黑" w:hAnsi="微软雅黑" w:eastAsia="微软雅黑"/>
          <w:szCs w:val="21"/>
        </w:rPr>
        <w:t>网页打开：</w:t>
      </w:r>
      <w:r>
        <w:rPr>
          <w:rFonts w:ascii="微软雅黑" w:hAnsi="微软雅黑" w:eastAsia="微软雅黑"/>
          <w:szCs w:val="21"/>
        </w:rPr>
        <w:t xml:space="preserve">https://101.251.208.190:30443 </w:t>
      </w:r>
    </w:p>
    <w:p>
      <w:pPr>
        <w:rPr>
          <w:rFonts w:hint="eastAsia" w:ascii="微软雅黑" w:hAnsi="微软雅黑" w:eastAsia="微软雅黑"/>
          <w:szCs w:val="21"/>
        </w:rPr>
      </w:pPr>
      <w:r>
        <w:rPr>
          <w:rFonts w:ascii="微软雅黑" w:hAnsi="微软雅黑" w:eastAsia="微软雅黑"/>
          <w:szCs w:val="21"/>
        </w:rPr>
        <w:t>下载客户端</w:t>
      </w:r>
      <w:r>
        <w:rPr>
          <w:rFonts w:hint="eastAsia" w:ascii="微软雅黑" w:hAnsi="微软雅黑" w:eastAsia="微软雅黑"/>
          <w:szCs w:val="21"/>
        </w:rPr>
        <w:t xml:space="preserve"> 安装 </w:t>
      </w:r>
    </w:p>
    <w:p>
      <w:pPr>
        <w:rPr>
          <w:rFonts w:hint="eastAsia" w:ascii="微软雅黑" w:hAnsi="微软雅黑" w:eastAsia="微软雅黑"/>
          <w:szCs w:val="21"/>
        </w:rPr>
      </w:pPr>
      <w:r>
        <w:rPr>
          <w:rFonts w:hint="eastAsia" w:ascii="微软雅黑" w:hAnsi="微软雅黑" w:eastAsia="微软雅黑"/>
          <w:szCs w:val="21"/>
        </w:rPr>
        <w:t>用户名callcente</w:t>
      </w:r>
      <w:r>
        <w:rPr>
          <w:rFonts w:hint="default" w:ascii="微软雅黑" w:hAnsi="微软雅黑" w:eastAsia="微软雅黑"/>
          <w:szCs w:val="21"/>
          <w:lang w:val="en-US"/>
        </w:rPr>
        <w:t>r</w:t>
      </w:r>
      <w:r>
        <w:rPr>
          <w:rFonts w:hint="eastAsia" w:ascii="微软雅黑" w:hAnsi="微软雅黑" w:eastAsia="微软雅黑"/>
          <w:szCs w:val="21"/>
        </w:rPr>
        <w:t xml:space="preserve"> 密码Yxkj@300231</w:t>
      </w:r>
    </w:p>
    <w:p>
      <w:pPr>
        <w:rPr>
          <w:rFonts w:hint="eastAsia" w:ascii="微软雅黑" w:hAnsi="微软雅黑" w:eastAsia="微软雅黑"/>
          <w:szCs w:val="21"/>
        </w:rPr>
      </w:pPr>
      <w:r>
        <w:rPr>
          <w:rFonts w:ascii="微软雅黑" w:hAnsi="微软雅黑" w:eastAsia="微软雅黑"/>
          <w:szCs w:val="21"/>
        </w:rPr>
        <w:drawing>
          <wp:inline distT="0" distB="0" distL="0" distR="0">
            <wp:extent cx="5274310" cy="1896110"/>
            <wp:effectExtent l="0" t="0" r="2540" b="8890"/>
            <wp:docPr id="1718817201" name="图片 1" descr="图形用户界面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8817201" name="图片 1" descr="图形用户界面&#10;&#10;描述已自动生成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896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hint="eastAsia" w:ascii="微软雅黑" w:hAnsi="微软雅黑" w:eastAsia="微软雅黑"/>
          <w:szCs w:val="21"/>
        </w:rPr>
      </w:pPr>
      <w:r>
        <w:rPr>
          <w:rFonts w:hint="eastAsia" w:ascii="微软雅黑" w:hAnsi="微软雅黑" w:eastAsia="微软雅黑"/>
          <w:szCs w:val="21"/>
        </w:rPr>
        <w:t xml:space="preserve"> 出现此页面，就可以工具连接服务器了（S</w:t>
      </w:r>
      <w:r>
        <w:rPr>
          <w:rFonts w:ascii="微软雅黑" w:hAnsi="微软雅黑" w:eastAsia="微软雅黑"/>
          <w:szCs w:val="21"/>
        </w:rPr>
        <w:t>SH,RDP</w:t>
      </w:r>
      <w:r>
        <w:rPr>
          <w:rFonts w:hint="eastAsia" w:ascii="微软雅黑" w:hAnsi="微软雅黑" w:eastAsia="微软雅黑"/>
          <w:szCs w:val="21"/>
        </w:rPr>
        <w:t xml:space="preserve">等） </w:t>
      </w:r>
      <w:r>
        <w:rPr>
          <w:rFonts w:ascii="微软雅黑" w:hAnsi="微软雅黑" w:eastAsia="微软雅黑"/>
          <w:szCs w:val="21"/>
        </w:rPr>
        <w:t xml:space="preserve"> </w:t>
      </w:r>
      <w:r>
        <w:rPr>
          <w:rFonts w:hint="eastAsia" w:ascii="微软雅黑" w:hAnsi="微软雅黑" w:eastAsia="微软雅黑"/>
          <w:szCs w:val="21"/>
        </w:rPr>
        <w:t>资源列表会列出你被授权访问的</w:t>
      </w:r>
      <w:r>
        <w:rPr>
          <w:rFonts w:hint="eastAsia" w:ascii="微软雅黑" w:hAnsi="微软雅黑" w:eastAsia="微软雅黑"/>
          <w:b/>
          <w:bCs/>
          <w:szCs w:val="21"/>
        </w:rPr>
        <w:t>服务器地址</w:t>
      </w:r>
    </w:p>
    <w:p>
      <w:pPr>
        <w:widowControl/>
        <w:rPr>
          <w:rFonts w:hint="eastAsia" w:ascii="微软雅黑" w:hAnsi="微软雅黑" w:eastAsia="微软雅黑" w:cs="宋体"/>
          <w:color w:val="000000"/>
          <w:kern w:val="0"/>
          <w:szCs w:val="21"/>
        </w:rPr>
      </w:pPr>
      <w:r>
        <w:rPr>
          <w:rFonts w:ascii="微软雅黑" w:hAnsi="微软雅黑" w:eastAsia="微软雅黑"/>
          <w:szCs w:val="21"/>
        </w:rPr>
        <w:t xml:space="preserve">  </w:t>
      </w:r>
      <w:r>
        <w:rPr>
          <w:rFonts w:hint="eastAsia" w:ascii="微软雅黑" w:hAnsi="微软雅黑" w:eastAsia="微软雅黑"/>
          <w:szCs w:val="21"/>
        </w:rPr>
        <w:t>内网</w:t>
      </w:r>
      <w:r>
        <w:rPr>
          <w:rFonts w:ascii="微软雅黑" w:hAnsi="微软雅黑" w:eastAsia="微软雅黑"/>
          <w:szCs w:val="21"/>
        </w:rPr>
        <w:t>地址</w:t>
      </w:r>
      <w:r>
        <w:rPr>
          <w:rFonts w:hint="eastAsia" w:ascii="微软雅黑" w:hAnsi="微软雅黑" w:eastAsia="微软雅黑" w:cs="宋体"/>
          <w:color w:val="000000"/>
          <w:kern w:val="0"/>
          <w:szCs w:val="21"/>
        </w:rPr>
        <w:t>172.31.0.22</w:t>
      </w:r>
      <w:r>
        <w:rPr>
          <w:rFonts w:ascii="微软雅黑" w:hAnsi="微软雅黑" w:eastAsia="微软雅黑" w:cs="宋体"/>
          <w:color w:val="000000"/>
          <w:kern w:val="0"/>
          <w:szCs w:val="21"/>
        </w:rPr>
        <w:t xml:space="preserve"> </w:t>
      </w:r>
      <w:r>
        <w:rPr>
          <w:rFonts w:hint="eastAsia" w:ascii="微软雅黑" w:hAnsi="微软雅黑" w:eastAsia="微软雅黑" w:cs="宋体"/>
          <w:color w:val="000000"/>
          <w:kern w:val="0"/>
          <w:szCs w:val="21"/>
        </w:rPr>
        <w:t>公网地址101.251.208.178</w:t>
      </w:r>
      <w:r>
        <w:rPr>
          <w:rFonts w:ascii="微软雅黑" w:hAnsi="微软雅黑" w:eastAsia="微软雅黑" w:cs="宋体"/>
          <w:color w:val="000000"/>
          <w:kern w:val="0"/>
          <w:szCs w:val="21"/>
        </w:rPr>
        <w:t xml:space="preserve">  用户名</w:t>
      </w:r>
      <w:r>
        <w:rPr>
          <w:rFonts w:hint="eastAsia" w:ascii="微软雅黑" w:hAnsi="微软雅黑" w:eastAsia="微软雅黑" w:cs="宋体"/>
          <w:color w:val="000000"/>
          <w:kern w:val="0"/>
          <w:szCs w:val="21"/>
        </w:rPr>
        <w:t>root</w:t>
      </w:r>
      <w:r>
        <w:rPr>
          <w:rFonts w:ascii="微软雅黑" w:hAnsi="微软雅黑" w:eastAsia="微软雅黑" w:cs="宋体"/>
          <w:color w:val="000000"/>
          <w:kern w:val="0"/>
          <w:szCs w:val="21"/>
        </w:rPr>
        <w:t xml:space="preserve"> 密码</w:t>
      </w:r>
      <w:r>
        <w:rPr>
          <w:rFonts w:hint="eastAsia" w:ascii="微软雅黑" w:hAnsi="微软雅黑" w:eastAsia="微软雅黑" w:cs="宋体"/>
          <w:color w:val="000000"/>
          <w:kern w:val="0"/>
          <w:szCs w:val="21"/>
        </w:rPr>
        <w:t>Yxkj@300231</w:t>
      </w:r>
    </w:p>
    <w:p>
      <w:pPr>
        <w:widowControl/>
        <w:rPr>
          <w:rFonts w:hint="eastAsia" w:ascii="微软雅黑" w:hAnsi="微软雅黑" w:eastAsia="微软雅黑" w:cs="宋体"/>
          <w:color w:val="000000"/>
          <w:kern w:val="0"/>
          <w:szCs w:val="21"/>
        </w:rPr>
      </w:pPr>
      <w:r>
        <w:rPr>
          <w:rFonts w:ascii="微软雅黑" w:hAnsi="微软雅黑" w:eastAsia="微软雅黑"/>
          <w:szCs w:val="21"/>
        </w:rPr>
        <w:drawing>
          <wp:inline distT="0" distB="0" distL="0" distR="0">
            <wp:extent cx="5274310" cy="3571240"/>
            <wp:effectExtent l="0" t="0" r="2540" b="0"/>
            <wp:docPr id="2076664292" name="图片 1" descr="文本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6664292" name="图片 1" descr="文本&#10;&#10;描述已自动生成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571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widowControl/>
        <w:rPr>
          <w:rFonts w:ascii="微软雅黑" w:hAnsi="微软雅黑" w:eastAsia="微软雅黑" w:cs="宋体"/>
          <w:color w:val="000000"/>
          <w:kern w:val="0"/>
          <w:szCs w:val="21"/>
        </w:rPr>
      </w:pPr>
    </w:p>
    <w:p>
      <w:pPr>
        <w:widowControl/>
        <w:rPr>
          <w:rFonts w:hint="eastAsia" w:ascii="微软雅黑" w:hAnsi="微软雅黑" w:eastAsia="微软雅黑" w:cs="宋体"/>
          <w:b/>
          <w:bCs/>
          <w:color w:val="000000"/>
          <w:kern w:val="0"/>
          <w:szCs w:val="21"/>
        </w:rPr>
      </w:pPr>
      <w:r>
        <w:rPr>
          <w:rFonts w:hint="eastAsia" w:ascii="微软雅黑" w:hAnsi="微软雅黑" w:eastAsia="微软雅黑" w:cs="宋体"/>
          <w:b/>
          <w:bCs/>
          <w:color w:val="000000"/>
          <w:kern w:val="0"/>
          <w:szCs w:val="21"/>
        </w:rPr>
        <w:t>数据库</w:t>
      </w:r>
    </w:p>
    <w:p>
      <w:pPr>
        <w:widowControl/>
        <w:rPr>
          <w:rFonts w:hint="eastAsia" w:ascii="微软雅黑" w:hAnsi="微软雅黑" w:eastAsia="微软雅黑" w:cs="宋体"/>
          <w:color w:val="000000"/>
          <w:kern w:val="0"/>
          <w:szCs w:val="21"/>
        </w:rPr>
      </w:pPr>
      <w:r>
        <w:rPr>
          <w:rFonts w:hint="eastAsia" w:ascii="微软雅黑" w:hAnsi="微软雅黑" w:eastAsia="微软雅黑" w:cs="宋体"/>
          <w:color w:val="000000"/>
          <w:kern w:val="0"/>
          <w:szCs w:val="21"/>
        </w:rPr>
        <w:t>输入数据库用户名密码 数据库地址172.31.0.100  用户名pangyi 密码pangyi@123</w:t>
      </w:r>
    </w:p>
    <w:p>
      <w:pPr>
        <w:widowControl/>
        <w:rPr>
          <w:rFonts w:hint="eastAsia" w:ascii="微软雅黑" w:hAnsi="微软雅黑" w:eastAsia="微软雅黑" w:cs="宋体"/>
          <w:color w:val="000000"/>
          <w:kern w:val="0"/>
          <w:szCs w:val="21"/>
        </w:rPr>
      </w:pPr>
      <w:r>
        <w:rPr>
          <w:rFonts w:ascii="微软雅黑" w:hAnsi="微软雅黑" w:eastAsia="微软雅黑"/>
          <w:szCs w:val="21"/>
        </w:rPr>
        <w:drawing>
          <wp:inline distT="0" distB="0" distL="0" distR="0">
            <wp:extent cx="5274310" cy="3945890"/>
            <wp:effectExtent l="0" t="0" r="2540" b="0"/>
            <wp:docPr id="190920746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9207464" name="图片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945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widowControl/>
        <w:rPr>
          <w:rFonts w:hint="eastAsia" w:ascii="微软雅黑" w:hAnsi="微软雅黑" w:eastAsia="微软雅黑" w:cs="宋体"/>
          <w:color w:val="000000"/>
          <w:kern w:val="0"/>
          <w:szCs w:val="21"/>
        </w:rPr>
      </w:pPr>
      <w:r>
        <w:rPr>
          <w:rFonts w:hint="eastAsia" w:ascii="微软雅黑" w:hAnsi="微软雅黑" w:eastAsia="微软雅黑" w:cs="宋体"/>
          <w:color w:val="000000"/>
          <w:kern w:val="0"/>
          <w:szCs w:val="21"/>
        </w:rPr>
        <w:t>首云数据库需要额外在管理工具设置s</w:t>
      </w:r>
      <w:r>
        <w:rPr>
          <w:rFonts w:ascii="微软雅黑" w:hAnsi="微软雅黑" w:eastAsia="微软雅黑" w:cs="宋体"/>
          <w:color w:val="000000"/>
          <w:kern w:val="0"/>
          <w:szCs w:val="21"/>
        </w:rPr>
        <w:t>sh</w:t>
      </w:r>
      <w:r>
        <w:rPr>
          <w:rFonts w:hint="eastAsia" w:ascii="微软雅黑" w:hAnsi="微软雅黑" w:eastAsia="微软雅黑" w:cs="宋体"/>
          <w:color w:val="000000"/>
          <w:kern w:val="0"/>
          <w:szCs w:val="21"/>
        </w:rPr>
        <w:t>通道，s</w:t>
      </w:r>
      <w:r>
        <w:rPr>
          <w:rFonts w:ascii="微软雅黑" w:hAnsi="微软雅黑" w:eastAsia="微软雅黑" w:cs="宋体"/>
          <w:color w:val="000000"/>
          <w:kern w:val="0"/>
          <w:szCs w:val="21"/>
        </w:rPr>
        <w:t>sh</w:t>
      </w:r>
      <w:r>
        <w:rPr>
          <w:rFonts w:hint="eastAsia" w:ascii="微软雅黑" w:hAnsi="微软雅黑" w:eastAsia="微软雅黑" w:cs="宋体"/>
          <w:color w:val="000000"/>
          <w:kern w:val="0"/>
          <w:szCs w:val="21"/>
        </w:rPr>
        <w:t>输入你被授权的服务器的用户名密码</w:t>
      </w:r>
    </w:p>
    <w:p>
      <w:pPr>
        <w:widowControl/>
        <w:rPr>
          <w:rFonts w:hint="eastAsia" w:ascii="微软雅黑" w:hAnsi="微软雅黑" w:eastAsia="微软雅黑" w:cs="宋体"/>
          <w:color w:val="000000"/>
          <w:kern w:val="0"/>
          <w:szCs w:val="21"/>
        </w:rPr>
      </w:pPr>
      <w:r>
        <w:rPr>
          <w:rFonts w:ascii="微软雅黑" w:hAnsi="微软雅黑" w:eastAsia="微软雅黑"/>
          <w:szCs w:val="21"/>
        </w:rPr>
        <w:drawing>
          <wp:inline distT="0" distB="0" distL="0" distR="0">
            <wp:extent cx="4649470" cy="3314700"/>
            <wp:effectExtent l="0" t="0" r="0" b="0"/>
            <wp:docPr id="182918097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9180973" name="图片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655360" cy="33186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widowControl/>
        <w:rPr>
          <w:rFonts w:hint="eastAsia" w:ascii="微软雅黑" w:hAnsi="微软雅黑" w:eastAsia="微软雅黑" w:cs="宋体"/>
          <w:color w:val="000000"/>
          <w:kern w:val="0"/>
          <w:szCs w:val="21"/>
        </w:rPr>
      </w:pPr>
      <w:r>
        <w:rPr>
          <w:rFonts w:hint="eastAsia" w:ascii="微软雅黑" w:hAnsi="微软雅黑" w:eastAsia="微软雅黑" w:cs="宋体"/>
          <w:color w:val="000000"/>
          <w:kern w:val="0"/>
          <w:szCs w:val="21"/>
        </w:rPr>
        <w:t>如果有报错可以升级下工具 因为首云服务器的ssh服务版本高</w:t>
      </w:r>
    </w:p>
    <w:p>
      <w:pPr>
        <w:widowControl/>
        <w:rPr>
          <w:rFonts w:hint="eastAsia" w:ascii="微软雅黑" w:hAnsi="微软雅黑" w:eastAsia="微软雅黑" w:cs="宋体"/>
          <w:b/>
          <w:bCs/>
          <w:color w:val="000000"/>
          <w:kern w:val="0"/>
          <w:szCs w:val="21"/>
        </w:rPr>
      </w:pPr>
      <w:r>
        <w:rPr>
          <w:rFonts w:hint="eastAsia" w:ascii="微软雅黑" w:hAnsi="微软雅黑" w:eastAsia="微软雅黑" w:cs="宋体"/>
          <w:b/>
          <w:bCs/>
          <w:color w:val="000000"/>
          <w:kern w:val="0"/>
          <w:szCs w:val="21"/>
        </w:rPr>
        <w:t>对象存储</w:t>
      </w:r>
      <w:bookmarkStart w:id="0" w:name="_GoBack"/>
      <w:bookmarkEnd w:id="0"/>
    </w:p>
    <w:p>
      <w:pPr>
        <w:widowControl/>
        <w:rPr>
          <w:rFonts w:ascii="微软雅黑" w:hAnsi="微软雅黑" w:eastAsia="微软雅黑" w:cs="Arial"/>
          <w:color w:val="2E2E44"/>
          <w:szCs w:val="21"/>
        </w:rPr>
      </w:pPr>
      <w:r>
        <w:fldChar w:fldCharType="begin"/>
      </w:r>
      <w:r>
        <w:instrText xml:space="preserve"> HYPERLINK "http://oss-high-qy01.cdsgss.com/callcenter" </w:instrText>
      </w:r>
      <w:r>
        <w:fldChar w:fldCharType="separate"/>
      </w:r>
      <w:r>
        <w:rPr>
          <w:rStyle w:val="4"/>
          <w:rFonts w:ascii="微软雅黑" w:hAnsi="微软雅黑" w:eastAsia="微软雅黑" w:cs="Arial"/>
          <w:szCs w:val="21"/>
        </w:rPr>
        <w:t>http</w:t>
      </w:r>
      <w:r>
        <w:rPr>
          <w:rStyle w:val="4"/>
          <w:rFonts w:hint="eastAsia" w:ascii="微软雅黑" w:hAnsi="微软雅黑" w:eastAsia="微软雅黑" w:cs="Arial"/>
          <w:szCs w:val="21"/>
          <w:lang w:val="en-US" w:eastAsia="zh-CN"/>
        </w:rPr>
        <w:t>s</w:t>
      </w:r>
      <w:r>
        <w:rPr>
          <w:rStyle w:val="4"/>
          <w:rFonts w:ascii="微软雅黑" w:hAnsi="微软雅黑" w:eastAsia="微软雅黑" w:cs="Arial"/>
          <w:szCs w:val="21"/>
        </w:rPr>
        <w:t>://oss-high-qy01.cdsgss.com/callcenter</w:t>
      </w:r>
      <w:r>
        <w:rPr>
          <w:rStyle w:val="4"/>
          <w:rFonts w:ascii="微软雅黑" w:hAnsi="微软雅黑" w:eastAsia="微软雅黑" w:cs="Arial"/>
          <w:szCs w:val="21"/>
        </w:rPr>
        <w:fldChar w:fldCharType="end"/>
      </w:r>
    </w:p>
    <w:p>
      <w:pPr>
        <w:widowControl/>
        <w:rPr>
          <w:rFonts w:ascii="微软雅黑" w:hAnsi="微软雅黑" w:eastAsia="微软雅黑" w:cs="Arial"/>
          <w:color w:val="2E2E44"/>
          <w:szCs w:val="21"/>
        </w:rPr>
      </w:pPr>
      <w:r>
        <w:rPr>
          <w:rFonts w:hint="eastAsia" w:ascii="微软雅黑" w:hAnsi="微软雅黑" w:eastAsia="微软雅黑" w:cs="Arial"/>
          <w:color w:val="2E2E44"/>
          <w:szCs w:val="21"/>
        </w:rPr>
        <w:t>AK</w:t>
      </w:r>
      <w:r>
        <w:rPr>
          <w:rFonts w:hint="eastAsia" w:ascii="微软雅黑" w:hAnsi="微软雅黑" w:eastAsia="微软雅黑" w:cs="宋体"/>
          <w:color w:val="2E2E44"/>
          <w:szCs w:val="21"/>
        </w:rPr>
        <w:t>：</w:t>
      </w:r>
      <w:r>
        <w:rPr>
          <w:rFonts w:hint="eastAsia" w:ascii="微软雅黑" w:hAnsi="微软雅黑" w:eastAsia="微软雅黑" w:cs="Arial"/>
          <w:color w:val="2E2E44"/>
          <w:szCs w:val="21"/>
        </w:rPr>
        <w:t xml:space="preserve"> 8a2fffc0183911f1822a6ef59deecbbd  </w:t>
      </w:r>
    </w:p>
    <w:p>
      <w:pPr>
        <w:widowControl/>
        <w:rPr>
          <w:rFonts w:ascii="微软雅黑" w:hAnsi="微软雅黑" w:eastAsia="微软雅黑" w:cs="Arial"/>
          <w:color w:val="2E2E44"/>
          <w:szCs w:val="21"/>
        </w:rPr>
      </w:pPr>
      <w:r>
        <w:rPr>
          <w:rFonts w:hint="eastAsia" w:ascii="微软雅黑" w:hAnsi="微软雅黑" w:eastAsia="微软雅黑" w:cs="Arial"/>
          <w:color w:val="2E2E44"/>
          <w:szCs w:val="21"/>
        </w:rPr>
        <w:t>SK</w:t>
      </w:r>
      <w:r>
        <w:rPr>
          <w:rFonts w:hint="eastAsia" w:ascii="微软雅黑" w:hAnsi="微软雅黑" w:eastAsia="微软雅黑" w:cs="宋体"/>
          <w:color w:val="2E2E44"/>
          <w:szCs w:val="21"/>
        </w:rPr>
        <w:t>：</w:t>
      </w:r>
      <w:r>
        <w:rPr>
          <w:rFonts w:hint="eastAsia" w:ascii="微软雅黑" w:hAnsi="微软雅黑" w:eastAsia="微软雅黑" w:cs="Arial"/>
          <w:color w:val="2E2E44"/>
          <w:szCs w:val="21"/>
        </w:rPr>
        <w:t xml:space="preserve"> d5fc1f9a67f83e3bb9cef3ad3fc2c151</w:t>
      </w:r>
    </w:p>
    <w:p>
      <w:pPr>
        <w:widowControl/>
        <w:rPr>
          <w:rFonts w:hint="eastAsia" w:ascii="微软雅黑" w:hAnsi="微软雅黑" w:eastAsia="微软雅黑" w:cs="宋体"/>
          <w:color w:val="000000"/>
          <w:kern w:val="0"/>
          <w:szCs w:val="21"/>
        </w:rPr>
      </w:pPr>
    </w:p>
    <w:p>
      <w:pPr>
        <w:rPr>
          <w:rFonts w:hint="eastAsia" w:ascii="微软雅黑" w:hAnsi="微软雅黑" w:eastAsia="微软雅黑"/>
          <w:szCs w:val="21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等线">
    <w:altName w:val="汉仪中等线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微软雅黑">
    <w:altName w:val="汉仪旗黑"/>
    <w:panose1 w:val="020B0503020204020204"/>
    <w:charset w:val="86"/>
    <w:family w:val="swiss"/>
    <w:pitch w:val="default"/>
    <w:sig w:usb0="00000000" w:usb1="00000000" w:usb2="00000016" w:usb3="00000000" w:csb0="0004001F" w:csb1="00000000"/>
  </w:font>
  <w:font w:name="Arial">
    <w:panose1 w:val="020B0604020202090204"/>
    <w:charset w:val="00"/>
    <w:family w:val="swiss"/>
    <w:pitch w:val="default"/>
    <w:sig w:usb0="E0000AFF" w:usb1="00007843" w:usb2="00000001" w:usb3="00000000" w:csb0="400001BF" w:csb1="DFF7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旗黑">
    <w:panose1 w:val="00020600040101010101"/>
    <w:charset w:val="86"/>
    <w:family w:val="auto"/>
    <w:pitch w:val="default"/>
    <w:sig w:usb0="A00002BF" w:usb1="1ACF7CFA" w:usb2="00000016" w:usb3="00000000" w:csb0="0004009F" w:csb1="DFD70000"/>
  </w:font>
  <w:font w:name="PingFang SC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Tahoma">
    <w:panose1 w:val="020B0604030504040204"/>
    <w:charset w:val="00"/>
    <w:family w:val="auto"/>
    <w:pitch w:val="default"/>
    <w:sig w:usb0="E1002AFF" w:usb1="C000605B" w:usb2="00000029" w:usb3="00000000" w:csb0="200101FF" w:csb1="20280000"/>
  </w:font>
  <w:font w:name="汉仪中等线KW">
    <w:panose1 w:val="01010104010101010101"/>
    <w:charset w:val="86"/>
    <w:family w:val="auto"/>
    <w:pitch w:val="default"/>
    <w:sig w:usb0="800002BF" w:usb1="004F7CFA" w:usb2="00000000" w:usb3="00000000" w:csb0="00040001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3"/>
  <w:documentProtection w:enforcement="0"/>
  <w:defaultTabStop w:val="420"/>
  <w:drawingGridVerticalSpacing w:val="156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A69A7"/>
    <w:rsid w:val="00175088"/>
    <w:rsid w:val="003179B9"/>
    <w:rsid w:val="003651C1"/>
    <w:rsid w:val="00412849"/>
    <w:rsid w:val="006169BC"/>
    <w:rsid w:val="007343F7"/>
    <w:rsid w:val="008A69A7"/>
    <w:rsid w:val="00A55976"/>
    <w:rsid w:val="00BF5180"/>
    <w:rsid w:val="00C41EC3"/>
    <w:rsid w:val="00C43B23"/>
    <w:rsid w:val="3E332F4C"/>
    <w:rsid w:val="4D54166D"/>
    <w:rsid w:val="5F6B2997"/>
    <w:rsid w:val="FFBF35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3">
    <w:name w:val="Default Paragraph Font"/>
    <w:semiHidden/>
    <w:unhideWhenUsed/>
    <w:uiPriority w:val="1"/>
  </w:style>
  <w:style w:type="table" w:default="1" w:styleId="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yperlink"/>
    <w:basedOn w:val="3"/>
    <w:semiHidden/>
    <w:unhideWhenUsed/>
    <w:qFormat/>
    <w:uiPriority w:val="99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3</Pages>
  <Words>76</Words>
  <Characters>439</Characters>
  <Lines>3</Lines>
  <Paragraphs>1</Paragraphs>
  <TotalTime>401</TotalTime>
  <ScaleCrop>false</ScaleCrop>
  <LinksUpToDate>false</LinksUpToDate>
  <CharactersWithSpaces>514</CharactersWithSpaces>
  <Application>WPS Office_6.7.1.8828_F1E327BC-269C-435d-A152-05C5408002CA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2024-09-20T16:51:00Z</dcterms:created>
  <dc:creator>Administrator</dc:creator>
  <cp:lastModifiedBy>庞毅</cp:lastModifiedBy>
  <dcterms:modified xsi:type="dcterms:W3CDTF">2026-05-08T00:00:56Z</dcterms:modified>
  <cp:revision>11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eyJoZGlkIjoiZGM0MzRlZjFmM2I4Y2U3MmJjOGI1MjI5YWRlZjQ1NmYifQ==</vt:lpwstr>
  </property>
  <property fmtid="{D5CDD505-2E9C-101B-9397-08002B2CF9AE}" pid="3" name="KSOProductBuildVer">
    <vt:lpwstr>2052-6.7.1.8828</vt:lpwstr>
  </property>
  <property fmtid="{D5CDD505-2E9C-101B-9397-08002B2CF9AE}" pid="4" name="ICV">
    <vt:lpwstr>5CCE7953F8614C0D83D44D9BBA405F3D_12</vt:lpwstr>
  </property>
</Properties>
</file>