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FB2D7">
      <w:pPr>
        <w:jc w:val="center"/>
        <w:rPr>
          <w:rFonts w:hint="eastAsia" w:asciiTheme="minorEastAsia" w:hAnsiTheme="minorEastAsia" w:eastAsiaTheme="minorEastAsia"/>
          <w:sz w:val="48"/>
          <w:szCs w:val="48"/>
        </w:rPr>
      </w:pPr>
    </w:p>
    <w:p w14:paraId="318163F1">
      <w:pPr>
        <w:jc w:val="center"/>
        <w:rPr>
          <w:rFonts w:hint="eastAsia" w:asciiTheme="minorEastAsia" w:hAnsiTheme="minorEastAsia" w:eastAsiaTheme="minorEastAsia"/>
          <w:sz w:val="48"/>
          <w:szCs w:val="48"/>
        </w:rPr>
      </w:pPr>
    </w:p>
    <w:p w14:paraId="7F158856">
      <w:pPr>
        <w:jc w:val="center"/>
        <w:rPr>
          <w:rFonts w:hint="eastAsia" w:asciiTheme="minorEastAsia" w:hAnsiTheme="minorEastAsia" w:eastAsiaTheme="minorEastAsia"/>
          <w:sz w:val="48"/>
          <w:szCs w:val="48"/>
        </w:rPr>
      </w:pPr>
    </w:p>
    <w:p w14:paraId="7186FA93">
      <w:pPr>
        <w:jc w:val="center"/>
        <w:rPr>
          <w:rFonts w:hint="eastAsia" w:asciiTheme="minorEastAsia" w:hAnsiTheme="minorEastAsia" w:eastAsiaTheme="minorEastAsia"/>
          <w:sz w:val="48"/>
          <w:szCs w:val="48"/>
        </w:rPr>
      </w:pPr>
    </w:p>
    <w:p w14:paraId="5BC817CA">
      <w:pPr>
        <w:jc w:val="center"/>
        <w:rPr>
          <w:rFonts w:hint="eastAsia" w:asciiTheme="minorEastAsia" w:hAnsiTheme="minorEastAsia" w:eastAsiaTheme="minorEastAsia"/>
          <w:sz w:val="48"/>
          <w:szCs w:val="48"/>
        </w:rPr>
      </w:pPr>
      <w:r>
        <w:rPr>
          <w:rFonts w:hint="eastAsia" w:asciiTheme="minorEastAsia" w:hAnsiTheme="minorEastAsia" w:eastAsiaTheme="minorEastAsia"/>
          <w:sz w:val="48"/>
          <w:szCs w:val="48"/>
        </w:rPr>
        <w:t>统一身份认证系统</w:t>
      </w:r>
    </w:p>
    <w:p w14:paraId="264582B1">
      <w:pPr>
        <w:jc w:val="center"/>
        <w:rPr>
          <w:rFonts w:hint="eastAsia" w:asciiTheme="minorEastAsia" w:hAnsiTheme="minorEastAsia" w:eastAsiaTheme="minorEastAsia"/>
          <w:sz w:val="48"/>
          <w:szCs w:val="48"/>
        </w:rPr>
      </w:pPr>
      <w:r>
        <w:rPr>
          <w:rFonts w:asciiTheme="minorEastAsia" w:hAnsiTheme="minorEastAsia" w:eastAsiaTheme="minorEastAsia"/>
          <w:sz w:val="48"/>
          <w:szCs w:val="48"/>
        </w:rPr>
        <w:t>OAUTH</w:t>
      </w:r>
      <w:r>
        <w:rPr>
          <w:rFonts w:hint="eastAsia" w:asciiTheme="minorEastAsia" w:hAnsiTheme="minorEastAsia" w:eastAsiaTheme="minorEastAsia"/>
          <w:sz w:val="48"/>
          <w:szCs w:val="48"/>
        </w:rPr>
        <w:t>2单点认证集成文档</w:t>
      </w:r>
    </w:p>
    <w:p w14:paraId="53B37FC4">
      <w:pPr>
        <w:rPr>
          <w:rFonts w:hint="eastAsia" w:asciiTheme="minorEastAsia" w:hAnsiTheme="minorEastAsia" w:eastAsiaTheme="minorEastAsia"/>
        </w:rPr>
      </w:pPr>
    </w:p>
    <w:p w14:paraId="28395646">
      <w:pPr>
        <w:rPr>
          <w:rFonts w:hint="eastAsia" w:asciiTheme="minorEastAsia" w:hAnsiTheme="minorEastAsia" w:eastAsiaTheme="minorEastAsia"/>
        </w:rPr>
      </w:pPr>
    </w:p>
    <w:p w14:paraId="3AAF8DA0">
      <w:pPr>
        <w:rPr>
          <w:rFonts w:hint="eastAsia" w:asciiTheme="minorEastAsia" w:hAnsiTheme="minorEastAsia" w:eastAsiaTheme="minorEastAsia"/>
        </w:rPr>
      </w:pPr>
    </w:p>
    <w:p w14:paraId="7BD916ED">
      <w:pPr>
        <w:rPr>
          <w:rFonts w:hint="eastAsia" w:asciiTheme="minorEastAsia" w:hAnsiTheme="minorEastAsia" w:eastAsiaTheme="minorEastAsia"/>
        </w:rPr>
      </w:pPr>
    </w:p>
    <w:p w14:paraId="52518034">
      <w:pPr>
        <w:rPr>
          <w:rFonts w:hint="eastAsia" w:asciiTheme="minorEastAsia" w:hAnsiTheme="minorEastAsia" w:eastAsiaTheme="minorEastAsia"/>
        </w:rPr>
      </w:pPr>
    </w:p>
    <w:p w14:paraId="1BB01958">
      <w:pPr>
        <w:spacing w:line="360" w:lineRule="auto"/>
        <w:rPr>
          <w:b/>
          <w:bCs/>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FC9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B4C6E7"/>
          </w:tcPr>
          <w:p w14:paraId="4DC8FF43">
            <w:pPr>
              <w:spacing w:line="360" w:lineRule="auto"/>
              <w:rPr>
                <w:b/>
                <w:bCs/>
                <w:color w:val="000000"/>
              </w:rPr>
            </w:pPr>
            <w:r>
              <w:rPr>
                <w:rFonts w:hint="eastAsia"/>
                <w:b/>
                <w:bCs/>
                <w:color w:val="000000"/>
              </w:rPr>
              <w:t>版本</w:t>
            </w:r>
          </w:p>
        </w:tc>
        <w:tc>
          <w:tcPr>
            <w:tcW w:w="2130" w:type="dxa"/>
            <w:shd w:val="clear" w:color="auto" w:fill="B4C6E7"/>
          </w:tcPr>
          <w:p w14:paraId="32F59352">
            <w:pPr>
              <w:spacing w:line="360" w:lineRule="auto"/>
              <w:rPr>
                <w:b/>
                <w:bCs/>
                <w:color w:val="000000"/>
              </w:rPr>
            </w:pPr>
            <w:r>
              <w:rPr>
                <w:rFonts w:hint="eastAsia"/>
                <w:b/>
                <w:bCs/>
                <w:color w:val="000000"/>
              </w:rPr>
              <w:t>编辑人</w:t>
            </w:r>
          </w:p>
        </w:tc>
        <w:tc>
          <w:tcPr>
            <w:tcW w:w="2131" w:type="dxa"/>
            <w:shd w:val="clear" w:color="auto" w:fill="B4C6E7"/>
          </w:tcPr>
          <w:p w14:paraId="12216C6F">
            <w:pPr>
              <w:spacing w:line="360" w:lineRule="auto"/>
              <w:rPr>
                <w:b/>
                <w:bCs/>
                <w:color w:val="000000"/>
              </w:rPr>
            </w:pPr>
            <w:r>
              <w:rPr>
                <w:rFonts w:hint="eastAsia"/>
                <w:b/>
                <w:bCs/>
                <w:color w:val="000000"/>
              </w:rPr>
              <w:t>描述</w:t>
            </w:r>
          </w:p>
        </w:tc>
        <w:tc>
          <w:tcPr>
            <w:tcW w:w="2131" w:type="dxa"/>
            <w:shd w:val="clear" w:color="auto" w:fill="B4C6E7"/>
          </w:tcPr>
          <w:p w14:paraId="2749A848">
            <w:pPr>
              <w:spacing w:line="360" w:lineRule="auto"/>
              <w:rPr>
                <w:b/>
                <w:bCs/>
                <w:color w:val="000000"/>
              </w:rPr>
            </w:pPr>
            <w:r>
              <w:rPr>
                <w:rFonts w:hint="eastAsia"/>
                <w:b/>
                <w:bCs/>
                <w:color w:val="000000"/>
              </w:rPr>
              <w:t>编辑时间</w:t>
            </w:r>
          </w:p>
        </w:tc>
      </w:tr>
      <w:tr w14:paraId="23BD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tcPr>
          <w:p w14:paraId="02B37709">
            <w:pPr>
              <w:spacing w:line="360" w:lineRule="auto"/>
              <w:rPr>
                <w:b/>
                <w:bCs/>
              </w:rPr>
            </w:pPr>
            <w:r>
              <w:rPr>
                <w:rFonts w:hint="eastAsia"/>
                <w:b/>
                <w:bCs/>
              </w:rPr>
              <w:t>V</w:t>
            </w:r>
            <w:r>
              <w:rPr>
                <w:b/>
                <w:bCs/>
              </w:rPr>
              <w:t>2</w:t>
            </w:r>
          </w:p>
        </w:tc>
        <w:tc>
          <w:tcPr>
            <w:tcW w:w="2130" w:type="dxa"/>
            <w:shd w:val="clear" w:color="auto" w:fill="auto"/>
          </w:tcPr>
          <w:p w14:paraId="39EA396F">
            <w:pPr>
              <w:spacing w:line="360" w:lineRule="auto"/>
              <w:rPr>
                <w:b/>
                <w:bCs/>
              </w:rPr>
            </w:pPr>
            <w:r>
              <w:rPr>
                <w:rFonts w:hint="eastAsia"/>
                <w:b/>
                <w:bCs/>
              </w:rPr>
              <w:t>刘志昌</w:t>
            </w:r>
          </w:p>
        </w:tc>
        <w:tc>
          <w:tcPr>
            <w:tcW w:w="2131" w:type="dxa"/>
            <w:shd w:val="clear" w:color="auto" w:fill="auto"/>
          </w:tcPr>
          <w:p w14:paraId="69AA34C3">
            <w:pPr>
              <w:spacing w:line="360" w:lineRule="auto"/>
              <w:rPr>
                <w:b/>
                <w:bCs/>
              </w:rPr>
            </w:pPr>
            <w:r>
              <w:rPr>
                <w:rFonts w:hint="eastAsia"/>
                <w:b/>
                <w:bCs/>
              </w:rPr>
              <w:t>修改</w:t>
            </w:r>
          </w:p>
        </w:tc>
        <w:tc>
          <w:tcPr>
            <w:tcW w:w="2131" w:type="dxa"/>
            <w:shd w:val="clear" w:color="auto" w:fill="auto"/>
          </w:tcPr>
          <w:p w14:paraId="41B6FABA">
            <w:pPr>
              <w:spacing w:line="360" w:lineRule="auto"/>
              <w:rPr>
                <w:b/>
                <w:bCs/>
              </w:rPr>
            </w:pPr>
            <w:r>
              <w:rPr>
                <w:rFonts w:hint="eastAsia"/>
                <w:b/>
                <w:bCs/>
              </w:rPr>
              <w:t>2</w:t>
            </w:r>
            <w:r>
              <w:rPr>
                <w:b/>
                <w:bCs/>
              </w:rPr>
              <w:t>0</w:t>
            </w:r>
            <w:r>
              <w:rPr>
                <w:rFonts w:hint="eastAsia"/>
                <w:b/>
                <w:bCs/>
              </w:rPr>
              <w:t>24-0</w:t>
            </w:r>
            <w:r>
              <w:rPr>
                <w:b/>
                <w:bCs/>
              </w:rPr>
              <w:t>3</w:t>
            </w:r>
            <w:r>
              <w:rPr>
                <w:rFonts w:hint="eastAsia"/>
                <w:b/>
                <w:bCs/>
              </w:rPr>
              <w:t>-</w:t>
            </w:r>
            <w:r>
              <w:rPr>
                <w:b/>
                <w:bCs/>
              </w:rPr>
              <w:t>17</w:t>
            </w:r>
          </w:p>
        </w:tc>
      </w:tr>
    </w:tbl>
    <w:p w14:paraId="3E609587">
      <w:pPr>
        <w:rPr>
          <w:rFonts w:hint="eastAsia" w:asciiTheme="minorEastAsia" w:hAnsiTheme="minorEastAsia" w:eastAsiaTheme="minorEastAsia"/>
        </w:rPr>
      </w:pPr>
    </w:p>
    <w:p w14:paraId="1A5530F0">
      <w:pPr>
        <w:pStyle w:val="43"/>
        <w:rPr>
          <w:rFonts w:hint="eastAsia" w:asciiTheme="minorEastAsia" w:hAnsiTheme="minorEastAsia" w:eastAsiaTheme="minorEastAsia"/>
        </w:rPr>
      </w:pPr>
    </w:p>
    <w:p w14:paraId="5143394F">
      <w:pPr>
        <w:pStyle w:val="43"/>
        <w:rPr>
          <w:rFonts w:hint="eastAsia" w:asciiTheme="minorEastAsia" w:hAnsiTheme="minorEastAsia" w:eastAsiaTheme="minorEastAsia"/>
        </w:rPr>
      </w:pPr>
    </w:p>
    <w:p w14:paraId="1AFA688A">
      <w:pPr>
        <w:pStyle w:val="43"/>
        <w:rPr>
          <w:rFonts w:hint="eastAsia" w:asciiTheme="minorEastAsia" w:hAnsiTheme="minorEastAsia" w:eastAsiaTheme="minorEastAsia"/>
        </w:rPr>
      </w:pPr>
    </w:p>
    <w:p w14:paraId="13892BA2">
      <w:pPr>
        <w:pStyle w:val="43"/>
        <w:rPr>
          <w:rFonts w:hint="eastAsia" w:asciiTheme="minorEastAsia" w:hAnsiTheme="minorEastAsia" w:eastAsiaTheme="minorEastAsia"/>
        </w:rPr>
      </w:pPr>
    </w:p>
    <w:p w14:paraId="105BB3DB">
      <w:pPr>
        <w:pStyle w:val="43"/>
        <w:rPr>
          <w:rFonts w:hint="eastAsia" w:asciiTheme="minorEastAsia" w:hAnsiTheme="minorEastAsia" w:eastAsiaTheme="minorEastAsia"/>
        </w:rPr>
      </w:pPr>
    </w:p>
    <w:p w14:paraId="290F8F68">
      <w:pPr>
        <w:pStyle w:val="43"/>
        <w:rPr>
          <w:rFonts w:hint="eastAsia" w:asciiTheme="minorEastAsia" w:hAnsiTheme="minorEastAsia" w:eastAsiaTheme="minorEastAsia"/>
          <w:sz w:val="21"/>
          <w:szCs w:val="21"/>
        </w:rPr>
      </w:pPr>
    </w:p>
    <w:p w14:paraId="54FD611F">
      <w:pPr>
        <w:pStyle w:val="43"/>
        <w:rPr>
          <w:rFonts w:hint="eastAsia" w:asciiTheme="minorEastAsia" w:hAnsiTheme="minorEastAsia" w:eastAsiaTheme="minorEastAsia"/>
          <w:sz w:val="21"/>
          <w:szCs w:val="21"/>
        </w:rPr>
      </w:pPr>
      <w:r>
        <w:rPr>
          <w:rFonts w:hint="eastAsia" w:asciiTheme="minorEastAsia" w:hAnsiTheme="minorEastAsia" w:eastAsiaTheme="minorEastAsia"/>
          <w:sz w:val="21"/>
          <w:szCs w:val="21"/>
        </w:rPr>
        <w:t>版本：V2.0</w:t>
      </w:r>
    </w:p>
    <w:p w14:paraId="1783C206">
      <w:pPr>
        <w:rPr>
          <w:rFonts w:hint="eastAsia" w:asciiTheme="minorEastAsia" w:hAnsiTheme="minorEastAsia" w:eastAsiaTheme="minorEastAsia"/>
        </w:rPr>
        <w:sectPr>
          <w:headerReference r:id="rId5" w:type="default"/>
          <w:pgSz w:w="11906" w:h="16838"/>
          <w:pgMar w:top="1440" w:right="1800" w:bottom="1440" w:left="1800" w:header="1020" w:footer="567" w:gutter="0"/>
          <w:cols w:space="425" w:num="1"/>
          <w:docGrid w:type="lines" w:linePitch="326" w:charSpace="0"/>
        </w:sectPr>
      </w:pPr>
    </w:p>
    <w:sdt>
      <w:sdtPr>
        <w:rPr>
          <w:rFonts w:cs="Times New Roman" w:asciiTheme="minorEastAsia" w:hAnsiTheme="minorEastAsia" w:eastAsiaTheme="minorEastAsia"/>
          <w:color w:val="auto"/>
          <w:sz w:val="21"/>
          <w:szCs w:val="21"/>
          <w:lang w:val="zh-CN"/>
        </w:rPr>
        <w:id w:val="1487512270"/>
        <w:docPartObj>
          <w:docPartGallery w:val="Table of Contents"/>
          <w:docPartUnique/>
        </w:docPartObj>
      </w:sdtPr>
      <w:sdtEndPr>
        <w:rPr>
          <w:rFonts w:cs="Times New Roman" w:asciiTheme="minorEastAsia" w:hAnsiTheme="minorEastAsia" w:eastAsiaTheme="minorEastAsia"/>
          <w:b/>
          <w:bCs/>
          <w:color w:val="auto"/>
          <w:sz w:val="21"/>
          <w:szCs w:val="21"/>
          <w:lang w:val="zh-CN"/>
        </w:rPr>
      </w:sdtEndPr>
      <w:sdtContent>
        <w:p w14:paraId="34B718E7">
          <w:pPr>
            <w:pStyle w:val="42"/>
            <w:jc w:val="center"/>
            <w:rPr>
              <w:rFonts w:hint="eastAsia" w:asciiTheme="minorEastAsia" w:hAnsiTheme="minorEastAsia" w:eastAsiaTheme="minorEastAsia"/>
              <w:sz w:val="21"/>
              <w:szCs w:val="21"/>
            </w:rPr>
          </w:pPr>
          <w:bookmarkStart w:id="0" w:name="_Toc62848373"/>
          <w:bookmarkStart w:id="1" w:name="_Toc16501255"/>
          <w:r>
            <w:rPr>
              <w:rFonts w:asciiTheme="minorEastAsia" w:hAnsiTheme="minorEastAsia" w:eastAsiaTheme="minorEastAsia"/>
              <w:sz w:val="21"/>
              <w:szCs w:val="21"/>
              <w:lang w:val="zh-CN"/>
            </w:rPr>
            <w:t>目录</w:t>
          </w:r>
        </w:p>
        <w:p w14:paraId="1987093A">
          <w:pPr>
            <w:pStyle w:val="17"/>
            <w:rPr>
              <w:rFonts w:hint="eastAsia" w:asciiTheme="minorHAnsi" w:hAnsiTheme="minorHAnsi" w:eastAsiaTheme="minorEastAsia" w:cstheme="minorBidi"/>
              <w:kern w:val="2"/>
              <w:sz w:val="21"/>
              <w:szCs w:val="22"/>
              <w14:ligatures w14:val="standardContextual"/>
            </w:rPr>
          </w:pP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 TOC \o "1-3" \h \z \u </w:instrText>
          </w:r>
          <w:r>
            <w:rPr>
              <w:rFonts w:asciiTheme="minorEastAsia" w:hAnsiTheme="minorEastAsia" w:eastAsiaTheme="minorEastAsia"/>
              <w:sz w:val="21"/>
              <w:szCs w:val="21"/>
            </w:rPr>
            <w:fldChar w:fldCharType="separate"/>
          </w:r>
          <w:r>
            <w:fldChar w:fldCharType="begin"/>
          </w:r>
          <w:r>
            <w:instrText xml:space="preserve"> HYPERLINK \l "_Toc182484354" </w:instrText>
          </w:r>
          <w:r>
            <w:fldChar w:fldCharType="separate"/>
          </w:r>
          <w:r>
            <w:rPr>
              <w:rStyle w:val="26"/>
              <w:rFonts w:hint="eastAsia" w:asciiTheme="minorEastAsia" w:hAnsiTheme="minorEastAsia"/>
            </w:rPr>
            <w:t>1</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OAUTH简介</w:t>
          </w:r>
          <w:r>
            <w:rPr>
              <w:rFonts w:hint="eastAsia"/>
            </w:rPr>
            <w:tab/>
          </w:r>
          <w:r>
            <w:rPr>
              <w:rFonts w:hint="eastAsia"/>
            </w:rPr>
            <w:fldChar w:fldCharType="begin"/>
          </w:r>
          <w:r>
            <w:rPr>
              <w:rFonts w:hint="eastAsia"/>
            </w:rPr>
            <w:instrText xml:space="preserve"> </w:instrText>
          </w:r>
          <w:r>
            <w:instrText xml:space="preserve">PAGEREF _Toc182484354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6C79AD97">
          <w:pPr>
            <w:pStyle w:val="17"/>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"_Toc182484355" </w:instrText>
          </w:r>
          <w:r>
            <w:fldChar w:fldCharType="separate"/>
          </w:r>
          <w:r>
            <w:rPr>
              <w:rStyle w:val="26"/>
              <w:rFonts w:hint="eastAsia" w:asciiTheme="minorEastAsia" w:hAnsiTheme="minorEastAsia"/>
            </w:rPr>
            <w:t>2</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对接流程</w:t>
          </w:r>
          <w:r>
            <w:rPr>
              <w:rFonts w:hint="eastAsia"/>
            </w:rPr>
            <w:tab/>
          </w:r>
          <w:r>
            <w:rPr>
              <w:rFonts w:hint="eastAsia"/>
            </w:rPr>
            <w:fldChar w:fldCharType="begin"/>
          </w:r>
          <w:r>
            <w:rPr>
              <w:rFonts w:hint="eastAsia"/>
            </w:rPr>
            <w:instrText xml:space="preserve"> </w:instrText>
          </w:r>
          <w:r>
            <w:instrText xml:space="preserve">PAGEREF _Toc182484355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13056A8D">
          <w:pPr>
            <w:pStyle w:val="17"/>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"_Toc182484356" </w:instrText>
          </w:r>
          <w:r>
            <w:fldChar w:fldCharType="separate"/>
          </w:r>
          <w:r>
            <w:rPr>
              <w:rStyle w:val="26"/>
              <w:rFonts w:hint="eastAsia"/>
            </w:rPr>
            <w:t>3</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认证逻辑介绍</w:t>
          </w:r>
          <w:r>
            <w:rPr>
              <w:rFonts w:hint="eastAsia"/>
            </w:rPr>
            <w:tab/>
          </w:r>
          <w:r>
            <w:rPr>
              <w:rFonts w:hint="eastAsia"/>
            </w:rPr>
            <w:fldChar w:fldCharType="begin"/>
          </w:r>
          <w:r>
            <w:rPr>
              <w:rFonts w:hint="eastAsia"/>
            </w:rPr>
            <w:instrText xml:space="preserve"> </w:instrText>
          </w:r>
          <w:r>
            <w:instrText xml:space="preserve">PAGEREF _Toc182484356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51D55DE4">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"_Toc182484357" </w:instrText>
          </w:r>
          <w:r>
            <w:fldChar w:fldCharType="separate"/>
          </w:r>
          <w:r>
            <w:rPr>
              <w:rStyle w:val="26"/>
              <w:rFonts w:hint="eastAsia"/>
            </w:rPr>
            <w:t>3.1</w:t>
          </w:r>
          <w:r>
            <w:rPr>
              <w:rFonts w:hint="eastAsia" w:asciiTheme="minorHAnsi" w:hAnsiTheme="minorHAnsi" w:eastAsiaTheme="minorEastAsia" w:cstheme="minorBidi"/>
              <w:kern w:val="2"/>
              <w:sz w:val="21"/>
              <w:szCs w:val="22"/>
              <w14:ligatures w14:val="standardContextual"/>
            </w:rPr>
            <w:tab/>
          </w:r>
          <w:r>
            <w:rPr>
              <w:rStyle w:val="26"/>
              <w:rFonts w:hint="eastAsia"/>
            </w:rPr>
            <w:t>认证逻辑图</w:t>
          </w:r>
          <w:r>
            <w:rPr>
              <w:rFonts w:hint="eastAsia"/>
            </w:rPr>
            <w:tab/>
          </w:r>
          <w:r>
            <w:rPr>
              <w:rFonts w:hint="eastAsia"/>
            </w:rPr>
            <w:fldChar w:fldCharType="begin"/>
          </w:r>
          <w:r>
            <w:rPr>
              <w:rFonts w:hint="eastAsia"/>
            </w:rPr>
            <w:instrText xml:space="preserve"> </w:instrText>
          </w:r>
          <w:r>
            <w:instrText xml:space="preserve">PAGEREF _Toc182484357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017FD64A">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"_Toc182484358" </w:instrText>
          </w:r>
          <w:r>
            <w:fldChar w:fldCharType="separate"/>
          </w:r>
          <w:r>
            <w:rPr>
              <w:rStyle w:val="26"/>
              <w:rFonts w:hint="eastAsia"/>
            </w:rPr>
            <w:t>3.2</w:t>
          </w:r>
          <w:r>
            <w:rPr>
              <w:rFonts w:hint="eastAsia" w:asciiTheme="minorHAnsi" w:hAnsiTheme="minorHAnsi" w:eastAsiaTheme="minorEastAsia" w:cstheme="minorBidi"/>
              <w:kern w:val="2"/>
              <w:sz w:val="21"/>
              <w:szCs w:val="22"/>
              <w14:ligatures w14:val="standardContextual"/>
            </w:rPr>
            <w:tab/>
          </w:r>
          <w:r>
            <w:rPr>
              <w:rStyle w:val="26"/>
              <w:rFonts w:hint="eastAsia"/>
            </w:rPr>
            <w:t>逻辑描述</w:t>
          </w:r>
          <w:r>
            <w:rPr>
              <w:rFonts w:hint="eastAsia"/>
            </w:rPr>
            <w:tab/>
          </w:r>
          <w:r>
            <w:rPr>
              <w:rFonts w:hint="eastAsia"/>
            </w:rPr>
            <w:fldChar w:fldCharType="begin"/>
          </w:r>
          <w:r>
            <w:rPr>
              <w:rFonts w:hint="eastAsia"/>
            </w:rPr>
            <w:instrText xml:space="preserve"> </w:instrText>
          </w:r>
          <w:r>
            <w:instrText xml:space="preserve">PAGEREF _Toc182484358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204C7BEC">
          <w:pPr>
            <w:pStyle w:val="17"/>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"_Toc182484359" </w:instrText>
          </w:r>
          <w:r>
            <w:fldChar w:fldCharType="separate"/>
          </w:r>
          <w:r>
            <w:rPr>
              <w:rStyle w:val="26"/>
              <w:rFonts w:hint="eastAsia" w:asciiTheme="minorEastAsia" w:hAnsiTheme="minorEastAsia"/>
            </w:rPr>
            <w:t>4</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接口介绍</w:t>
          </w:r>
          <w:r>
            <w:rPr>
              <w:rFonts w:hint="eastAsia"/>
            </w:rPr>
            <w:tab/>
          </w:r>
          <w:r>
            <w:rPr>
              <w:rFonts w:hint="eastAsia"/>
            </w:rPr>
            <w:fldChar w:fldCharType="begin"/>
          </w:r>
          <w:r>
            <w:rPr>
              <w:rFonts w:hint="eastAsia"/>
            </w:rPr>
            <w:instrText xml:space="preserve"> </w:instrText>
          </w:r>
          <w:r>
            <w:instrText xml:space="preserve">PAGEREF _Toc182484359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13AD890">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"_Toc182484360" </w:instrText>
          </w:r>
          <w:r>
            <w:fldChar w:fldCharType="separate"/>
          </w:r>
          <w:r>
            <w:rPr>
              <w:rStyle w:val="26"/>
              <w:rFonts w:hint="eastAsia" w:asciiTheme="minorEastAsia" w:hAnsiTheme="minorEastAsia"/>
            </w:rPr>
            <w:t>4.1</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[第一步] 向统一认证系统项目组获取密钥等信息</w:t>
          </w:r>
          <w:r>
            <w:rPr>
              <w:rFonts w:hint="eastAsia"/>
            </w:rPr>
            <w:tab/>
          </w:r>
          <w:r>
            <w:rPr>
              <w:rFonts w:hint="eastAsia"/>
            </w:rPr>
            <w:fldChar w:fldCharType="begin"/>
          </w:r>
          <w:r>
            <w:rPr>
              <w:rFonts w:hint="eastAsia"/>
            </w:rPr>
            <w:instrText xml:space="preserve"> </w:instrText>
          </w:r>
          <w:r>
            <w:instrText xml:space="preserve">PAGEREF _Toc182484360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992EAC3">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"_Toc182484361" </w:instrText>
          </w:r>
          <w:r>
            <w:fldChar w:fldCharType="separate"/>
          </w:r>
          <w:r>
            <w:rPr>
              <w:rStyle w:val="26"/>
              <w:rFonts w:hint="eastAsia" w:asciiTheme="minorEastAsia" w:hAnsiTheme="minorEastAsia"/>
            </w:rPr>
            <w:t>4.2</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[第二步] 提供回调地址给统一认证系统进行配置</w:t>
          </w:r>
          <w:r>
            <w:rPr>
              <w:rFonts w:hint="eastAsia"/>
            </w:rPr>
            <w:tab/>
          </w:r>
          <w:r>
            <w:rPr>
              <w:rFonts w:hint="eastAsia"/>
            </w:rPr>
            <w:fldChar w:fldCharType="begin"/>
          </w:r>
          <w:r>
            <w:rPr>
              <w:rFonts w:hint="eastAsia"/>
            </w:rPr>
            <w:instrText xml:space="preserve"> </w:instrText>
          </w:r>
          <w:r>
            <w:instrText xml:space="preserve">PAGEREF _Toc182484361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444FFE3">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"_Toc182484362" </w:instrText>
          </w:r>
          <w:r>
            <w:fldChar w:fldCharType="separate"/>
          </w:r>
          <w:r>
            <w:rPr>
              <w:rStyle w:val="26"/>
              <w:rFonts w:hint="eastAsia" w:asciiTheme="minorEastAsia" w:hAnsiTheme="minorEastAsia"/>
            </w:rPr>
            <w:t>4.3</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[第三步]获取code（重定向）</w:t>
          </w:r>
          <w:r>
            <w:rPr>
              <w:rFonts w:hint="eastAsia"/>
            </w:rPr>
            <w:tab/>
          </w:r>
          <w:r>
            <w:rPr>
              <w:rFonts w:hint="eastAsia"/>
            </w:rPr>
            <w:fldChar w:fldCharType="begin"/>
          </w:r>
          <w:r>
            <w:rPr>
              <w:rFonts w:hint="eastAsia"/>
            </w:rPr>
            <w:instrText xml:space="preserve"> </w:instrText>
          </w:r>
          <w:r>
            <w:instrText xml:space="preserve">PAGEREF _Toc182484362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76197CBB">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"_Toc182484363" </w:instrText>
          </w:r>
          <w:r>
            <w:fldChar w:fldCharType="separate"/>
          </w:r>
          <w:r>
            <w:rPr>
              <w:rStyle w:val="26"/>
              <w:rFonts w:hint="eastAsia" w:asciiTheme="minorEastAsia" w:hAnsiTheme="minorEastAsia"/>
            </w:rPr>
            <w:t>4.3.1</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调用链接</w:t>
          </w:r>
          <w:r>
            <w:rPr>
              <w:rFonts w:hint="eastAsia"/>
            </w:rPr>
            <w:tab/>
          </w:r>
          <w:r>
            <w:rPr>
              <w:rFonts w:hint="eastAsia"/>
            </w:rPr>
            <w:fldChar w:fldCharType="begin"/>
          </w:r>
          <w:r>
            <w:rPr>
              <w:rFonts w:hint="eastAsia"/>
            </w:rPr>
            <w:instrText xml:space="preserve"> </w:instrText>
          </w:r>
          <w:r>
            <w:instrText xml:space="preserve">PAGEREF _Toc182484363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4AD306E5">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"_Toc182484364" </w:instrText>
          </w:r>
          <w:r>
            <w:fldChar w:fldCharType="separate"/>
          </w:r>
          <w:r>
            <w:rPr>
              <w:rStyle w:val="26"/>
              <w:rFonts w:hint="eastAsia" w:asciiTheme="minorEastAsia" w:hAnsiTheme="minorEastAsia"/>
            </w:rPr>
            <w:t>4.3.2</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调用方式</w:t>
          </w:r>
          <w:r>
            <w:rPr>
              <w:rFonts w:hint="eastAsia"/>
            </w:rPr>
            <w:tab/>
          </w:r>
          <w:r>
            <w:rPr>
              <w:rFonts w:hint="eastAsia"/>
            </w:rPr>
            <w:fldChar w:fldCharType="begin"/>
          </w:r>
          <w:r>
            <w:rPr>
              <w:rFonts w:hint="eastAsia"/>
            </w:rPr>
            <w:instrText xml:space="preserve"> </w:instrText>
          </w:r>
          <w:r>
            <w:instrText xml:space="preserve">PAGEREF _Toc182484364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1CBC6DDD">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"_Toc182484365" </w:instrText>
          </w:r>
          <w:r>
            <w:fldChar w:fldCharType="separate"/>
          </w:r>
          <w:r>
            <w:rPr>
              <w:rStyle w:val="26"/>
              <w:rFonts w:hint="eastAsia" w:asciiTheme="minorEastAsia" w:hAnsiTheme="minorEastAsia"/>
            </w:rPr>
            <w:t>4.3.3</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传入参数</w:t>
          </w:r>
          <w:r>
            <w:rPr>
              <w:rFonts w:hint="eastAsia"/>
            </w:rPr>
            <w:tab/>
          </w:r>
          <w:r>
            <w:rPr>
              <w:rFonts w:hint="eastAsia"/>
            </w:rPr>
            <w:fldChar w:fldCharType="begin"/>
          </w:r>
          <w:r>
            <w:rPr>
              <w:rFonts w:hint="eastAsia"/>
            </w:rPr>
            <w:instrText xml:space="preserve"> </w:instrText>
          </w:r>
          <w:r>
            <w:instrText xml:space="preserve">PAGEREF _Toc182484365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03CF75A1">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"_Toc182484366" </w:instrText>
          </w:r>
          <w:r>
            <w:fldChar w:fldCharType="separate"/>
          </w:r>
          <w:r>
            <w:rPr>
              <w:rStyle w:val="26"/>
              <w:rFonts w:hint="eastAsia" w:asciiTheme="minorEastAsia" w:hAnsiTheme="minorEastAsia"/>
            </w:rPr>
            <w:t>4.3.4</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返回值</w:t>
          </w:r>
          <w:r>
            <w:rPr>
              <w:rFonts w:hint="eastAsia"/>
            </w:rPr>
            <w:tab/>
          </w:r>
          <w:r>
            <w:rPr>
              <w:rFonts w:hint="eastAsia"/>
            </w:rPr>
            <w:fldChar w:fldCharType="begin"/>
          </w:r>
          <w:r>
            <w:rPr>
              <w:rFonts w:hint="eastAsia"/>
            </w:rPr>
            <w:instrText xml:space="preserve"> </w:instrText>
          </w:r>
          <w:r>
            <w:instrText xml:space="preserve">PAGEREF _Toc182484366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48E059C2">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"_Toc182484367" </w:instrText>
          </w:r>
          <w:r>
            <w:fldChar w:fldCharType="separate"/>
          </w:r>
          <w:r>
            <w:rPr>
              <w:rStyle w:val="26"/>
              <w:rFonts w:hint="eastAsia" w:asciiTheme="minorEastAsia" w:hAnsiTheme="minorEastAsia"/>
            </w:rPr>
            <w:t>4.4</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[第四步]根据code获取access_token</w:t>
          </w:r>
          <w:r>
            <w:rPr>
              <w:rFonts w:hint="eastAsia"/>
            </w:rPr>
            <w:tab/>
          </w:r>
          <w:r>
            <w:rPr>
              <w:rFonts w:hint="eastAsia"/>
            </w:rPr>
            <w:fldChar w:fldCharType="begin"/>
          </w:r>
          <w:r>
            <w:rPr>
              <w:rFonts w:hint="eastAsia"/>
            </w:rPr>
            <w:instrText xml:space="preserve"> </w:instrText>
          </w:r>
          <w:r>
            <w:instrText xml:space="preserve">PAGEREF _Toc182484367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61E05120">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"_Toc182484368" </w:instrText>
          </w:r>
          <w:r>
            <w:fldChar w:fldCharType="separate"/>
          </w:r>
          <w:r>
            <w:rPr>
              <w:rStyle w:val="26"/>
              <w:rFonts w:hint="eastAsia" w:asciiTheme="minorEastAsia" w:hAnsiTheme="minorEastAsia"/>
            </w:rPr>
            <w:t>4.4.1</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调用链接</w:t>
          </w:r>
          <w:r>
            <w:rPr>
              <w:rFonts w:hint="eastAsia"/>
            </w:rPr>
            <w:tab/>
          </w:r>
          <w:r>
            <w:rPr>
              <w:rFonts w:hint="eastAsia"/>
            </w:rPr>
            <w:fldChar w:fldCharType="begin"/>
          </w:r>
          <w:r>
            <w:rPr>
              <w:rFonts w:hint="eastAsia"/>
            </w:rPr>
            <w:instrText xml:space="preserve"> </w:instrText>
          </w:r>
          <w:r>
            <w:instrText xml:space="preserve">PAGEREF _Toc182484368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759516CF">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"_Toc182484369" </w:instrText>
          </w:r>
          <w:r>
            <w:fldChar w:fldCharType="separate"/>
          </w:r>
          <w:r>
            <w:rPr>
              <w:rStyle w:val="26"/>
              <w:rFonts w:hint="eastAsia" w:asciiTheme="minorEastAsia" w:hAnsiTheme="minorEastAsia"/>
            </w:rPr>
            <w:t>4.4.2</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调用方式</w:t>
          </w:r>
          <w:r>
            <w:rPr>
              <w:rFonts w:hint="eastAsia"/>
            </w:rPr>
            <w:tab/>
          </w:r>
          <w:r>
            <w:rPr>
              <w:rFonts w:hint="eastAsia"/>
            </w:rPr>
            <w:fldChar w:fldCharType="begin"/>
          </w:r>
          <w:r>
            <w:rPr>
              <w:rFonts w:hint="eastAsia"/>
            </w:rPr>
            <w:instrText xml:space="preserve"> </w:instrText>
          </w:r>
          <w:r>
            <w:instrText xml:space="preserve">PAGEREF _Toc182484369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7398E966">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"_Toc182484370" </w:instrText>
          </w:r>
          <w:r>
            <w:fldChar w:fldCharType="separate"/>
          </w:r>
          <w:r>
            <w:rPr>
              <w:rStyle w:val="26"/>
              <w:rFonts w:hint="eastAsia" w:asciiTheme="minorEastAsia" w:hAnsiTheme="minorEastAsia"/>
            </w:rPr>
            <w:t>4.4.3</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传入参数</w:t>
          </w:r>
          <w:r>
            <w:rPr>
              <w:rFonts w:hint="eastAsia"/>
            </w:rPr>
            <w:tab/>
          </w:r>
          <w:r>
            <w:rPr>
              <w:rFonts w:hint="eastAsia"/>
            </w:rPr>
            <w:fldChar w:fldCharType="begin"/>
          </w:r>
          <w:r>
            <w:rPr>
              <w:rFonts w:hint="eastAsia"/>
            </w:rPr>
            <w:instrText xml:space="preserve"> </w:instrText>
          </w:r>
          <w:r>
            <w:instrText xml:space="preserve">PAGEREF _Toc182484370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C3EE4F7">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"_Toc182484371" </w:instrText>
          </w:r>
          <w:r>
            <w:fldChar w:fldCharType="separate"/>
          </w:r>
          <w:r>
            <w:rPr>
              <w:rStyle w:val="26"/>
              <w:rFonts w:hint="eastAsia" w:asciiTheme="minorEastAsia" w:hAnsiTheme="minorEastAsia"/>
            </w:rPr>
            <w:t>4.4.4</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返回值（json格式）</w:t>
          </w:r>
          <w:r>
            <w:rPr>
              <w:rFonts w:hint="eastAsia"/>
            </w:rPr>
            <w:tab/>
          </w:r>
          <w:r>
            <w:rPr>
              <w:rFonts w:hint="eastAsia"/>
            </w:rPr>
            <w:fldChar w:fldCharType="begin"/>
          </w:r>
          <w:r>
            <w:rPr>
              <w:rFonts w:hint="eastAsia"/>
            </w:rPr>
            <w:instrText xml:space="preserve"> </w:instrText>
          </w:r>
          <w:r>
            <w:instrText xml:space="preserve">PAGEREF _Toc182484371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23E2BBC3">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"_Toc182484372" </w:instrText>
          </w:r>
          <w:r>
            <w:fldChar w:fldCharType="separate"/>
          </w:r>
          <w:r>
            <w:rPr>
              <w:rStyle w:val="26"/>
              <w:rFonts w:hint="eastAsia" w:asciiTheme="minorEastAsia" w:hAnsiTheme="minorEastAsia"/>
            </w:rPr>
            <w:t>4.5</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[第五步]根据access_token获取用户信息</w:t>
          </w:r>
          <w:r>
            <w:rPr>
              <w:rFonts w:hint="eastAsia"/>
            </w:rPr>
            <w:tab/>
          </w:r>
          <w:r>
            <w:rPr>
              <w:rFonts w:hint="eastAsia"/>
            </w:rPr>
            <w:fldChar w:fldCharType="begin"/>
          </w:r>
          <w:r>
            <w:rPr>
              <w:rFonts w:hint="eastAsia"/>
            </w:rPr>
            <w:instrText xml:space="preserve"> </w:instrText>
          </w:r>
          <w:r>
            <w:instrText xml:space="preserve">PAGEREF _Toc182484372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C49EE1F">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"_Toc182484373" </w:instrText>
          </w:r>
          <w:r>
            <w:fldChar w:fldCharType="separate"/>
          </w:r>
          <w:r>
            <w:rPr>
              <w:rStyle w:val="26"/>
              <w:rFonts w:hint="eastAsia" w:asciiTheme="minorEastAsia" w:hAnsiTheme="minorEastAsia"/>
            </w:rPr>
            <w:t>4.5.1</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调用链接</w:t>
          </w:r>
          <w:r>
            <w:rPr>
              <w:rFonts w:hint="eastAsia"/>
            </w:rPr>
            <w:tab/>
          </w:r>
          <w:r>
            <w:rPr>
              <w:rFonts w:hint="eastAsia"/>
            </w:rPr>
            <w:fldChar w:fldCharType="begin"/>
          </w:r>
          <w:r>
            <w:rPr>
              <w:rFonts w:hint="eastAsia"/>
            </w:rPr>
            <w:instrText xml:space="preserve"> </w:instrText>
          </w:r>
          <w:r>
            <w:instrText xml:space="preserve">PAGEREF _Toc182484373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B4103A3">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"_Toc182484374" </w:instrText>
          </w:r>
          <w:r>
            <w:fldChar w:fldCharType="separate"/>
          </w:r>
          <w:r>
            <w:rPr>
              <w:rStyle w:val="26"/>
              <w:rFonts w:hint="eastAsia" w:asciiTheme="minorEastAsia" w:hAnsiTheme="minorEastAsia"/>
            </w:rPr>
            <w:t>4.5.2</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调用方式</w:t>
          </w:r>
          <w:r>
            <w:rPr>
              <w:rFonts w:hint="eastAsia"/>
            </w:rPr>
            <w:tab/>
          </w:r>
          <w:r>
            <w:rPr>
              <w:rFonts w:hint="eastAsia"/>
            </w:rPr>
            <w:fldChar w:fldCharType="begin"/>
          </w:r>
          <w:r>
            <w:rPr>
              <w:rFonts w:hint="eastAsia"/>
            </w:rPr>
            <w:instrText xml:space="preserve"> </w:instrText>
          </w:r>
          <w:r>
            <w:instrText xml:space="preserve">PAGEREF _Toc182484374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18355F08">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"_Toc182484375" </w:instrText>
          </w:r>
          <w:r>
            <w:fldChar w:fldCharType="separate"/>
          </w:r>
          <w:r>
            <w:rPr>
              <w:rStyle w:val="26"/>
              <w:rFonts w:hint="eastAsia" w:asciiTheme="minorEastAsia" w:hAnsiTheme="minorEastAsia"/>
            </w:rPr>
            <w:t>4.5.3</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传入参数</w:t>
          </w:r>
          <w:r>
            <w:rPr>
              <w:rFonts w:hint="eastAsia"/>
            </w:rPr>
            <w:tab/>
          </w:r>
          <w:r>
            <w:rPr>
              <w:rFonts w:hint="eastAsia"/>
            </w:rPr>
            <w:fldChar w:fldCharType="begin"/>
          </w:r>
          <w:r>
            <w:rPr>
              <w:rFonts w:hint="eastAsia"/>
            </w:rPr>
            <w:instrText xml:space="preserve"> </w:instrText>
          </w:r>
          <w:r>
            <w:instrText xml:space="preserve">PAGEREF _Toc182484375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528B6F13">
          <w:pPr>
            <w:pStyle w:val="13"/>
            <w:tabs>
              <w:tab w:val="left" w:pos="1680"/>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"_Toc182484376" </w:instrText>
          </w:r>
          <w:r>
            <w:fldChar w:fldCharType="separate"/>
          </w:r>
          <w:r>
            <w:rPr>
              <w:rStyle w:val="26"/>
              <w:rFonts w:hint="eastAsia" w:asciiTheme="minorEastAsia" w:hAnsiTheme="minorEastAsia"/>
            </w:rPr>
            <w:t>4.5.4</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返回值（json格式）</w:t>
          </w:r>
          <w:r>
            <w:rPr>
              <w:rFonts w:hint="eastAsia"/>
            </w:rPr>
            <w:tab/>
          </w:r>
          <w:r>
            <w:rPr>
              <w:rFonts w:hint="eastAsia"/>
            </w:rPr>
            <w:fldChar w:fldCharType="begin"/>
          </w:r>
          <w:r>
            <w:rPr>
              <w:rFonts w:hint="eastAsia"/>
            </w:rPr>
            <w:instrText xml:space="preserve"> </w:instrText>
          </w:r>
          <w:r>
            <w:instrText xml:space="preserve">PAGEREF _Toc182484376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4A311C72">
          <w:pPr>
            <w:pStyle w:val="13"/>
            <w:tabs>
              <w:tab w:val="right" w:leader="dot" w:pos="8296"/>
            </w:tabs>
            <w:ind w:left="96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"_Toc182484377" </w:instrText>
          </w:r>
          <w:r>
            <w:fldChar w:fldCharType="separate"/>
          </w:r>
          <w:r>
            <w:rPr>
              <w:rStyle w:val="26"/>
              <w:rFonts w:hint="eastAsia" w:asciiTheme="minorEastAsia" w:hAnsiTheme="minorEastAsia"/>
            </w:rPr>
            <w:t>示例：</w:t>
          </w:r>
          <w:r>
            <w:rPr>
              <w:rFonts w:hint="eastAsia"/>
            </w:rPr>
            <w:tab/>
          </w:r>
          <w:r>
            <w:rPr>
              <w:rFonts w:hint="eastAsia"/>
            </w:rPr>
            <w:fldChar w:fldCharType="begin"/>
          </w:r>
          <w:r>
            <w:rPr>
              <w:rFonts w:hint="eastAsia"/>
            </w:rPr>
            <w:instrText xml:space="preserve"> </w:instrText>
          </w:r>
          <w:r>
            <w:instrText xml:space="preserve">PAGEREF _Toc182484377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591D1482">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"_Toc182484378" </w:instrText>
          </w:r>
          <w:r>
            <w:fldChar w:fldCharType="separate"/>
          </w:r>
          <w:r>
            <w:rPr>
              <w:rStyle w:val="26"/>
              <w:rFonts w:hint="eastAsia" w:asciiTheme="minorEastAsia" w:hAnsiTheme="minorEastAsia"/>
            </w:rPr>
            <w:t>4.6</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[第六步] 获取到用户信息后，根据应用系统的机制自行处理</w:t>
          </w:r>
          <w:r>
            <w:rPr>
              <w:rFonts w:hint="eastAsia"/>
            </w:rPr>
            <w:tab/>
          </w:r>
          <w:r>
            <w:rPr>
              <w:rFonts w:hint="eastAsia"/>
            </w:rPr>
            <w:fldChar w:fldCharType="begin"/>
          </w:r>
          <w:r>
            <w:rPr>
              <w:rFonts w:hint="eastAsia"/>
            </w:rPr>
            <w:instrText xml:space="preserve"> </w:instrText>
          </w:r>
          <w:r>
            <w:instrText xml:space="preserve">PAGEREF _Toc182484378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4BA8A9ED">
          <w:pPr>
            <w:pStyle w:val="17"/>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"_Toc182484379" </w:instrText>
          </w:r>
          <w:r>
            <w:fldChar w:fldCharType="separate"/>
          </w:r>
          <w:r>
            <w:rPr>
              <w:rStyle w:val="26"/>
              <w:rFonts w:hint="eastAsia" w:asciiTheme="minorEastAsia" w:hAnsiTheme="minorEastAsia"/>
            </w:rPr>
            <w:t>5</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示例代码（JAVA）</w:t>
          </w:r>
          <w:r>
            <w:rPr>
              <w:rFonts w:hint="eastAsia"/>
            </w:rPr>
            <w:tab/>
          </w:r>
          <w:r>
            <w:rPr>
              <w:rFonts w:hint="eastAsia"/>
            </w:rPr>
            <w:fldChar w:fldCharType="begin"/>
          </w:r>
          <w:r>
            <w:rPr>
              <w:rFonts w:hint="eastAsia"/>
            </w:rPr>
            <w:instrText xml:space="preserve"> </w:instrText>
          </w:r>
          <w:r>
            <w:instrText xml:space="preserve">PAGEREF _Toc182484379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208BB5C0">
          <w:pPr>
            <w:pStyle w:val="18"/>
            <w:tabs>
              <w:tab w:val="left" w:pos="126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"_Toc182484380" </w:instrText>
          </w:r>
          <w:r>
            <w:fldChar w:fldCharType="separate"/>
          </w:r>
          <w:r>
            <w:rPr>
              <w:rStyle w:val="26"/>
              <w:rFonts w:hint="eastAsia" w:asciiTheme="minorEastAsia" w:hAnsiTheme="minorEastAsia"/>
            </w:rPr>
            <w:t>5.1</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在拦截器中判断请求中是否有认证参数，认证代码一定要放到拦截器最开始的位置，优先判断</w:t>
          </w:r>
          <w:r>
            <w:rPr>
              <w:rFonts w:hint="eastAsia"/>
            </w:rPr>
            <w:tab/>
          </w:r>
          <w:r>
            <w:rPr>
              <w:rFonts w:hint="eastAsia"/>
            </w:rPr>
            <w:fldChar w:fldCharType="begin"/>
          </w:r>
          <w:r>
            <w:rPr>
              <w:rFonts w:hint="eastAsia"/>
            </w:rPr>
            <w:instrText xml:space="preserve"> </w:instrText>
          </w:r>
          <w:r>
            <w:instrText xml:space="preserve">PAGEREF _Toc182484380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2AC8599F">
          <w:pPr>
            <w:pStyle w:val="18"/>
            <w:tabs>
              <w:tab w:val="left" w:pos="1050"/>
              <w:tab w:val="right" w:leader="dot" w:pos="8296"/>
            </w:tabs>
            <w:ind w:left="480"/>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"_Toc182484381" </w:instrText>
          </w:r>
          <w:r>
            <w:fldChar w:fldCharType="separate"/>
          </w:r>
          <w:r>
            <w:rPr>
              <w:rStyle w:val="26"/>
              <w:rFonts w:hint="eastAsia" w:asciiTheme="minorEastAsia" w:hAnsiTheme="minorEastAsia"/>
            </w:rPr>
            <w:t>5.2</w:t>
          </w:r>
          <w:r>
            <w:rPr>
              <w:rFonts w:hint="eastAsia" w:asciiTheme="minorHAnsi" w:hAnsiTheme="minorHAnsi" w:eastAsiaTheme="minorEastAsia" w:cstheme="minorBidi"/>
              <w:kern w:val="2"/>
              <w:sz w:val="21"/>
              <w:szCs w:val="22"/>
              <w14:ligatures w14:val="standardContextual"/>
            </w:rPr>
            <w:tab/>
          </w:r>
          <w:r>
            <w:rPr>
              <w:rStyle w:val="26"/>
              <w:rFonts w:hint="eastAsia"/>
            </w:rPr>
            <w:t>如果有认证参数，则执行认证逻辑</w:t>
          </w:r>
          <w:r>
            <w:rPr>
              <w:rFonts w:hint="eastAsia"/>
            </w:rPr>
            <w:tab/>
          </w:r>
          <w:r>
            <w:rPr>
              <w:rFonts w:hint="eastAsia"/>
            </w:rPr>
            <w:fldChar w:fldCharType="begin"/>
          </w:r>
          <w:r>
            <w:rPr>
              <w:rFonts w:hint="eastAsia"/>
            </w:rPr>
            <w:instrText xml:space="preserve"> </w:instrText>
          </w:r>
          <w:r>
            <w:instrText xml:space="preserve">PAGEREF _Toc182484381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6322FE8E">
          <w:pPr>
            <w:pStyle w:val="17"/>
            <w:rPr>
              <w:rFonts w:hint="eastAsia" w:asciiTheme="minorHAnsi" w:hAnsiTheme="minorHAnsi" w:eastAsiaTheme="minorEastAsia" w:cstheme="minorBidi"/>
              <w:kern w:val="2"/>
              <w:sz w:val="21"/>
              <w:szCs w:val="22"/>
              <w14:ligatures w14:val="standardContextual"/>
            </w:rPr>
          </w:pPr>
          <w:r>
            <w:fldChar w:fldCharType="begin"/>
          </w:r>
          <w:r>
            <w:instrText xml:space="preserve"> HYPERLINK \l "_Toc182484382" </w:instrText>
          </w:r>
          <w:r>
            <w:fldChar w:fldCharType="separate"/>
          </w:r>
          <w:r>
            <w:rPr>
              <w:rStyle w:val="26"/>
              <w:rFonts w:hint="eastAsia" w:asciiTheme="minorEastAsia" w:hAnsiTheme="minorEastAsia"/>
            </w:rPr>
            <w:t>6</w:t>
          </w:r>
          <w:r>
            <w:rPr>
              <w:rFonts w:hint="eastAsia" w:asciiTheme="minorHAnsi" w:hAnsiTheme="minorHAnsi" w:eastAsiaTheme="minorEastAsia" w:cstheme="minorBidi"/>
              <w:kern w:val="2"/>
              <w:sz w:val="21"/>
              <w:szCs w:val="22"/>
              <w14:ligatures w14:val="standardContextual"/>
            </w:rPr>
            <w:tab/>
          </w:r>
          <w:r>
            <w:rPr>
              <w:rStyle w:val="26"/>
              <w:rFonts w:hint="eastAsia" w:asciiTheme="minorEastAsia" w:hAnsiTheme="minorEastAsia"/>
            </w:rPr>
            <w:t>认证测试步骤</w:t>
          </w:r>
          <w:r>
            <w:rPr>
              <w:rFonts w:hint="eastAsia"/>
            </w:rPr>
            <w:tab/>
          </w:r>
          <w:r>
            <w:rPr>
              <w:rFonts w:hint="eastAsia"/>
            </w:rPr>
            <w:fldChar w:fldCharType="begin"/>
          </w:r>
          <w:r>
            <w:rPr>
              <w:rFonts w:hint="eastAsia"/>
            </w:rPr>
            <w:instrText xml:space="preserve"> </w:instrText>
          </w:r>
          <w:r>
            <w:instrText xml:space="preserve">PAGEREF _Toc182484382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7FB85601">
          <w:pPr>
            <w:rPr>
              <w:rFonts w:hint="eastAsia" w:asciiTheme="minorEastAsia" w:hAnsiTheme="minorEastAsia" w:eastAsiaTheme="minorEastAsia"/>
            </w:rPr>
            <w:sectPr>
              <w:footerReference r:id="rId6" w:type="default"/>
              <w:pgSz w:w="11906" w:h="16838"/>
              <w:pgMar w:top="1440" w:right="1800" w:bottom="1440" w:left="1800" w:header="851" w:footer="992" w:gutter="0"/>
              <w:pgNumType w:fmt="upperRoman" w:start="1"/>
              <w:cols w:space="425" w:num="1"/>
              <w:docGrid w:type="lines" w:linePitch="312" w:charSpace="0"/>
            </w:sectPr>
          </w:pPr>
          <w:r>
            <w:rPr>
              <w:rFonts w:asciiTheme="minorEastAsia" w:hAnsiTheme="minorEastAsia" w:eastAsiaTheme="minorEastAsia"/>
              <w:b/>
              <w:bCs/>
              <w:sz w:val="21"/>
              <w:szCs w:val="21"/>
              <w:lang w:val="zh-CN"/>
            </w:rPr>
            <w:fldChar w:fldCharType="end"/>
          </w:r>
        </w:p>
      </w:sdtContent>
    </w:sdt>
    <w:bookmarkEnd w:id="0"/>
    <w:bookmarkEnd w:id="1"/>
    <w:p w14:paraId="5DC872A7">
      <w:pPr>
        <w:pStyle w:val="2"/>
        <w:spacing w:before="163"/>
        <w:rPr>
          <w:rFonts w:hint="eastAsia" w:asciiTheme="minorEastAsia" w:hAnsiTheme="minorEastAsia" w:eastAsiaTheme="minorEastAsia"/>
        </w:rPr>
      </w:pPr>
      <w:bookmarkStart w:id="2" w:name="_Toc182484354"/>
      <w:r>
        <w:rPr>
          <w:rFonts w:hint="eastAsia" w:asciiTheme="minorEastAsia" w:hAnsiTheme="minorEastAsia" w:eastAsiaTheme="minorEastAsia"/>
        </w:rPr>
        <w:t>OAUTH简介</w:t>
      </w:r>
      <w:bookmarkEnd w:id="2"/>
    </w:p>
    <w:p w14:paraId="6DE3481B">
      <w:pPr>
        <w:pStyle w:val="3"/>
        <w:ind w:firstLine="482"/>
        <w:rPr>
          <w:rFonts w:hint="eastAsia" w:cs="Tahoma" w:asciiTheme="minorEastAsia" w:hAnsiTheme="minorEastAsia" w:eastAsiaTheme="minorEastAsia"/>
        </w:rPr>
      </w:pPr>
      <w:r>
        <w:rPr>
          <w:rFonts w:cs="Tahoma" w:asciiTheme="minorEastAsia" w:hAnsiTheme="minorEastAsia" w:eastAsiaTheme="minorEastAsia"/>
          <w:b/>
          <w:bCs/>
        </w:rPr>
        <w:t>OAuth</w:t>
      </w:r>
      <w:r>
        <w:rPr>
          <w:rFonts w:cs="Tahoma" w:asciiTheme="minorEastAsia" w:hAnsiTheme="minorEastAsia" w:eastAsiaTheme="minorEastAsia"/>
        </w:rPr>
        <w:t>： OAuth（开放授权）是一个开放标准，允许用户授权第三方网站访问他们存储在另外的服务提供者上的信息，而不需要将用户名和密码提供给第三方网站或分享他们数据的所有内容。</w:t>
      </w:r>
    </w:p>
    <w:p w14:paraId="43523309">
      <w:pPr>
        <w:pStyle w:val="2"/>
        <w:pageBreakBefore w:val="0"/>
        <w:spacing w:before="163"/>
        <w:ind w:left="431" w:hanging="431"/>
        <w:rPr>
          <w:rFonts w:hint="eastAsia" w:asciiTheme="minorEastAsia" w:hAnsiTheme="minorEastAsia" w:eastAsiaTheme="minorEastAsia"/>
        </w:rPr>
      </w:pPr>
      <w:bookmarkStart w:id="3" w:name="_Toc182484355"/>
      <w:r>
        <w:rPr>
          <w:rFonts w:hint="eastAsia" w:asciiTheme="minorEastAsia" w:hAnsiTheme="minorEastAsia" w:eastAsiaTheme="minorEastAsia"/>
        </w:rPr>
        <w:t>对接流程</w:t>
      </w:r>
      <w:bookmarkEnd w:id="3"/>
    </w:p>
    <w:p w14:paraId="437CCA98">
      <w:pPr>
        <w:pStyle w:val="3"/>
        <w:ind w:firstLine="420" w:firstLineChars="0"/>
        <w:rPr>
          <w:rFonts w:hint="eastAsia" w:asciiTheme="minorEastAsia" w:hAnsiTheme="minorEastAsia" w:eastAsiaTheme="minorEastAsia"/>
        </w:rPr>
      </w:pPr>
      <w:r>
        <w:rPr>
          <w:rFonts w:hint="eastAsia" w:asciiTheme="minorEastAsia" w:hAnsiTheme="minorEastAsia" w:eastAsiaTheme="minorEastAsia"/>
        </w:rPr>
        <w:t>统一身份认证系统</w:t>
      </w:r>
      <w:r>
        <w:rPr>
          <w:rFonts w:hint="eastAsia" w:asciiTheme="minorEastAsia" w:hAnsiTheme="minorEastAsia" w:eastAsiaTheme="minorEastAsia"/>
          <w:lang w:val="en-US" w:eastAsia="zh-CN"/>
        </w:rPr>
        <w:t>(IAM</w:t>
      </w:r>
      <w:bookmarkStart w:id="31" w:name="_GoBack"/>
      <w:bookmarkEnd w:id="31"/>
      <w:r>
        <w:rPr>
          <w:rFonts w:hint="eastAsia" w:asciiTheme="minorEastAsia" w:hAnsiTheme="minorEastAsia" w:eastAsiaTheme="minorEastAsia"/>
          <w:lang w:val="en-US" w:eastAsia="zh-CN"/>
        </w:rPr>
        <w:t>)</w:t>
      </w:r>
      <w:r>
        <w:rPr>
          <w:rFonts w:hint="eastAsia" w:asciiTheme="minorEastAsia" w:hAnsiTheme="minorEastAsia" w:eastAsiaTheme="minorEastAsia"/>
        </w:rPr>
        <w:t>提供client_</w:t>
      </w:r>
      <w:r>
        <w:rPr>
          <w:rFonts w:asciiTheme="minorEastAsia" w:hAnsiTheme="minorEastAsia" w:eastAsiaTheme="minorEastAsia"/>
        </w:rPr>
        <w:t>id</w:t>
      </w:r>
      <w:r>
        <w:rPr>
          <w:rFonts w:hint="eastAsia" w:asciiTheme="minorEastAsia" w:hAnsiTheme="minorEastAsia" w:eastAsiaTheme="minorEastAsia"/>
        </w:rPr>
        <w:t>和client</w:t>
      </w:r>
      <w:r>
        <w:rPr>
          <w:rFonts w:asciiTheme="minorEastAsia" w:hAnsiTheme="minorEastAsia" w:eastAsiaTheme="minorEastAsia"/>
        </w:rPr>
        <w:t>_secret</w:t>
      </w:r>
      <w:r>
        <w:rPr>
          <w:rFonts w:hint="eastAsia" w:asciiTheme="minorEastAsia" w:hAnsiTheme="minorEastAsia" w:eastAsiaTheme="minorEastAsia"/>
        </w:rPr>
        <w:t>给业务应用系统，client_</w:t>
      </w:r>
      <w:r>
        <w:rPr>
          <w:rFonts w:asciiTheme="minorEastAsia" w:hAnsiTheme="minorEastAsia" w:eastAsiaTheme="minorEastAsia"/>
        </w:rPr>
        <w:t>id</w:t>
      </w:r>
      <w:r>
        <w:rPr>
          <w:rFonts w:hint="eastAsia" w:asciiTheme="minorEastAsia" w:hAnsiTheme="minorEastAsia" w:eastAsiaTheme="minorEastAsia"/>
        </w:rPr>
        <w:t>，client</w:t>
      </w:r>
      <w:r>
        <w:rPr>
          <w:rFonts w:asciiTheme="minorEastAsia" w:hAnsiTheme="minorEastAsia" w:eastAsiaTheme="minorEastAsia"/>
        </w:rPr>
        <w:t>_secret</w:t>
      </w:r>
      <w:r>
        <w:rPr>
          <w:rFonts w:hint="eastAsia" w:asciiTheme="minorEastAsia" w:hAnsiTheme="minorEastAsia" w:eastAsiaTheme="minorEastAsia"/>
        </w:rPr>
        <w:t>做对接时向IAM申请，测试阶段调用链接地址:</w:t>
      </w:r>
    </w:p>
    <w:p w14:paraId="2574F965">
      <w:pPr>
        <w:pStyle w:val="3"/>
        <w:ind w:firstLine="0" w:firstLineChars="0"/>
        <w:rPr>
          <w:rFonts w:hint="eastAsia" w:asciiTheme="minorEastAsia" w:hAnsiTheme="minorEastAsia" w:eastAsiaTheme="minorEastAsia"/>
        </w:rPr>
      </w:pPr>
      <w:r>
        <w:fldChar w:fldCharType="begin"/>
      </w:r>
      <w:r>
        <w:instrText xml:space="preserve"> HYPERLINK "http://ip:port" </w:instrText>
      </w:r>
      <w:r>
        <w:fldChar w:fldCharType="separate"/>
      </w:r>
      <w:r>
        <w:rPr>
          <w:rStyle w:val="26"/>
          <w:rFonts w:cs="Courier New" w:asciiTheme="minorEastAsia" w:hAnsiTheme="minorEastAsia" w:eastAsiaTheme="minorEastAsia"/>
        </w:rPr>
        <w:t>http://ip:port</w:t>
      </w:r>
      <w:r>
        <w:rPr>
          <w:rStyle w:val="26"/>
          <w:rFonts w:cs="Courier New" w:asciiTheme="minorEastAsia" w:hAnsiTheme="minorEastAsia" w:eastAsiaTheme="minorEastAsia"/>
        </w:rPr>
        <w:fldChar w:fldCharType="end"/>
      </w:r>
    </w:p>
    <w:p w14:paraId="139058CF">
      <w:pPr>
        <w:pStyle w:val="3"/>
        <w:ind w:left="420" w:firstLine="0" w:firstLineChars="0"/>
        <w:rPr>
          <w:rFonts w:hint="eastAsia" w:asciiTheme="minorEastAsia" w:hAnsiTheme="minorEastAsia" w:eastAsiaTheme="minorEastAsia"/>
        </w:rPr>
      </w:pPr>
      <w:r>
        <w:rPr>
          <w:rFonts w:hint="eastAsia" w:asciiTheme="minorEastAsia" w:hAnsiTheme="minorEastAsia" w:eastAsiaTheme="minorEastAsia"/>
        </w:rPr>
        <w:t>统一认证</w:t>
      </w:r>
      <w:r>
        <w:rPr>
          <w:rFonts w:asciiTheme="minorEastAsia" w:hAnsiTheme="minorEastAsia" w:eastAsiaTheme="minorEastAsia"/>
        </w:rPr>
        <w:t>OAuth的处理流程主要包括以下步骤：</w:t>
      </w:r>
    </w:p>
    <w:p w14:paraId="23ABAAC2">
      <w:pPr>
        <w:pStyle w:val="3"/>
        <w:numPr>
          <w:ilvl w:val="0"/>
          <w:numId w:val="2"/>
        </w:numPr>
        <w:ind w:firstLineChars="0"/>
        <w:rPr>
          <w:rFonts w:hint="eastAsia" w:cs="Tahoma" w:asciiTheme="minorEastAsia" w:hAnsiTheme="minorEastAsia" w:eastAsiaTheme="minorEastAsia"/>
          <w:sz w:val="21"/>
          <w:szCs w:val="21"/>
        </w:rPr>
      </w:pPr>
      <w:r>
        <w:rPr>
          <w:rFonts w:hint="eastAsia" w:asciiTheme="minorEastAsia" w:hAnsiTheme="minorEastAsia" w:eastAsiaTheme="minorEastAsia"/>
        </w:rPr>
        <w:t>[第一步</w:t>
      </w:r>
      <w:r>
        <w:rPr>
          <w:rFonts w:asciiTheme="minorEastAsia" w:hAnsiTheme="minorEastAsia" w:eastAsiaTheme="minorEastAsia"/>
        </w:rPr>
        <w:t>]</w:t>
      </w:r>
      <w:r>
        <w:rPr>
          <w:rFonts w:hint="eastAsia" w:asciiTheme="minorEastAsia" w:hAnsiTheme="minorEastAsia" w:eastAsiaTheme="minorEastAsia"/>
        </w:rPr>
        <w:t>向统一认证系统项目组获取密钥等信息</w:t>
      </w:r>
      <w:r>
        <w:rPr>
          <w:rFonts w:asciiTheme="minorEastAsia" w:hAnsiTheme="minorEastAsia" w:eastAsiaTheme="minorEastAsia"/>
        </w:rPr>
        <w:t>；</w:t>
      </w:r>
    </w:p>
    <w:p w14:paraId="0BC298BD">
      <w:pPr>
        <w:pStyle w:val="3"/>
        <w:numPr>
          <w:ilvl w:val="0"/>
          <w:numId w:val="2"/>
        </w:numPr>
        <w:ind w:firstLineChars="0"/>
        <w:rPr>
          <w:rFonts w:hint="eastAsia" w:cs="Tahoma" w:asciiTheme="minorEastAsia" w:hAnsiTheme="minorEastAsia" w:eastAsiaTheme="minorEastAsia"/>
          <w:sz w:val="21"/>
          <w:szCs w:val="21"/>
        </w:rPr>
      </w:pPr>
      <w:r>
        <w:rPr>
          <w:rFonts w:hint="eastAsia" w:asciiTheme="minorEastAsia" w:hAnsiTheme="minorEastAsia" w:eastAsiaTheme="minorEastAsia"/>
        </w:rPr>
        <w:t>[第二步</w:t>
      </w:r>
      <w:r>
        <w:rPr>
          <w:rFonts w:asciiTheme="minorEastAsia" w:hAnsiTheme="minorEastAsia" w:eastAsiaTheme="minorEastAsia"/>
        </w:rPr>
        <w:t>]</w:t>
      </w:r>
      <w:r>
        <w:rPr>
          <w:rFonts w:hint="eastAsia" w:asciiTheme="minorEastAsia" w:hAnsiTheme="minorEastAsia" w:eastAsiaTheme="minorEastAsia"/>
        </w:rPr>
        <w:t>提供回调地址给统一认证系统进行配置</w:t>
      </w:r>
    </w:p>
    <w:p w14:paraId="436A5058">
      <w:pPr>
        <w:pStyle w:val="3"/>
        <w:numPr>
          <w:ilvl w:val="0"/>
          <w:numId w:val="2"/>
        </w:numPr>
        <w:ind w:firstLineChars="0"/>
        <w:rPr>
          <w:rFonts w:hint="eastAsia" w:cs="Tahoma" w:asciiTheme="minorEastAsia" w:hAnsiTheme="minorEastAsia" w:eastAsiaTheme="minorEastAsia"/>
          <w:sz w:val="21"/>
          <w:szCs w:val="21"/>
        </w:rPr>
      </w:pPr>
      <w:r>
        <w:rPr>
          <w:rFonts w:hint="eastAsia" w:asciiTheme="minorEastAsia" w:hAnsiTheme="minorEastAsia" w:eastAsiaTheme="minorEastAsia"/>
        </w:rPr>
        <w:t>[第三步</w:t>
      </w:r>
      <w:r>
        <w:rPr>
          <w:rFonts w:asciiTheme="minorEastAsia" w:hAnsiTheme="minorEastAsia" w:eastAsiaTheme="minorEastAsia"/>
        </w:rPr>
        <w:t>]</w:t>
      </w:r>
      <w:r>
        <w:rPr>
          <w:rFonts w:hint="eastAsia" w:asciiTheme="minorEastAsia" w:hAnsiTheme="minorEastAsia" w:eastAsiaTheme="minorEastAsia"/>
        </w:rPr>
        <w:t>集成阶段，</w:t>
      </w:r>
      <w:r>
        <w:rPr>
          <w:rFonts w:asciiTheme="minorEastAsia" w:hAnsiTheme="minorEastAsia" w:eastAsiaTheme="minorEastAsia"/>
        </w:rPr>
        <w:t>获取code；</w:t>
      </w:r>
    </w:p>
    <w:p w14:paraId="609916F5">
      <w:pPr>
        <w:pStyle w:val="3"/>
        <w:numPr>
          <w:ilvl w:val="0"/>
          <w:numId w:val="2"/>
        </w:numPr>
        <w:ind w:firstLineChars="0"/>
        <w:rPr>
          <w:rFonts w:hint="eastAsia" w:cs="Tahoma" w:asciiTheme="minorEastAsia" w:hAnsiTheme="minorEastAsia" w:eastAsiaTheme="minorEastAsia"/>
          <w:sz w:val="21"/>
          <w:szCs w:val="21"/>
        </w:rPr>
      </w:pPr>
      <w:r>
        <w:rPr>
          <w:rFonts w:hint="eastAsia" w:asciiTheme="minorEastAsia" w:hAnsiTheme="minorEastAsia" w:eastAsiaTheme="minorEastAsia"/>
        </w:rPr>
        <w:t>[第四步</w:t>
      </w:r>
      <w:r>
        <w:rPr>
          <w:rFonts w:asciiTheme="minorEastAsia" w:hAnsiTheme="minorEastAsia" w:eastAsiaTheme="minorEastAsia"/>
        </w:rPr>
        <w:t>]</w:t>
      </w:r>
      <w:r>
        <w:rPr>
          <w:rFonts w:hint="eastAsia" w:asciiTheme="minorEastAsia" w:hAnsiTheme="minorEastAsia" w:eastAsiaTheme="minorEastAsia"/>
        </w:rPr>
        <w:t>集成阶段，</w:t>
      </w:r>
      <w:r>
        <w:rPr>
          <w:rFonts w:asciiTheme="minorEastAsia" w:hAnsiTheme="minorEastAsia" w:eastAsiaTheme="minorEastAsia"/>
        </w:rPr>
        <w:t>根据code获得对应用户身份的access_t</w:t>
      </w:r>
      <w:r>
        <w:rPr>
          <w:rFonts w:hint="eastAsia" w:asciiTheme="minorEastAsia" w:hAnsiTheme="minorEastAsia" w:eastAsiaTheme="minorEastAsia"/>
        </w:rPr>
        <w:t>oken</w:t>
      </w:r>
      <w:r>
        <w:rPr>
          <w:rFonts w:asciiTheme="minorEastAsia" w:hAnsiTheme="minorEastAsia" w:eastAsiaTheme="minorEastAsia"/>
        </w:rPr>
        <w:t>；</w:t>
      </w:r>
    </w:p>
    <w:p w14:paraId="6C12B0C8">
      <w:pPr>
        <w:pStyle w:val="3"/>
        <w:numPr>
          <w:ilvl w:val="0"/>
          <w:numId w:val="2"/>
        </w:numPr>
        <w:ind w:firstLineChars="0"/>
        <w:rPr>
          <w:rFonts w:hint="eastAsia" w:cs="Tahoma" w:asciiTheme="minorEastAsia" w:hAnsiTheme="minorEastAsia" w:eastAsiaTheme="minorEastAsia"/>
          <w:sz w:val="21"/>
          <w:szCs w:val="21"/>
        </w:rPr>
      </w:pPr>
      <w:r>
        <w:rPr>
          <w:rFonts w:hint="eastAsia" w:asciiTheme="minorEastAsia" w:hAnsiTheme="minorEastAsia" w:eastAsiaTheme="minorEastAsia"/>
        </w:rPr>
        <w:t>[第五步</w:t>
      </w:r>
      <w:r>
        <w:rPr>
          <w:rFonts w:asciiTheme="minorEastAsia" w:hAnsiTheme="minorEastAsia" w:eastAsiaTheme="minorEastAsia"/>
        </w:rPr>
        <w:t>]</w:t>
      </w:r>
      <w:r>
        <w:rPr>
          <w:rFonts w:hint="eastAsia" w:asciiTheme="minorEastAsia" w:hAnsiTheme="minorEastAsia" w:eastAsiaTheme="minorEastAsia"/>
        </w:rPr>
        <w:t>集成阶段，</w:t>
      </w:r>
      <w:r>
        <w:rPr>
          <w:rFonts w:asciiTheme="minorEastAsia" w:hAnsiTheme="minorEastAsia" w:eastAsiaTheme="minorEastAsia"/>
        </w:rPr>
        <w:t>根据access_token</w:t>
      </w:r>
      <w:r>
        <w:rPr>
          <w:rFonts w:hint="eastAsia" w:asciiTheme="minorEastAsia" w:hAnsiTheme="minorEastAsia" w:eastAsiaTheme="minorEastAsia"/>
        </w:rPr>
        <w:t>获取</w:t>
      </w:r>
      <w:r>
        <w:rPr>
          <w:rFonts w:asciiTheme="minorEastAsia" w:hAnsiTheme="minorEastAsia" w:eastAsiaTheme="minorEastAsia"/>
        </w:rPr>
        <w:t>用户授权的资源；</w:t>
      </w:r>
    </w:p>
    <w:p w14:paraId="2414EB8F">
      <w:pPr>
        <w:pStyle w:val="3"/>
        <w:numPr>
          <w:ilvl w:val="0"/>
          <w:numId w:val="2"/>
        </w:numPr>
        <w:ind w:firstLineChars="0"/>
        <w:rPr>
          <w:rFonts w:hint="eastAsia" w:cs="Tahoma" w:asciiTheme="minorEastAsia" w:hAnsiTheme="minorEastAsia" w:eastAsiaTheme="minorEastAsia"/>
          <w:sz w:val="21"/>
          <w:szCs w:val="21"/>
        </w:rPr>
      </w:pPr>
      <w:r>
        <w:rPr>
          <w:rFonts w:hint="eastAsia" w:asciiTheme="minorEastAsia" w:hAnsiTheme="minorEastAsia" w:eastAsiaTheme="minorEastAsia"/>
        </w:rPr>
        <w:t>[第六步</w:t>
      </w:r>
      <w:r>
        <w:rPr>
          <w:rFonts w:asciiTheme="minorEastAsia" w:hAnsiTheme="minorEastAsia" w:eastAsiaTheme="minorEastAsia"/>
        </w:rPr>
        <w:t>]</w:t>
      </w:r>
      <w:r>
        <w:rPr>
          <w:rFonts w:hint="eastAsia" w:asciiTheme="minorEastAsia" w:hAnsiTheme="minorEastAsia" w:eastAsiaTheme="minorEastAsia"/>
        </w:rPr>
        <w:t>获取到用户信息后，根据应用系统的机制自行处理</w:t>
      </w:r>
      <w:r>
        <w:rPr>
          <w:rFonts w:asciiTheme="minorEastAsia" w:hAnsiTheme="minorEastAsia" w:eastAsiaTheme="minorEastAsia"/>
        </w:rPr>
        <w:t>；</w:t>
      </w:r>
    </w:p>
    <w:p w14:paraId="519D8D03">
      <w:pPr>
        <w:pStyle w:val="2"/>
        <w:pageBreakBefore w:val="0"/>
        <w:spacing w:before="163"/>
        <w:ind w:left="431" w:hanging="431"/>
      </w:pPr>
      <w:bookmarkStart w:id="4" w:name="_Toc182484356"/>
      <w:r>
        <w:rPr>
          <w:rFonts w:hint="eastAsia" w:asciiTheme="minorEastAsia" w:hAnsiTheme="minorEastAsia" w:eastAsiaTheme="minorEastAsia"/>
        </w:rPr>
        <w:t>认证逻辑介绍</w:t>
      </w:r>
      <w:bookmarkEnd w:id="4"/>
    </w:p>
    <w:p w14:paraId="2437918B">
      <w:pPr>
        <w:pStyle w:val="4"/>
        <w:spacing w:before="163"/>
      </w:pPr>
      <w:bookmarkStart w:id="5" w:name="_Toc182484357"/>
      <w:r>
        <w:rPr>
          <w:rFonts w:hint="eastAsia"/>
        </w:rPr>
        <w:t>认证逻辑图</w:t>
      </w:r>
      <w:bookmarkEnd w:id="5"/>
    </w:p>
    <w:p w14:paraId="02D75917">
      <w:pPr>
        <w:pStyle w:val="3"/>
        <w:ind w:firstLine="480"/>
      </w:pPr>
      <w:r>
        <w:drawing>
          <wp:inline distT="0" distB="0" distL="114300" distR="114300">
            <wp:extent cx="5558155" cy="3949700"/>
            <wp:effectExtent l="0" t="0" r="4445" b="1270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5558155" cy="3949700"/>
                    </a:xfrm>
                    <a:prstGeom prst="rect">
                      <a:avLst/>
                    </a:prstGeom>
                    <a:noFill/>
                    <a:ln>
                      <a:noFill/>
                    </a:ln>
                  </pic:spPr>
                </pic:pic>
              </a:graphicData>
            </a:graphic>
          </wp:inline>
        </w:drawing>
      </w:r>
    </w:p>
    <w:p w14:paraId="1A8187CC">
      <w:pPr>
        <w:pStyle w:val="4"/>
        <w:spacing w:before="163"/>
      </w:pPr>
      <w:bookmarkStart w:id="6" w:name="_Toc182484358"/>
      <w:r>
        <w:rPr>
          <w:rFonts w:hint="eastAsia"/>
        </w:rPr>
        <w:t>逻辑描述</w:t>
      </w:r>
      <w:bookmarkEnd w:id="6"/>
    </w:p>
    <w:p w14:paraId="764358AD">
      <w:pPr>
        <w:pStyle w:val="3"/>
        <w:numPr>
          <w:ilvl w:val="0"/>
          <w:numId w:val="3"/>
        </w:numPr>
        <w:ind w:firstLine="480"/>
        <w:rPr>
          <w:kern w:val="2"/>
        </w:rPr>
      </w:pPr>
      <w:r>
        <w:rPr>
          <w:rFonts w:hint="eastAsia"/>
          <w:kern w:val="2"/>
        </w:rPr>
        <w:t>用户打开浏览器，访问应用系统网址</w:t>
      </w:r>
    </w:p>
    <w:p w14:paraId="10ADE534">
      <w:pPr>
        <w:pStyle w:val="3"/>
        <w:numPr>
          <w:ilvl w:val="0"/>
          <w:numId w:val="3"/>
        </w:numPr>
        <w:ind w:firstLine="480"/>
        <w:rPr>
          <w:kern w:val="2"/>
        </w:rPr>
      </w:pPr>
      <w:r>
        <w:rPr>
          <w:rFonts w:hint="eastAsia"/>
          <w:kern w:val="2"/>
        </w:rPr>
        <w:t>应用系统未登录，重定向到统一认证进行登录认证，并携带安全认证参数state，以便于下一步进行客户端安全验证</w:t>
      </w:r>
    </w:p>
    <w:p w14:paraId="7A3EB535">
      <w:pPr>
        <w:pStyle w:val="3"/>
        <w:numPr>
          <w:ilvl w:val="0"/>
          <w:numId w:val="3"/>
        </w:numPr>
        <w:ind w:firstLine="480"/>
        <w:rPr>
          <w:kern w:val="2"/>
        </w:rPr>
      </w:pPr>
      <w:r>
        <w:rPr>
          <w:rFonts w:hint="eastAsia"/>
          <w:kern w:val="2"/>
        </w:rPr>
        <w:t>统一认证收到请求之后，携带code参数及state参数重定向到应用系统回调地址</w:t>
      </w:r>
    </w:p>
    <w:p w14:paraId="52BAB0BB">
      <w:pPr>
        <w:pStyle w:val="3"/>
        <w:ind w:firstLine="0" w:firstLineChars="0"/>
        <w:rPr>
          <w:kern w:val="2"/>
        </w:rPr>
      </w:pPr>
      <w:r>
        <w:rPr>
          <w:rFonts w:hint="eastAsia"/>
          <w:color w:val="FF0000"/>
          <w:kern w:val="2"/>
        </w:rPr>
        <w:t>安全验证：当前步骤统一认证会校验请求地址是否为IAM后台配置的合法地址</w:t>
      </w:r>
    </w:p>
    <w:p w14:paraId="5F1AE726">
      <w:pPr>
        <w:pStyle w:val="3"/>
        <w:numPr>
          <w:ilvl w:val="0"/>
          <w:numId w:val="3"/>
        </w:numPr>
        <w:ind w:firstLine="480"/>
        <w:rPr>
          <w:kern w:val="2"/>
        </w:rPr>
      </w:pPr>
      <w:r>
        <w:rPr>
          <w:rFonts w:hint="eastAsia"/>
          <w:kern w:val="2"/>
        </w:rPr>
        <w:t>应用系统验证state参数合法后，携带code参数调用统一认证获取access_token的接口</w:t>
      </w:r>
    </w:p>
    <w:p w14:paraId="26228841">
      <w:pPr>
        <w:pStyle w:val="3"/>
        <w:ind w:firstLine="0" w:firstLineChars="0"/>
        <w:rPr>
          <w:kern w:val="2"/>
        </w:rPr>
      </w:pPr>
      <w:r>
        <w:rPr>
          <w:rFonts w:hint="eastAsia"/>
          <w:color w:val="FF0000"/>
          <w:kern w:val="2"/>
        </w:rPr>
        <w:t>安全验证：当前步骤业务应用系统会校验state参数是否为第一步颁发给统一认证系统的合法state参数</w:t>
      </w:r>
    </w:p>
    <w:p w14:paraId="15D1EB39">
      <w:pPr>
        <w:pStyle w:val="3"/>
        <w:numPr>
          <w:ilvl w:val="0"/>
          <w:numId w:val="3"/>
        </w:numPr>
        <w:ind w:firstLine="480"/>
        <w:rPr>
          <w:kern w:val="2"/>
        </w:rPr>
      </w:pPr>
      <w:r>
        <w:rPr>
          <w:rFonts w:hint="eastAsia"/>
          <w:kern w:val="2"/>
        </w:rPr>
        <w:t>统一认证返回access_token</w:t>
      </w:r>
    </w:p>
    <w:p w14:paraId="3139B9BB">
      <w:pPr>
        <w:pStyle w:val="3"/>
        <w:ind w:firstLine="0" w:firstLineChars="0"/>
        <w:rPr>
          <w:color w:val="FF0000"/>
          <w:kern w:val="2"/>
        </w:rPr>
      </w:pPr>
      <w:r>
        <w:rPr>
          <w:rFonts w:hint="eastAsia"/>
          <w:color w:val="FF0000"/>
          <w:kern w:val="2"/>
        </w:rPr>
        <w:t>安全验证：1、当前步骤统一认证会校验颁发的应用秘钥是否正确</w:t>
      </w:r>
    </w:p>
    <w:p w14:paraId="0E97147A">
      <w:pPr>
        <w:pStyle w:val="3"/>
        <w:numPr>
          <w:ilvl w:val="0"/>
          <w:numId w:val="4"/>
        </w:numPr>
        <w:ind w:left="840" w:firstLine="420" w:firstLineChars="0"/>
        <w:rPr>
          <w:color w:val="FF0000"/>
          <w:kern w:val="2"/>
        </w:rPr>
      </w:pPr>
      <w:r>
        <w:rPr>
          <w:rFonts w:hint="eastAsia"/>
          <w:color w:val="FF0000"/>
          <w:kern w:val="2"/>
        </w:rPr>
        <w:t>当前步骤统一认证会校验传入的code参数是否为上一步生成的</w:t>
      </w:r>
    </w:p>
    <w:p w14:paraId="54F9421E">
      <w:pPr>
        <w:pStyle w:val="3"/>
        <w:numPr>
          <w:ilvl w:val="0"/>
          <w:numId w:val="3"/>
        </w:numPr>
        <w:ind w:firstLine="480"/>
        <w:rPr>
          <w:kern w:val="2"/>
        </w:rPr>
      </w:pPr>
      <w:r>
        <w:rPr>
          <w:rFonts w:hint="eastAsia"/>
          <w:kern w:val="2"/>
        </w:rPr>
        <w:t>应用系统根据access_token获取用户信息</w:t>
      </w:r>
    </w:p>
    <w:p w14:paraId="796A62C5">
      <w:pPr>
        <w:pStyle w:val="3"/>
        <w:numPr>
          <w:ilvl w:val="0"/>
          <w:numId w:val="3"/>
        </w:numPr>
        <w:ind w:firstLine="480"/>
        <w:rPr>
          <w:kern w:val="2"/>
        </w:rPr>
      </w:pPr>
      <w:r>
        <w:rPr>
          <w:rFonts w:hint="eastAsia"/>
          <w:kern w:val="2"/>
        </w:rPr>
        <w:t>应用系统根据登录名，处理返回的信息，跳转到浏览器访问的地址</w:t>
      </w:r>
    </w:p>
    <w:p w14:paraId="015C12A9">
      <w:pPr>
        <w:pStyle w:val="2"/>
        <w:pageBreakBefore w:val="0"/>
        <w:spacing w:before="163"/>
        <w:ind w:left="431" w:hanging="431"/>
        <w:rPr>
          <w:rFonts w:hint="eastAsia" w:asciiTheme="minorEastAsia" w:hAnsiTheme="minorEastAsia" w:eastAsiaTheme="minorEastAsia"/>
        </w:rPr>
      </w:pPr>
      <w:bookmarkStart w:id="7" w:name="_Toc182484359"/>
      <w:r>
        <w:rPr>
          <w:rFonts w:hint="eastAsia" w:asciiTheme="minorEastAsia" w:hAnsiTheme="minorEastAsia" w:eastAsiaTheme="minorEastAsia"/>
        </w:rPr>
        <w:t>接口介绍</w:t>
      </w:r>
      <w:bookmarkEnd w:id="7"/>
    </w:p>
    <w:p w14:paraId="444490DF">
      <w:pPr>
        <w:pStyle w:val="4"/>
        <w:spacing w:before="163"/>
        <w:rPr>
          <w:rFonts w:hint="eastAsia" w:asciiTheme="minorEastAsia" w:hAnsiTheme="minorEastAsia" w:eastAsiaTheme="minorEastAsia"/>
        </w:rPr>
      </w:pPr>
      <w:bookmarkStart w:id="8" w:name="_Toc182484360"/>
      <w:r>
        <w:rPr>
          <w:rFonts w:hint="eastAsia" w:asciiTheme="minorEastAsia" w:hAnsiTheme="minorEastAsia" w:eastAsiaTheme="minorEastAsia"/>
        </w:rPr>
        <w:t>[第一步</w:t>
      </w:r>
      <w:r>
        <w:rPr>
          <w:rFonts w:asciiTheme="minorEastAsia" w:hAnsiTheme="minorEastAsia" w:eastAsiaTheme="minorEastAsia"/>
        </w:rPr>
        <w:t>]</w:t>
      </w:r>
      <w:r>
        <w:rPr>
          <w:rFonts w:hint="eastAsia" w:asciiTheme="minorEastAsia" w:hAnsiTheme="minorEastAsia" w:eastAsiaTheme="minorEastAsia"/>
        </w:rPr>
        <w:t xml:space="preserve"> 向统一认证系统项目组获取密钥等信息</w:t>
      </w:r>
      <w:bookmarkEnd w:id="8"/>
    </w:p>
    <w:p w14:paraId="15768CB0">
      <w:pPr>
        <w:pStyle w:val="3"/>
        <w:ind w:firstLine="480"/>
        <w:rPr>
          <w:rFonts w:hint="eastAsia" w:asciiTheme="minorEastAsia" w:hAnsiTheme="minorEastAsia" w:eastAsiaTheme="minorEastAsia"/>
        </w:rPr>
      </w:pPr>
      <w:r>
        <w:rPr>
          <w:rFonts w:hint="eastAsia" w:asciiTheme="minorEastAsia" w:hAnsiTheme="minorEastAsia" w:eastAsiaTheme="minorEastAsia"/>
        </w:rPr>
        <w:t>统一身份认证系统会向应用系统提供</w:t>
      </w:r>
    </w:p>
    <w:p w14:paraId="7FFFFA6D">
      <w:pPr>
        <w:pStyle w:val="3"/>
        <w:ind w:firstLine="480"/>
        <w:rPr>
          <w:rFonts w:hint="eastAsia" w:asciiTheme="minorEastAsia" w:hAnsiTheme="minorEastAsia" w:eastAsiaTheme="minorEastAsia"/>
        </w:rPr>
      </w:pPr>
      <w:r>
        <w:rPr>
          <w:rFonts w:hint="eastAsia" w:asciiTheme="minorEastAsia" w:hAnsiTheme="minorEastAsia" w:eastAsiaTheme="minorEastAsia"/>
        </w:rPr>
        <w:t xml:space="preserve">【客户端标识 </w:t>
      </w:r>
      <w:r>
        <w:rPr>
          <w:rFonts w:asciiTheme="minorEastAsia" w:hAnsiTheme="minorEastAsia" w:eastAsiaTheme="minorEastAsia"/>
        </w:rPr>
        <w:t>client_id</w:t>
      </w:r>
      <w:r>
        <w:rPr>
          <w:rFonts w:hint="eastAsia" w:asciiTheme="minorEastAsia" w:hAnsiTheme="minorEastAsia" w:eastAsiaTheme="minorEastAsia"/>
        </w:rPr>
        <w:t>】</w:t>
      </w:r>
    </w:p>
    <w:p w14:paraId="1A37142C">
      <w:pPr>
        <w:pStyle w:val="3"/>
        <w:ind w:firstLine="480"/>
        <w:rPr>
          <w:rFonts w:hint="eastAsia" w:asciiTheme="minorEastAsia" w:hAnsiTheme="minorEastAsia" w:eastAsiaTheme="minorEastAsia"/>
        </w:rPr>
      </w:pPr>
      <w:r>
        <w:rPr>
          <w:rFonts w:hint="eastAsia" w:asciiTheme="minorEastAsia" w:hAnsiTheme="minorEastAsia" w:eastAsiaTheme="minorEastAsia"/>
        </w:rPr>
        <w:t xml:space="preserve">【客户端密钥 </w:t>
      </w:r>
      <w:r>
        <w:rPr>
          <w:rFonts w:asciiTheme="minorEastAsia" w:hAnsiTheme="minorEastAsia" w:eastAsiaTheme="minorEastAsia"/>
        </w:rPr>
        <w:t>client_secret</w:t>
      </w:r>
      <w:r>
        <w:rPr>
          <w:rFonts w:hint="eastAsia" w:asciiTheme="minorEastAsia" w:hAnsiTheme="minorEastAsia" w:eastAsiaTheme="minorEastAsia"/>
        </w:rPr>
        <w:t>】</w:t>
      </w:r>
    </w:p>
    <w:p w14:paraId="4E0D971A">
      <w:pPr>
        <w:pStyle w:val="4"/>
        <w:spacing w:before="163"/>
        <w:rPr>
          <w:rFonts w:hint="eastAsia" w:asciiTheme="minorEastAsia" w:hAnsiTheme="minorEastAsia" w:eastAsiaTheme="minorEastAsia"/>
        </w:rPr>
      </w:pPr>
      <w:bookmarkStart w:id="9" w:name="_Toc182484361"/>
      <w:r>
        <w:rPr>
          <w:rFonts w:hint="eastAsia" w:asciiTheme="minorEastAsia" w:hAnsiTheme="minorEastAsia" w:eastAsiaTheme="minorEastAsia"/>
        </w:rPr>
        <w:t>[第二步</w:t>
      </w:r>
      <w:r>
        <w:rPr>
          <w:rFonts w:asciiTheme="minorEastAsia" w:hAnsiTheme="minorEastAsia" w:eastAsiaTheme="minorEastAsia"/>
        </w:rPr>
        <w:t>]</w:t>
      </w:r>
      <w:r>
        <w:rPr>
          <w:rFonts w:hint="eastAsia" w:asciiTheme="minorEastAsia" w:hAnsiTheme="minorEastAsia" w:eastAsiaTheme="minorEastAsia"/>
        </w:rPr>
        <w:t xml:space="preserve"> 提供回调地址给统一认证系统进行配置</w:t>
      </w:r>
      <w:bookmarkEnd w:id="9"/>
    </w:p>
    <w:p w14:paraId="7A6AA658">
      <w:pPr>
        <w:pStyle w:val="3"/>
        <w:ind w:firstLine="480"/>
        <w:rPr>
          <w:rFonts w:hint="eastAsia" w:asciiTheme="minorEastAsia" w:hAnsiTheme="minorEastAsia" w:eastAsiaTheme="minorEastAsia"/>
        </w:rPr>
      </w:pPr>
      <w:r>
        <w:rPr>
          <w:rFonts w:hint="eastAsia" w:asciiTheme="minorEastAsia" w:hAnsiTheme="minorEastAsia" w:eastAsiaTheme="minorEastAsia"/>
        </w:rPr>
        <w:t>提供应用系统处理集成逻辑的链接地址给统一身份认证系统进行配置即可</w:t>
      </w:r>
    </w:p>
    <w:p w14:paraId="687C7F5E">
      <w:pPr>
        <w:pStyle w:val="4"/>
        <w:spacing w:before="163"/>
        <w:rPr>
          <w:rFonts w:hint="eastAsia" w:asciiTheme="minorEastAsia" w:hAnsiTheme="minorEastAsia" w:eastAsiaTheme="minorEastAsia"/>
        </w:rPr>
      </w:pPr>
      <w:bookmarkStart w:id="10" w:name="_Toc182484362"/>
      <w:r>
        <w:rPr>
          <w:rFonts w:hint="eastAsia" w:asciiTheme="minorEastAsia" w:hAnsiTheme="minorEastAsia" w:eastAsiaTheme="minorEastAsia"/>
        </w:rPr>
        <w:t>[第三步</w:t>
      </w:r>
      <w:r>
        <w:rPr>
          <w:rFonts w:asciiTheme="minorEastAsia" w:hAnsiTheme="minorEastAsia" w:eastAsiaTheme="minorEastAsia"/>
        </w:rPr>
        <w:t>]</w:t>
      </w:r>
      <w:r>
        <w:rPr>
          <w:rFonts w:hint="eastAsia" w:asciiTheme="minorEastAsia" w:hAnsiTheme="minorEastAsia" w:eastAsiaTheme="minorEastAsia"/>
        </w:rPr>
        <w:t>获取</w:t>
      </w:r>
      <w:r>
        <w:rPr>
          <w:rFonts w:asciiTheme="minorEastAsia" w:hAnsiTheme="minorEastAsia" w:eastAsiaTheme="minorEastAsia"/>
        </w:rPr>
        <w:t>code</w:t>
      </w:r>
      <w:r>
        <w:rPr>
          <w:rFonts w:hint="eastAsia" w:asciiTheme="minorEastAsia" w:hAnsiTheme="minorEastAsia" w:eastAsiaTheme="minorEastAsia"/>
        </w:rPr>
        <w:t>（重定向）</w:t>
      </w:r>
      <w:bookmarkEnd w:id="10"/>
      <w:r>
        <w:rPr>
          <w:rFonts w:hint="eastAsia" w:asciiTheme="minorEastAsia" w:hAnsiTheme="minorEastAsia" w:eastAsiaTheme="minorEastAsia"/>
        </w:rPr>
        <w:t xml:space="preserve"> </w:t>
      </w:r>
    </w:p>
    <w:p w14:paraId="0B2F2DAA">
      <w:pPr>
        <w:pStyle w:val="3"/>
        <w:ind w:firstLine="420" w:firstLineChars="0"/>
        <w:rPr>
          <w:rFonts w:hint="eastAsia" w:asciiTheme="minorEastAsia" w:hAnsiTheme="minorEastAsia" w:eastAsiaTheme="minorEastAsia"/>
        </w:rPr>
      </w:pPr>
      <w:r>
        <w:rPr>
          <w:rFonts w:hint="eastAsia" w:asciiTheme="minorEastAsia" w:hAnsiTheme="minorEastAsia" w:eastAsiaTheme="minorEastAsia"/>
        </w:rPr>
        <w:t xml:space="preserve">采用302重定向的形式                                     </w:t>
      </w:r>
    </w:p>
    <w:p w14:paraId="2BF7978B">
      <w:pPr>
        <w:pStyle w:val="5"/>
        <w:spacing w:before="163"/>
        <w:rPr>
          <w:rFonts w:hint="eastAsia" w:asciiTheme="minorEastAsia" w:hAnsiTheme="minorEastAsia" w:eastAsiaTheme="minorEastAsia"/>
        </w:rPr>
      </w:pPr>
      <w:bookmarkStart w:id="11" w:name="_Toc182484363"/>
      <w:r>
        <w:rPr>
          <w:rFonts w:hint="eastAsia" w:asciiTheme="minorEastAsia" w:hAnsiTheme="minorEastAsia" w:eastAsiaTheme="minorEastAsia"/>
        </w:rPr>
        <w:t>调用链接</w:t>
      </w:r>
      <w:bookmarkEnd w:id="11"/>
    </w:p>
    <w:p w14:paraId="547D7F98">
      <w:pPr>
        <w:pStyle w:val="3"/>
        <w:ind w:firstLine="480"/>
        <w:rPr>
          <w:rFonts w:hint="eastAsia" w:asciiTheme="minorEastAsia" w:hAnsiTheme="minorEastAsia" w:eastAsiaTheme="minorEastAsia"/>
          <w:color w:val="0070C0"/>
        </w:rPr>
      </w:pPr>
      <w:r>
        <w:fldChar w:fldCharType="begin"/>
      </w:r>
      <w:r>
        <w:instrText xml:space="preserve"> HYPERLINK "http://IP:8882/sso/oauth2/" </w:instrText>
      </w:r>
      <w:r>
        <w:fldChar w:fldCharType="separate"/>
      </w:r>
      <w:r>
        <w:rPr>
          <w:rStyle w:val="26"/>
          <w:rFonts w:cs="Courier New" w:asciiTheme="minorEastAsia" w:hAnsiTheme="minorEastAsia" w:eastAsiaTheme="minorEastAsia"/>
        </w:rPr>
        <w:t>http://</w:t>
      </w:r>
      <w:r>
        <w:rPr>
          <w:rStyle w:val="26"/>
          <w:rFonts w:hint="eastAsia" w:cs="Courier New" w:asciiTheme="minorEastAsia" w:hAnsiTheme="minorEastAsia" w:eastAsiaTheme="minorEastAsia"/>
        </w:rPr>
        <w:t>IP:8882</w:t>
      </w:r>
      <w:r>
        <w:rPr>
          <w:rStyle w:val="26"/>
          <w:rFonts w:cs="Courier New" w:asciiTheme="minorEastAsia" w:hAnsiTheme="minorEastAsia" w:eastAsiaTheme="minorEastAsia"/>
        </w:rPr>
        <w:t>/</w:t>
      </w:r>
      <w:r>
        <w:rPr>
          <w:rStyle w:val="26"/>
          <w:rFonts w:hint="eastAsia" w:cs="Courier New" w:asciiTheme="minorEastAsia" w:hAnsiTheme="minorEastAsia" w:eastAsiaTheme="minorEastAsia"/>
        </w:rPr>
        <w:t>sso</w:t>
      </w:r>
      <w:r>
        <w:rPr>
          <w:rStyle w:val="26"/>
          <w:rFonts w:cs="Courier New" w:asciiTheme="minorEastAsia" w:hAnsiTheme="minorEastAsia" w:eastAsiaTheme="minorEastAsia"/>
        </w:rPr>
        <w:t>/oauth2/</w:t>
      </w:r>
      <w:r>
        <w:rPr>
          <w:rStyle w:val="26"/>
          <w:rFonts w:cs="Courier New" w:asciiTheme="minorEastAsia" w:hAnsiTheme="minorEastAsia" w:eastAsiaTheme="minorEastAsia"/>
        </w:rPr>
        <w:fldChar w:fldCharType="end"/>
      </w:r>
      <w:r>
        <w:rPr>
          <w:rStyle w:val="26"/>
          <w:rFonts w:cs="Courier New" w:asciiTheme="minorEastAsia" w:hAnsiTheme="minorEastAsia" w:eastAsiaTheme="minorEastAsia"/>
        </w:rPr>
        <w:t>authorize</w:t>
      </w:r>
    </w:p>
    <w:p w14:paraId="6D94CAB9">
      <w:pPr>
        <w:pStyle w:val="5"/>
        <w:spacing w:before="163"/>
        <w:rPr>
          <w:rFonts w:hint="eastAsia" w:asciiTheme="minorEastAsia" w:hAnsiTheme="minorEastAsia" w:eastAsiaTheme="minorEastAsia"/>
        </w:rPr>
      </w:pPr>
      <w:bookmarkStart w:id="12" w:name="_Toc182484364"/>
      <w:r>
        <w:rPr>
          <w:rFonts w:hint="eastAsia" w:asciiTheme="minorEastAsia" w:hAnsiTheme="minorEastAsia" w:eastAsiaTheme="minorEastAsia"/>
        </w:rPr>
        <w:t>调用方式</w:t>
      </w:r>
      <w:bookmarkEnd w:id="12"/>
    </w:p>
    <w:p w14:paraId="0032199E">
      <w:pPr>
        <w:pStyle w:val="3"/>
        <w:ind w:firstLine="420" w:firstLineChars="0"/>
        <w:rPr>
          <w:rFonts w:hint="eastAsia" w:asciiTheme="minorEastAsia" w:hAnsiTheme="minorEastAsia" w:eastAsiaTheme="minorEastAsia"/>
        </w:rPr>
      </w:pPr>
      <w:r>
        <w:rPr>
          <w:rFonts w:hint="eastAsia" w:asciiTheme="minorEastAsia" w:hAnsiTheme="minorEastAsia" w:eastAsiaTheme="minorEastAsia"/>
        </w:rPr>
        <w:t>HTTP GET</w:t>
      </w:r>
    </w:p>
    <w:p w14:paraId="1D0D5FFF">
      <w:pPr>
        <w:pStyle w:val="5"/>
        <w:spacing w:before="163"/>
        <w:rPr>
          <w:rFonts w:hint="eastAsia" w:asciiTheme="minorEastAsia" w:hAnsiTheme="minorEastAsia" w:eastAsiaTheme="minorEastAsia"/>
        </w:rPr>
      </w:pPr>
      <w:bookmarkStart w:id="13" w:name="_Toc182484365"/>
      <w:r>
        <w:rPr>
          <w:rFonts w:hint="eastAsia" w:asciiTheme="minorEastAsia" w:hAnsiTheme="minorEastAsia" w:eastAsiaTheme="minorEastAsia"/>
        </w:rPr>
        <w:t>传入参数</w:t>
      </w:r>
      <w:bookmarkEnd w:id="13"/>
    </w:p>
    <w:tbl>
      <w:tblPr>
        <w:tblStyle w:val="23"/>
        <w:tblW w:w="89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617"/>
        <w:gridCol w:w="2113"/>
        <w:gridCol w:w="2442"/>
        <w:gridCol w:w="1798"/>
      </w:tblGrid>
      <w:tr w14:paraId="083A6B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617" w:type="dxa"/>
            <w:shd w:val="clear" w:color="auto" w:fill="D8D8D8" w:themeFill="background1" w:themeFillShade="D9"/>
            <w:vAlign w:val="center"/>
          </w:tcPr>
          <w:p w14:paraId="252889D0">
            <w:pPr>
              <w:pStyle w:val="51"/>
              <w:jc w:val="center"/>
              <w:rPr>
                <w:rFonts w:hint="eastAsia" w:asciiTheme="minorEastAsia" w:hAnsiTheme="minorEastAsia" w:eastAsiaTheme="minorEastAsia"/>
                <w:b/>
              </w:rPr>
            </w:pPr>
            <w:r>
              <w:rPr>
                <w:rFonts w:asciiTheme="minorEastAsia" w:hAnsiTheme="minorEastAsia" w:eastAsiaTheme="minorEastAsia"/>
                <w:b/>
              </w:rPr>
              <w:t>参数名称</w:t>
            </w:r>
          </w:p>
        </w:tc>
        <w:tc>
          <w:tcPr>
            <w:tcW w:w="2113" w:type="dxa"/>
            <w:shd w:val="clear" w:color="auto" w:fill="D8D8D8" w:themeFill="background1" w:themeFillShade="D9"/>
            <w:vAlign w:val="center"/>
          </w:tcPr>
          <w:p w14:paraId="1F3BC010">
            <w:pPr>
              <w:pStyle w:val="51"/>
              <w:jc w:val="center"/>
              <w:rPr>
                <w:rFonts w:hint="eastAsia" w:asciiTheme="minorEastAsia" w:hAnsiTheme="minorEastAsia" w:eastAsiaTheme="minorEastAsia"/>
                <w:b/>
              </w:rPr>
            </w:pPr>
            <w:r>
              <w:rPr>
                <w:rFonts w:asciiTheme="minorEastAsia" w:hAnsiTheme="minorEastAsia" w:eastAsiaTheme="minorEastAsia"/>
                <w:b/>
              </w:rPr>
              <w:t>类型</w:t>
            </w:r>
          </w:p>
        </w:tc>
        <w:tc>
          <w:tcPr>
            <w:tcW w:w="2442" w:type="dxa"/>
            <w:shd w:val="clear" w:color="auto" w:fill="D8D8D8" w:themeFill="background1" w:themeFillShade="D9"/>
            <w:vAlign w:val="center"/>
          </w:tcPr>
          <w:p w14:paraId="5243F4F0">
            <w:pPr>
              <w:pStyle w:val="51"/>
              <w:jc w:val="center"/>
              <w:rPr>
                <w:rFonts w:hint="eastAsia" w:asciiTheme="minorEastAsia" w:hAnsiTheme="minorEastAsia" w:eastAsiaTheme="minorEastAsia"/>
                <w:b/>
              </w:rPr>
            </w:pPr>
            <w:r>
              <w:rPr>
                <w:rFonts w:asciiTheme="minorEastAsia" w:hAnsiTheme="minorEastAsia" w:eastAsiaTheme="minorEastAsia"/>
                <w:b/>
              </w:rPr>
              <w:t>描述</w:t>
            </w:r>
          </w:p>
        </w:tc>
        <w:tc>
          <w:tcPr>
            <w:tcW w:w="1798" w:type="dxa"/>
            <w:shd w:val="clear" w:color="auto" w:fill="D8D8D8" w:themeFill="background1" w:themeFillShade="D9"/>
            <w:vAlign w:val="center"/>
          </w:tcPr>
          <w:p w14:paraId="14186DD6">
            <w:pPr>
              <w:pStyle w:val="51"/>
              <w:jc w:val="center"/>
              <w:rPr>
                <w:rFonts w:hint="eastAsia" w:asciiTheme="minorEastAsia" w:hAnsiTheme="minorEastAsia" w:eastAsiaTheme="minorEastAsia"/>
                <w:b/>
              </w:rPr>
            </w:pPr>
            <w:r>
              <w:rPr>
                <w:rFonts w:hint="eastAsia" w:asciiTheme="minorEastAsia" w:hAnsiTheme="minorEastAsia" w:eastAsiaTheme="minorEastAsia"/>
                <w:b/>
              </w:rPr>
              <w:t>必填</w:t>
            </w:r>
          </w:p>
        </w:tc>
      </w:tr>
      <w:tr w14:paraId="3A2717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617" w:type="dxa"/>
            <w:vAlign w:val="center"/>
          </w:tcPr>
          <w:p w14:paraId="443FE4DE">
            <w:pPr>
              <w:pStyle w:val="51"/>
              <w:jc w:val="center"/>
              <w:rPr>
                <w:rFonts w:hint="eastAsia" w:asciiTheme="minorEastAsia" w:hAnsiTheme="minorEastAsia" w:eastAsiaTheme="minorEastAsia"/>
              </w:rPr>
            </w:pPr>
            <w:r>
              <w:rPr>
                <w:rFonts w:hint="eastAsia" w:asciiTheme="minorEastAsia" w:hAnsiTheme="minorEastAsia" w:eastAsiaTheme="minorEastAsia"/>
              </w:rPr>
              <w:t>client_</w:t>
            </w:r>
            <w:r>
              <w:rPr>
                <w:rFonts w:asciiTheme="minorEastAsia" w:hAnsiTheme="minorEastAsia" w:eastAsiaTheme="minorEastAsia"/>
              </w:rPr>
              <w:t>id</w:t>
            </w:r>
          </w:p>
        </w:tc>
        <w:tc>
          <w:tcPr>
            <w:tcW w:w="2113" w:type="dxa"/>
            <w:vAlign w:val="center"/>
          </w:tcPr>
          <w:p w14:paraId="623BE945">
            <w:pPr>
              <w:pStyle w:val="51"/>
              <w:jc w:val="center"/>
              <w:rPr>
                <w:rFonts w:hint="eastAsia" w:asciiTheme="minorEastAsia" w:hAnsiTheme="minorEastAsia" w:eastAsiaTheme="minorEastAsia"/>
              </w:rPr>
            </w:pPr>
            <w:r>
              <w:rPr>
                <w:rFonts w:hint="eastAsia" w:asciiTheme="minorEastAsia" w:hAnsiTheme="minorEastAsia" w:eastAsiaTheme="minorEastAsia"/>
              </w:rPr>
              <w:t>S</w:t>
            </w:r>
            <w:r>
              <w:rPr>
                <w:rFonts w:asciiTheme="minorEastAsia" w:hAnsiTheme="minorEastAsia" w:eastAsiaTheme="minorEastAsia"/>
              </w:rPr>
              <w:t>tring</w:t>
            </w:r>
          </w:p>
        </w:tc>
        <w:tc>
          <w:tcPr>
            <w:tcW w:w="2442" w:type="dxa"/>
            <w:vAlign w:val="center"/>
          </w:tcPr>
          <w:p w14:paraId="2F70E6FE">
            <w:pPr>
              <w:pStyle w:val="51"/>
              <w:jc w:val="center"/>
              <w:rPr>
                <w:rFonts w:hint="eastAsia" w:asciiTheme="minorEastAsia" w:hAnsiTheme="minorEastAsia" w:eastAsiaTheme="minorEastAsia"/>
              </w:rPr>
            </w:pPr>
            <w:r>
              <w:rPr>
                <w:rFonts w:hint="eastAsia" w:asciiTheme="minorEastAsia" w:hAnsiTheme="minorEastAsia" w:eastAsiaTheme="minorEastAsia"/>
              </w:rPr>
              <w:t>应用代码</w:t>
            </w:r>
          </w:p>
        </w:tc>
        <w:tc>
          <w:tcPr>
            <w:tcW w:w="1798" w:type="dxa"/>
            <w:vAlign w:val="center"/>
          </w:tcPr>
          <w:p w14:paraId="195A5978">
            <w:pPr>
              <w:pStyle w:val="51"/>
              <w:jc w:val="center"/>
              <w:rPr>
                <w:rFonts w:hint="eastAsia" w:asciiTheme="minorEastAsia" w:hAnsiTheme="minorEastAsia" w:eastAsiaTheme="minorEastAsia"/>
                <w:color w:val="FF0000"/>
              </w:rPr>
            </w:pPr>
            <w:r>
              <w:rPr>
                <w:rFonts w:asciiTheme="minorEastAsia" w:hAnsiTheme="minorEastAsia" w:eastAsiaTheme="minorEastAsia"/>
                <w:color w:val="FF0000"/>
              </w:rPr>
              <w:t>是</w:t>
            </w:r>
          </w:p>
        </w:tc>
      </w:tr>
      <w:tr w14:paraId="20E495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617" w:type="dxa"/>
            <w:vAlign w:val="center"/>
          </w:tcPr>
          <w:p w14:paraId="08AE175E">
            <w:pPr>
              <w:pStyle w:val="51"/>
              <w:jc w:val="center"/>
              <w:rPr>
                <w:rFonts w:hint="eastAsia" w:asciiTheme="minorEastAsia" w:hAnsiTheme="minorEastAsia" w:eastAsiaTheme="minorEastAsia"/>
              </w:rPr>
            </w:pPr>
            <w:r>
              <w:rPr>
                <w:rFonts w:hint="eastAsia" w:asciiTheme="minorEastAsia" w:hAnsiTheme="minorEastAsia" w:eastAsiaTheme="minorEastAsia"/>
              </w:rPr>
              <w:t>redirect_uri</w:t>
            </w:r>
          </w:p>
        </w:tc>
        <w:tc>
          <w:tcPr>
            <w:tcW w:w="2113" w:type="dxa"/>
            <w:vAlign w:val="center"/>
          </w:tcPr>
          <w:p w14:paraId="19C3193D">
            <w:pPr>
              <w:pStyle w:val="51"/>
              <w:jc w:val="center"/>
              <w:rPr>
                <w:rFonts w:hint="eastAsia" w:asciiTheme="minorEastAsia" w:hAnsiTheme="minorEastAsia" w:eastAsiaTheme="minorEastAsia"/>
              </w:rPr>
            </w:pPr>
            <w:r>
              <w:rPr>
                <w:rFonts w:hint="eastAsia" w:asciiTheme="minorEastAsia" w:hAnsiTheme="minorEastAsia" w:eastAsiaTheme="minorEastAsia"/>
              </w:rPr>
              <w:t>S</w:t>
            </w:r>
            <w:r>
              <w:rPr>
                <w:rFonts w:asciiTheme="minorEastAsia" w:hAnsiTheme="minorEastAsia" w:eastAsiaTheme="minorEastAsia"/>
              </w:rPr>
              <w:t>tring</w:t>
            </w:r>
          </w:p>
        </w:tc>
        <w:tc>
          <w:tcPr>
            <w:tcW w:w="2442" w:type="dxa"/>
            <w:vAlign w:val="center"/>
          </w:tcPr>
          <w:p w14:paraId="6CABF374">
            <w:pPr>
              <w:pStyle w:val="51"/>
              <w:jc w:val="center"/>
              <w:rPr>
                <w:rFonts w:hint="eastAsia" w:asciiTheme="minorEastAsia" w:hAnsiTheme="minorEastAsia" w:eastAsiaTheme="minorEastAsia"/>
              </w:rPr>
            </w:pPr>
            <w:r>
              <w:rPr>
                <w:rFonts w:hint="eastAsia" w:asciiTheme="minorEastAsia" w:hAnsiTheme="minorEastAsia" w:eastAsiaTheme="minorEastAsia"/>
              </w:rPr>
              <w:t>认证通过后重定向路径,需进行url编码</w:t>
            </w:r>
          </w:p>
        </w:tc>
        <w:tc>
          <w:tcPr>
            <w:tcW w:w="1798" w:type="dxa"/>
            <w:vAlign w:val="center"/>
          </w:tcPr>
          <w:p w14:paraId="1BA78F1F">
            <w:pPr>
              <w:pStyle w:val="51"/>
              <w:jc w:val="center"/>
              <w:rPr>
                <w:rFonts w:hint="eastAsia" w:asciiTheme="minorEastAsia" w:hAnsiTheme="minorEastAsia" w:eastAsiaTheme="minorEastAsia"/>
              </w:rPr>
            </w:pPr>
            <w:r>
              <w:rPr>
                <w:rFonts w:hint="eastAsia" w:asciiTheme="minorEastAsia" w:hAnsiTheme="minorEastAsia" w:eastAsiaTheme="minorEastAsia"/>
              </w:rPr>
              <w:t>非必填</w:t>
            </w:r>
          </w:p>
          <w:p w14:paraId="062A53FC">
            <w:pPr>
              <w:pStyle w:val="51"/>
              <w:jc w:val="center"/>
              <w:rPr>
                <w:rFonts w:hint="eastAsia" w:asciiTheme="minorEastAsia" w:hAnsiTheme="minorEastAsia" w:eastAsiaTheme="minorEastAsia"/>
              </w:rPr>
            </w:pPr>
            <w:r>
              <w:rPr>
                <w:rFonts w:hint="eastAsia" w:asciiTheme="minorEastAsia" w:hAnsiTheme="minorEastAsia" w:eastAsiaTheme="minorEastAsia"/>
              </w:rPr>
              <w:t>默认为在统一认证系统中配置的URL</w:t>
            </w:r>
          </w:p>
        </w:tc>
      </w:tr>
      <w:tr w14:paraId="582662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617" w:type="dxa"/>
            <w:vAlign w:val="center"/>
          </w:tcPr>
          <w:p w14:paraId="7C390D3D">
            <w:pPr>
              <w:pStyle w:val="51"/>
              <w:jc w:val="center"/>
              <w:rPr>
                <w:rFonts w:hint="eastAsia" w:asciiTheme="minorEastAsia" w:hAnsiTheme="minorEastAsia" w:eastAsiaTheme="minorEastAsia"/>
              </w:rPr>
            </w:pPr>
            <w:r>
              <w:rPr>
                <w:rFonts w:hint="eastAsia" w:asciiTheme="minorEastAsia" w:hAnsiTheme="minorEastAsia" w:eastAsiaTheme="minorEastAsia"/>
              </w:rPr>
              <w:t>r</w:t>
            </w:r>
            <w:r>
              <w:rPr>
                <w:rFonts w:asciiTheme="minorEastAsia" w:hAnsiTheme="minorEastAsia" w:eastAsiaTheme="minorEastAsia"/>
              </w:rPr>
              <w:t>esponse_type</w:t>
            </w:r>
          </w:p>
        </w:tc>
        <w:tc>
          <w:tcPr>
            <w:tcW w:w="2113" w:type="dxa"/>
            <w:vAlign w:val="center"/>
          </w:tcPr>
          <w:p w14:paraId="33BDD499">
            <w:pPr>
              <w:pStyle w:val="51"/>
              <w:jc w:val="center"/>
              <w:rPr>
                <w:rFonts w:hint="eastAsia" w:asciiTheme="minorEastAsia" w:hAnsiTheme="minorEastAsia" w:eastAsiaTheme="minorEastAsia"/>
              </w:rPr>
            </w:pPr>
            <w:r>
              <w:rPr>
                <w:rFonts w:hint="eastAsia" w:asciiTheme="minorEastAsia" w:hAnsiTheme="minorEastAsia" w:eastAsiaTheme="minorEastAsia"/>
              </w:rPr>
              <w:t>S</w:t>
            </w:r>
            <w:r>
              <w:rPr>
                <w:rFonts w:asciiTheme="minorEastAsia" w:hAnsiTheme="minorEastAsia" w:eastAsiaTheme="minorEastAsia"/>
              </w:rPr>
              <w:t>tring</w:t>
            </w:r>
          </w:p>
        </w:tc>
        <w:tc>
          <w:tcPr>
            <w:tcW w:w="2442" w:type="dxa"/>
            <w:vAlign w:val="center"/>
          </w:tcPr>
          <w:p w14:paraId="1491B9BE">
            <w:pPr>
              <w:pStyle w:val="51"/>
              <w:rPr>
                <w:rFonts w:hint="eastAsia" w:asciiTheme="minorEastAsia" w:hAnsiTheme="minorEastAsia" w:eastAsiaTheme="minorEastAsia"/>
              </w:rPr>
            </w:pPr>
            <w:r>
              <w:rPr>
                <w:rFonts w:hint="eastAsia" w:asciiTheme="minorEastAsia" w:hAnsiTheme="minorEastAsia" w:eastAsiaTheme="minorEastAsia"/>
              </w:rPr>
              <w:t>固定值code</w:t>
            </w:r>
          </w:p>
        </w:tc>
        <w:tc>
          <w:tcPr>
            <w:tcW w:w="1798" w:type="dxa"/>
            <w:vAlign w:val="center"/>
          </w:tcPr>
          <w:p w14:paraId="358F5E6E">
            <w:pPr>
              <w:pStyle w:val="51"/>
              <w:jc w:val="center"/>
              <w:rPr>
                <w:rFonts w:hint="eastAsia" w:asciiTheme="minorEastAsia" w:hAnsiTheme="minorEastAsia" w:eastAsiaTheme="minorEastAsia"/>
              </w:rPr>
            </w:pPr>
            <w:r>
              <w:rPr>
                <w:rFonts w:hint="eastAsia" w:asciiTheme="minorEastAsia" w:hAnsiTheme="minorEastAsia" w:eastAsiaTheme="minorEastAsia"/>
              </w:rPr>
              <w:t>非必填</w:t>
            </w:r>
          </w:p>
        </w:tc>
      </w:tr>
      <w:tr w14:paraId="3849DB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617" w:type="dxa"/>
            <w:vAlign w:val="center"/>
          </w:tcPr>
          <w:p w14:paraId="539CA4DB">
            <w:pPr>
              <w:pStyle w:val="51"/>
              <w:jc w:val="center"/>
              <w:rPr>
                <w:rFonts w:hint="eastAsia" w:asciiTheme="minorEastAsia" w:hAnsiTheme="minorEastAsia" w:eastAsiaTheme="minorEastAsia"/>
              </w:rPr>
            </w:pPr>
            <w:r>
              <w:rPr>
                <w:rFonts w:hint="eastAsia" w:asciiTheme="minorEastAsia" w:hAnsiTheme="minorEastAsia" w:eastAsiaTheme="minorEastAsia"/>
              </w:rPr>
              <w:t>s</w:t>
            </w:r>
            <w:r>
              <w:rPr>
                <w:rFonts w:asciiTheme="minorEastAsia" w:hAnsiTheme="minorEastAsia" w:eastAsiaTheme="minorEastAsia"/>
              </w:rPr>
              <w:t>cope</w:t>
            </w:r>
          </w:p>
        </w:tc>
        <w:tc>
          <w:tcPr>
            <w:tcW w:w="2113" w:type="dxa"/>
            <w:vAlign w:val="center"/>
          </w:tcPr>
          <w:p w14:paraId="3B6D4ACA">
            <w:pPr>
              <w:pStyle w:val="51"/>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2442" w:type="dxa"/>
            <w:vAlign w:val="center"/>
          </w:tcPr>
          <w:p w14:paraId="6ADAEA11">
            <w:pPr>
              <w:pStyle w:val="51"/>
              <w:rPr>
                <w:rFonts w:hint="eastAsia" w:asciiTheme="minorEastAsia" w:hAnsiTheme="minorEastAsia" w:eastAsiaTheme="minorEastAsia"/>
              </w:rPr>
            </w:pPr>
            <w:r>
              <w:rPr>
                <w:rFonts w:hint="eastAsia" w:asciiTheme="minorEastAsia" w:hAnsiTheme="minorEastAsia" w:eastAsiaTheme="minorEastAsia"/>
              </w:rPr>
              <w:t>固定值read</w:t>
            </w:r>
          </w:p>
        </w:tc>
        <w:tc>
          <w:tcPr>
            <w:tcW w:w="1798" w:type="dxa"/>
            <w:vAlign w:val="center"/>
          </w:tcPr>
          <w:p w14:paraId="6B528157">
            <w:pPr>
              <w:pStyle w:val="51"/>
              <w:jc w:val="center"/>
              <w:rPr>
                <w:rFonts w:hint="eastAsia" w:asciiTheme="minorEastAsia" w:hAnsiTheme="minorEastAsia" w:eastAsiaTheme="minorEastAsia"/>
              </w:rPr>
            </w:pPr>
            <w:r>
              <w:rPr>
                <w:rFonts w:hint="eastAsia" w:asciiTheme="minorEastAsia" w:hAnsiTheme="minorEastAsia" w:eastAsiaTheme="minorEastAsia"/>
              </w:rPr>
              <w:t>非必填</w:t>
            </w:r>
          </w:p>
          <w:p w14:paraId="5738C77D">
            <w:pPr>
              <w:pStyle w:val="51"/>
              <w:jc w:val="center"/>
              <w:rPr>
                <w:rFonts w:hint="eastAsia" w:asciiTheme="minorEastAsia" w:hAnsiTheme="minorEastAsia" w:eastAsiaTheme="minorEastAsia"/>
              </w:rPr>
            </w:pPr>
          </w:p>
        </w:tc>
      </w:tr>
      <w:tr w14:paraId="19FF04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617" w:type="dxa"/>
            <w:vAlign w:val="center"/>
          </w:tcPr>
          <w:p w14:paraId="046391FB">
            <w:pPr>
              <w:pStyle w:val="51"/>
              <w:jc w:val="center"/>
              <w:rPr>
                <w:rFonts w:hint="eastAsia" w:asciiTheme="minorEastAsia" w:hAnsiTheme="minorEastAsia" w:eastAsiaTheme="minorEastAsia"/>
              </w:rPr>
            </w:pPr>
            <w:r>
              <w:rPr>
                <w:rFonts w:hint="eastAsia" w:asciiTheme="minorEastAsia" w:hAnsiTheme="minorEastAsia" w:eastAsiaTheme="minorEastAsia"/>
              </w:rPr>
              <w:t>state</w:t>
            </w:r>
          </w:p>
        </w:tc>
        <w:tc>
          <w:tcPr>
            <w:tcW w:w="2113" w:type="dxa"/>
            <w:vAlign w:val="center"/>
          </w:tcPr>
          <w:p w14:paraId="7AE3EAC6">
            <w:pPr>
              <w:pStyle w:val="51"/>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2442" w:type="dxa"/>
            <w:vAlign w:val="center"/>
          </w:tcPr>
          <w:p w14:paraId="14B2AEA9">
            <w:pPr>
              <w:pStyle w:val="51"/>
              <w:rPr>
                <w:rFonts w:hint="eastAsia" w:asciiTheme="minorEastAsia" w:hAnsiTheme="minorEastAsia" w:eastAsiaTheme="minorEastAsia"/>
              </w:rPr>
            </w:pPr>
            <w:r>
              <w:rPr>
                <w:rFonts w:hint="eastAsia" w:asciiTheme="minorEastAsia" w:hAnsiTheme="minorEastAsia" w:eastAsiaTheme="minorEastAsia"/>
              </w:rPr>
              <w:t>随机算一个字符串，然后保存在session，回调时检查state参数和session里面的值</w:t>
            </w:r>
          </w:p>
        </w:tc>
        <w:tc>
          <w:tcPr>
            <w:tcW w:w="1798" w:type="dxa"/>
            <w:vAlign w:val="center"/>
          </w:tcPr>
          <w:p w14:paraId="25E33F45">
            <w:pPr>
              <w:pStyle w:val="51"/>
              <w:jc w:val="center"/>
              <w:rPr>
                <w:rFonts w:hint="eastAsia" w:asciiTheme="minorEastAsia" w:hAnsiTheme="minorEastAsia" w:eastAsiaTheme="minorEastAsia"/>
              </w:rPr>
            </w:pPr>
            <w:r>
              <w:rPr>
                <w:rFonts w:hint="eastAsia" w:asciiTheme="minorEastAsia" w:hAnsiTheme="minorEastAsia" w:eastAsiaTheme="minorEastAsia"/>
              </w:rPr>
              <w:t>非必填</w:t>
            </w:r>
          </w:p>
        </w:tc>
      </w:tr>
    </w:tbl>
    <w:p w14:paraId="675E3776">
      <w:pPr>
        <w:pStyle w:val="5"/>
        <w:spacing w:before="163"/>
        <w:rPr>
          <w:rFonts w:hint="eastAsia" w:asciiTheme="minorEastAsia" w:hAnsiTheme="minorEastAsia" w:eastAsiaTheme="minorEastAsia"/>
        </w:rPr>
      </w:pPr>
      <w:bookmarkStart w:id="14" w:name="_Toc182484366"/>
      <w:r>
        <w:rPr>
          <w:rFonts w:hint="eastAsia" w:asciiTheme="minorEastAsia" w:hAnsiTheme="minorEastAsia" w:eastAsiaTheme="minorEastAsia"/>
        </w:rPr>
        <w:t>返回值</w:t>
      </w:r>
      <w:bookmarkEnd w:id="14"/>
    </w:p>
    <w:tbl>
      <w:tblPr>
        <w:tblStyle w:val="23"/>
        <w:tblW w:w="89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478"/>
        <w:gridCol w:w="2747"/>
        <w:gridCol w:w="2745"/>
      </w:tblGrid>
      <w:tr w14:paraId="36EC2E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shd w:val="clear" w:color="auto" w:fill="D8D8D8" w:themeFill="background1" w:themeFillShade="D9"/>
            <w:vAlign w:val="center"/>
          </w:tcPr>
          <w:p w14:paraId="2482AA72">
            <w:pPr>
              <w:pStyle w:val="51"/>
              <w:jc w:val="center"/>
              <w:rPr>
                <w:rFonts w:hint="eastAsia" w:asciiTheme="minorEastAsia" w:hAnsiTheme="minorEastAsia" w:eastAsiaTheme="minorEastAsia"/>
                <w:b/>
              </w:rPr>
            </w:pPr>
            <w:r>
              <w:rPr>
                <w:rFonts w:hint="eastAsia" w:asciiTheme="minorEastAsia" w:hAnsiTheme="minorEastAsia" w:eastAsiaTheme="minorEastAsia"/>
                <w:b/>
              </w:rPr>
              <w:t>字段</w:t>
            </w:r>
          </w:p>
        </w:tc>
        <w:tc>
          <w:tcPr>
            <w:tcW w:w="2747" w:type="dxa"/>
            <w:shd w:val="clear" w:color="auto" w:fill="D8D8D8" w:themeFill="background1" w:themeFillShade="D9"/>
            <w:vAlign w:val="center"/>
          </w:tcPr>
          <w:p w14:paraId="43D1A590">
            <w:pPr>
              <w:pStyle w:val="51"/>
              <w:jc w:val="center"/>
              <w:rPr>
                <w:rFonts w:hint="eastAsia" w:asciiTheme="minorEastAsia" w:hAnsiTheme="minorEastAsia" w:eastAsiaTheme="minorEastAsia"/>
                <w:b/>
              </w:rPr>
            </w:pPr>
            <w:r>
              <w:rPr>
                <w:rFonts w:hint="eastAsia" w:asciiTheme="minorEastAsia" w:hAnsiTheme="minorEastAsia" w:eastAsiaTheme="minorEastAsia"/>
                <w:b/>
              </w:rPr>
              <w:t>含义</w:t>
            </w:r>
          </w:p>
        </w:tc>
        <w:tc>
          <w:tcPr>
            <w:tcW w:w="2745" w:type="dxa"/>
            <w:shd w:val="clear" w:color="auto" w:fill="D8D8D8" w:themeFill="background1" w:themeFillShade="D9"/>
            <w:vAlign w:val="center"/>
          </w:tcPr>
          <w:p w14:paraId="5CC97075">
            <w:pPr>
              <w:pStyle w:val="51"/>
              <w:jc w:val="center"/>
              <w:rPr>
                <w:rFonts w:hint="eastAsia" w:asciiTheme="minorEastAsia" w:hAnsiTheme="minorEastAsia" w:eastAsiaTheme="minorEastAsia"/>
                <w:b/>
              </w:rPr>
            </w:pPr>
            <w:r>
              <w:rPr>
                <w:rFonts w:hint="eastAsia" w:asciiTheme="minorEastAsia" w:hAnsiTheme="minorEastAsia" w:eastAsiaTheme="minorEastAsia"/>
                <w:b/>
              </w:rPr>
              <w:t>值</w:t>
            </w:r>
          </w:p>
        </w:tc>
      </w:tr>
      <w:tr w14:paraId="0D720F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1DD29A3E">
            <w:pPr>
              <w:pStyle w:val="51"/>
              <w:jc w:val="center"/>
              <w:rPr>
                <w:rFonts w:hint="eastAsia" w:asciiTheme="minorEastAsia" w:hAnsiTheme="minorEastAsia" w:eastAsiaTheme="minorEastAsia"/>
              </w:rPr>
            </w:pPr>
            <w:r>
              <w:rPr>
                <w:rFonts w:asciiTheme="minorEastAsia" w:hAnsiTheme="minorEastAsia" w:eastAsiaTheme="minorEastAsia"/>
              </w:rPr>
              <w:t>code</w:t>
            </w:r>
          </w:p>
        </w:tc>
        <w:tc>
          <w:tcPr>
            <w:tcW w:w="2747" w:type="dxa"/>
            <w:vAlign w:val="center"/>
          </w:tcPr>
          <w:p w14:paraId="3373EE34">
            <w:pPr>
              <w:pStyle w:val="51"/>
              <w:jc w:val="center"/>
              <w:rPr>
                <w:rFonts w:hint="eastAsia" w:asciiTheme="minorEastAsia" w:hAnsiTheme="minorEastAsia" w:eastAsiaTheme="minorEastAsia"/>
              </w:rPr>
            </w:pPr>
            <w:r>
              <w:rPr>
                <w:rFonts w:hint="eastAsia" w:asciiTheme="minorEastAsia" w:hAnsiTheme="minorEastAsia" w:eastAsiaTheme="minorEastAsia"/>
              </w:rPr>
              <w:t>授权码</w:t>
            </w:r>
          </w:p>
        </w:tc>
        <w:tc>
          <w:tcPr>
            <w:tcW w:w="2745" w:type="dxa"/>
            <w:vAlign w:val="center"/>
          </w:tcPr>
          <w:p w14:paraId="018604C8">
            <w:pPr>
              <w:pStyle w:val="51"/>
              <w:jc w:val="center"/>
              <w:rPr>
                <w:rFonts w:hint="eastAsia" w:asciiTheme="minorEastAsia" w:hAnsiTheme="minorEastAsia" w:eastAsiaTheme="minorEastAsia"/>
              </w:rPr>
            </w:pPr>
            <w:r>
              <w:rPr>
                <w:rFonts w:hint="eastAsia" w:asciiTheme="minorEastAsia" w:hAnsiTheme="minorEastAsia" w:eastAsiaTheme="minorEastAsia"/>
              </w:rPr>
              <w:t>需用到</w:t>
            </w:r>
          </w:p>
        </w:tc>
      </w:tr>
    </w:tbl>
    <w:p w14:paraId="6BC966BC">
      <w:pPr>
        <w:pStyle w:val="52"/>
        <w:ind w:firstLine="0" w:firstLineChars="0"/>
        <w:rPr>
          <w:rFonts w:hint="eastAsia" w:ascii="宋体" w:hAnsi="宋体"/>
          <w:szCs w:val="24"/>
        </w:rPr>
      </w:pPr>
      <w:r>
        <w:rPr>
          <w:rFonts w:hint="eastAsia" w:ascii="宋体" w:hAnsi="宋体"/>
          <w:szCs w:val="24"/>
        </w:rPr>
        <w:t>示例：</w:t>
      </w:r>
    </w:p>
    <w:p w14:paraId="28771958">
      <w:pPr>
        <w:pStyle w:val="52"/>
        <w:ind w:firstLine="0" w:firstLineChars="0"/>
        <w:rPr>
          <w:rFonts w:hint="eastAsia" w:asciiTheme="minorEastAsia" w:hAnsiTheme="minorEastAsia" w:eastAsiaTheme="minorEastAsia"/>
        </w:rPr>
      </w:pPr>
      <w:r>
        <w:rPr>
          <w:rFonts w:ascii="宋体" w:hAnsi="宋体"/>
          <w:szCs w:val="24"/>
        </w:rPr>
        <w:t>http://jira.gwm.cn/plugins/servlet/oauth/callback?code=8c1d227e85494e42ab26017550ee6f85</w:t>
      </w:r>
    </w:p>
    <w:p w14:paraId="7C141B82">
      <w:pPr>
        <w:pStyle w:val="4"/>
        <w:spacing w:before="163"/>
        <w:rPr>
          <w:rFonts w:hint="eastAsia" w:asciiTheme="minorEastAsia" w:hAnsiTheme="minorEastAsia" w:eastAsiaTheme="minorEastAsia"/>
        </w:rPr>
      </w:pPr>
      <w:bookmarkStart w:id="15" w:name="_Toc182484367"/>
      <w:r>
        <w:rPr>
          <w:rFonts w:asciiTheme="minorEastAsia" w:hAnsiTheme="minorEastAsia" w:eastAsiaTheme="minorEastAsia"/>
        </w:rPr>
        <w:t>[</w:t>
      </w:r>
      <w:r>
        <w:rPr>
          <w:rFonts w:hint="eastAsia" w:asciiTheme="minorEastAsia" w:hAnsiTheme="minorEastAsia" w:eastAsiaTheme="minorEastAsia"/>
        </w:rPr>
        <w:t>第四步]</w:t>
      </w:r>
      <w:r>
        <w:rPr>
          <w:rFonts w:asciiTheme="minorEastAsia" w:hAnsiTheme="minorEastAsia" w:eastAsiaTheme="minorEastAsia"/>
        </w:rPr>
        <w:t>根据</w:t>
      </w:r>
      <w:r>
        <w:rPr>
          <w:rFonts w:hint="eastAsia" w:asciiTheme="minorEastAsia" w:hAnsiTheme="minorEastAsia" w:eastAsiaTheme="minorEastAsia"/>
        </w:rPr>
        <w:t>code获取</w:t>
      </w:r>
      <w:r>
        <w:rPr>
          <w:rFonts w:asciiTheme="minorEastAsia" w:hAnsiTheme="minorEastAsia" w:eastAsiaTheme="minorEastAsia"/>
        </w:rPr>
        <w:t>access_token</w:t>
      </w:r>
      <w:bookmarkEnd w:id="15"/>
    </w:p>
    <w:p w14:paraId="2A704290">
      <w:pPr>
        <w:pStyle w:val="5"/>
        <w:spacing w:before="163"/>
        <w:rPr>
          <w:rFonts w:hint="eastAsia" w:asciiTheme="minorEastAsia" w:hAnsiTheme="minorEastAsia" w:eastAsiaTheme="minorEastAsia"/>
        </w:rPr>
      </w:pPr>
      <w:bookmarkStart w:id="16" w:name="_Toc182484368"/>
      <w:r>
        <w:rPr>
          <w:rFonts w:hint="eastAsia" w:asciiTheme="minorEastAsia" w:hAnsiTheme="minorEastAsia" w:eastAsiaTheme="minorEastAsia"/>
        </w:rPr>
        <w:t>调用链接</w:t>
      </w:r>
      <w:bookmarkEnd w:id="16"/>
    </w:p>
    <w:p w14:paraId="2FB65D5D">
      <w:pPr>
        <w:pStyle w:val="3"/>
        <w:ind w:firstLine="400"/>
        <w:rPr>
          <w:rFonts w:hint="eastAsia" w:ascii="微软雅黑" w:hAnsi="微软雅黑" w:eastAsia="微软雅黑"/>
          <w:color w:val="2A00FF"/>
          <w:sz w:val="20"/>
          <w:shd w:val="clear" w:color="auto" w:fill="E8F2FE"/>
        </w:rPr>
      </w:pPr>
      <w:r>
        <w:rPr>
          <w:rFonts w:ascii="微软雅黑" w:hAnsi="微软雅黑" w:eastAsia="微软雅黑"/>
          <w:color w:val="2A00FF"/>
          <w:sz w:val="20"/>
          <w:shd w:val="clear" w:color="auto" w:fill="E8F2FE"/>
        </w:rPr>
        <w:t>http://</w:t>
      </w:r>
      <w:r>
        <w:rPr>
          <w:rFonts w:hint="eastAsia" w:ascii="微软雅黑" w:hAnsi="微软雅黑" w:eastAsia="微软雅黑"/>
          <w:color w:val="2A00FF"/>
          <w:sz w:val="20"/>
          <w:shd w:val="clear" w:color="auto" w:fill="E8F2FE"/>
        </w:rPr>
        <w:t>IP:8882</w:t>
      </w:r>
      <w:r>
        <w:rPr>
          <w:rFonts w:ascii="微软雅黑" w:hAnsi="微软雅黑" w:eastAsia="微软雅黑"/>
          <w:color w:val="2A00FF"/>
          <w:sz w:val="20"/>
          <w:shd w:val="clear" w:color="auto" w:fill="E8F2FE"/>
        </w:rPr>
        <w:t>/</w:t>
      </w:r>
      <w:r>
        <w:rPr>
          <w:rFonts w:hint="eastAsia" w:ascii="微软雅黑" w:hAnsi="微软雅黑" w:eastAsia="微软雅黑"/>
          <w:color w:val="2A00FF"/>
          <w:sz w:val="20"/>
          <w:shd w:val="clear" w:color="auto" w:fill="E8F2FE"/>
        </w:rPr>
        <w:t>sso</w:t>
      </w:r>
      <w:r>
        <w:rPr>
          <w:rFonts w:ascii="微软雅黑" w:hAnsi="微软雅黑" w:eastAsia="微软雅黑"/>
          <w:color w:val="2A00FF"/>
          <w:sz w:val="20"/>
          <w:shd w:val="clear" w:color="auto" w:fill="E8F2FE"/>
        </w:rPr>
        <w:t>/oauth2/t</w:t>
      </w:r>
      <w:r>
        <w:rPr>
          <w:rFonts w:hint="eastAsia" w:ascii="微软雅黑" w:hAnsi="微软雅黑" w:eastAsia="微软雅黑"/>
          <w:color w:val="2A00FF"/>
          <w:sz w:val="20"/>
          <w:shd w:val="clear" w:color="auto" w:fill="E8F2FE"/>
        </w:rPr>
        <w:t>oken</w:t>
      </w:r>
    </w:p>
    <w:p w14:paraId="02288478">
      <w:pPr>
        <w:pStyle w:val="5"/>
        <w:spacing w:before="163"/>
        <w:rPr>
          <w:rFonts w:hint="eastAsia" w:asciiTheme="minorEastAsia" w:hAnsiTheme="minorEastAsia" w:eastAsiaTheme="minorEastAsia"/>
        </w:rPr>
      </w:pPr>
      <w:bookmarkStart w:id="17" w:name="_Toc182484369"/>
      <w:r>
        <w:rPr>
          <w:rFonts w:hint="eastAsia" w:asciiTheme="minorEastAsia" w:hAnsiTheme="minorEastAsia" w:eastAsiaTheme="minorEastAsia"/>
        </w:rPr>
        <w:t>调用方式</w:t>
      </w:r>
      <w:bookmarkEnd w:id="17"/>
    </w:p>
    <w:p w14:paraId="1B85633C">
      <w:pPr>
        <w:pStyle w:val="3"/>
        <w:ind w:firstLine="480"/>
        <w:rPr>
          <w:rFonts w:hint="eastAsia" w:asciiTheme="minorEastAsia" w:hAnsiTheme="minorEastAsia" w:eastAsiaTheme="minorEastAsia"/>
        </w:rPr>
      </w:pPr>
      <w:r>
        <w:rPr>
          <w:rFonts w:hint="eastAsia" w:asciiTheme="minorEastAsia" w:hAnsiTheme="minorEastAsia" w:eastAsiaTheme="minorEastAsia"/>
        </w:rPr>
        <w:t xml:space="preserve">HTTP POST </w:t>
      </w:r>
      <w:r>
        <w:rPr>
          <w:rFonts w:asciiTheme="minorEastAsia" w:hAnsiTheme="minorEastAsia" w:eastAsiaTheme="minorEastAsia"/>
        </w:rPr>
        <w:t xml:space="preserve">  x-www-</w:t>
      </w:r>
      <w:r>
        <w:rPr>
          <w:rFonts w:hint="eastAsia" w:asciiTheme="minorEastAsia" w:hAnsiTheme="minorEastAsia" w:eastAsiaTheme="minorEastAsia"/>
        </w:rPr>
        <w:t>f</w:t>
      </w:r>
      <w:r>
        <w:rPr>
          <w:rFonts w:asciiTheme="minorEastAsia" w:hAnsiTheme="minorEastAsia" w:eastAsiaTheme="minorEastAsia"/>
        </w:rPr>
        <w:t>orm-urlencoded</w:t>
      </w:r>
      <w:r>
        <w:rPr>
          <w:rFonts w:hint="eastAsia" w:asciiTheme="minorEastAsia" w:hAnsiTheme="minorEastAsia" w:eastAsiaTheme="minorEastAsia"/>
        </w:rPr>
        <w:t>类型</w:t>
      </w:r>
    </w:p>
    <w:p w14:paraId="17539F2B">
      <w:pPr>
        <w:pStyle w:val="5"/>
        <w:spacing w:before="163"/>
        <w:rPr>
          <w:rFonts w:hint="eastAsia" w:asciiTheme="minorEastAsia" w:hAnsiTheme="minorEastAsia" w:eastAsiaTheme="minorEastAsia"/>
        </w:rPr>
      </w:pPr>
      <w:bookmarkStart w:id="18" w:name="_Toc182484370"/>
      <w:r>
        <w:rPr>
          <w:rFonts w:hint="eastAsia" w:asciiTheme="minorEastAsia" w:hAnsiTheme="minorEastAsia" w:eastAsiaTheme="minorEastAsia"/>
        </w:rPr>
        <w:t>传入参数</w:t>
      </w:r>
      <w:bookmarkEnd w:id="18"/>
    </w:p>
    <w:tbl>
      <w:tblPr>
        <w:tblStyle w:val="23"/>
        <w:tblW w:w="89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211"/>
        <w:gridCol w:w="2189"/>
        <w:gridCol w:w="3079"/>
        <w:gridCol w:w="1491"/>
      </w:tblGrid>
      <w:tr w14:paraId="731C7A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11" w:type="dxa"/>
            <w:shd w:val="clear" w:color="auto" w:fill="D8D8D8" w:themeFill="background1" w:themeFillShade="D9"/>
            <w:vAlign w:val="center"/>
          </w:tcPr>
          <w:p w14:paraId="7E0DF967">
            <w:pPr>
              <w:pStyle w:val="51"/>
              <w:jc w:val="center"/>
              <w:rPr>
                <w:rFonts w:hint="eastAsia" w:asciiTheme="minorEastAsia" w:hAnsiTheme="minorEastAsia" w:eastAsiaTheme="minorEastAsia"/>
                <w:b/>
              </w:rPr>
            </w:pPr>
            <w:r>
              <w:rPr>
                <w:rFonts w:asciiTheme="minorEastAsia" w:hAnsiTheme="minorEastAsia" w:eastAsiaTheme="minorEastAsia"/>
                <w:b/>
              </w:rPr>
              <w:t>参数名称</w:t>
            </w:r>
          </w:p>
        </w:tc>
        <w:tc>
          <w:tcPr>
            <w:tcW w:w="2189" w:type="dxa"/>
            <w:shd w:val="clear" w:color="auto" w:fill="D8D8D8" w:themeFill="background1" w:themeFillShade="D9"/>
            <w:vAlign w:val="center"/>
          </w:tcPr>
          <w:p w14:paraId="7925DAE0">
            <w:pPr>
              <w:pStyle w:val="51"/>
              <w:jc w:val="center"/>
              <w:rPr>
                <w:rFonts w:hint="eastAsia" w:asciiTheme="minorEastAsia" w:hAnsiTheme="minorEastAsia" w:eastAsiaTheme="minorEastAsia"/>
                <w:b/>
              </w:rPr>
            </w:pPr>
            <w:r>
              <w:rPr>
                <w:rFonts w:asciiTheme="minorEastAsia" w:hAnsiTheme="minorEastAsia" w:eastAsiaTheme="minorEastAsia"/>
                <w:b/>
              </w:rPr>
              <w:t>类型</w:t>
            </w:r>
          </w:p>
        </w:tc>
        <w:tc>
          <w:tcPr>
            <w:tcW w:w="3079" w:type="dxa"/>
            <w:shd w:val="clear" w:color="auto" w:fill="D8D8D8" w:themeFill="background1" w:themeFillShade="D9"/>
            <w:vAlign w:val="center"/>
          </w:tcPr>
          <w:p w14:paraId="3C4ACA52">
            <w:pPr>
              <w:pStyle w:val="51"/>
              <w:jc w:val="center"/>
              <w:rPr>
                <w:rFonts w:hint="eastAsia" w:asciiTheme="minorEastAsia" w:hAnsiTheme="minorEastAsia" w:eastAsiaTheme="minorEastAsia"/>
                <w:b/>
              </w:rPr>
            </w:pPr>
            <w:r>
              <w:rPr>
                <w:rFonts w:asciiTheme="minorEastAsia" w:hAnsiTheme="minorEastAsia" w:eastAsiaTheme="minorEastAsia"/>
                <w:b/>
              </w:rPr>
              <w:t>描述</w:t>
            </w:r>
          </w:p>
        </w:tc>
        <w:tc>
          <w:tcPr>
            <w:tcW w:w="1491" w:type="dxa"/>
            <w:shd w:val="clear" w:color="auto" w:fill="D8D8D8" w:themeFill="background1" w:themeFillShade="D9"/>
            <w:vAlign w:val="center"/>
          </w:tcPr>
          <w:p w14:paraId="1C408AE0">
            <w:pPr>
              <w:pStyle w:val="51"/>
              <w:jc w:val="center"/>
              <w:rPr>
                <w:rFonts w:hint="eastAsia" w:asciiTheme="minorEastAsia" w:hAnsiTheme="minorEastAsia" w:eastAsiaTheme="minorEastAsia"/>
                <w:b/>
              </w:rPr>
            </w:pPr>
            <w:r>
              <w:rPr>
                <w:rFonts w:hint="eastAsia" w:asciiTheme="minorEastAsia" w:hAnsiTheme="minorEastAsia" w:eastAsiaTheme="minorEastAsia"/>
                <w:b/>
              </w:rPr>
              <w:t>必填</w:t>
            </w:r>
          </w:p>
        </w:tc>
      </w:tr>
      <w:tr w14:paraId="3E50BF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8" w:hRule="atLeast"/>
        </w:trPr>
        <w:tc>
          <w:tcPr>
            <w:tcW w:w="2211" w:type="dxa"/>
            <w:vAlign w:val="center"/>
          </w:tcPr>
          <w:p w14:paraId="268549A2">
            <w:pPr>
              <w:pStyle w:val="51"/>
              <w:jc w:val="center"/>
              <w:rPr>
                <w:rFonts w:hint="eastAsia" w:asciiTheme="minorEastAsia" w:hAnsiTheme="minorEastAsia" w:eastAsiaTheme="minorEastAsia"/>
              </w:rPr>
            </w:pPr>
            <w:r>
              <w:rPr>
                <w:rFonts w:asciiTheme="minorEastAsia" w:hAnsiTheme="minorEastAsia" w:eastAsiaTheme="minorEastAsia"/>
              </w:rPr>
              <w:t>code</w:t>
            </w:r>
          </w:p>
        </w:tc>
        <w:tc>
          <w:tcPr>
            <w:tcW w:w="2189" w:type="dxa"/>
            <w:vAlign w:val="center"/>
          </w:tcPr>
          <w:p w14:paraId="62668E03">
            <w:pPr>
              <w:pStyle w:val="51"/>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3079" w:type="dxa"/>
            <w:vAlign w:val="center"/>
          </w:tcPr>
          <w:p w14:paraId="1362F1D8">
            <w:pPr>
              <w:pStyle w:val="51"/>
              <w:jc w:val="center"/>
              <w:rPr>
                <w:rFonts w:hint="eastAsia" w:asciiTheme="minorEastAsia" w:hAnsiTheme="minorEastAsia" w:eastAsiaTheme="minorEastAsia"/>
              </w:rPr>
            </w:pPr>
            <w:r>
              <w:rPr>
                <w:rFonts w:hint="eastAsia" w:asciiTheme="minorEastAsia" w:hAnsiTheme="minorEastAsia" w:eastAsiaTheme="minorEastAsia"/>
              </w:rPr>
              <w:t>授权码</w:t>
            </w:r>
          </w:p>
        </w:tc>
        <w:tc>
          <w:tcPr>
            <w:tcW w:w="1491" w:type="dxa"/>
            <w:vAlign w:val="center"/>
          </w:tcPr>
          <w:p w14:paraId="55E49C65">
            <w:pPr>
              <w:pStyle w:val="51"/>
              <w:jc w:val="center"/>
              <w:rPr>
                <w:rFonts w:hint="eastAsia" w:asciiTheme="minorEastAsia" w:hAnsiTheme="minorEastAsia" w:eastAsiaTheme="minorEastAsia"/>
              </w:rPr>
            </w:pPr>
            <w:r>
              <w:rPr>
                <w:rFonts w:hint="eastAsia" w:asciiTheme="minorEastAsia" w:hAnsiTheme="minorEastAsia" w:eastAsiaTheme="minorEastAsia"/>
                <w:color w:val="FF0000"/>
              </w:rPr>
              <w:t>是</w:t>
            </w:r>
          </w:p>
        </w:tc>
      </w:tr>
      <w:tr w14:paraId="6343A8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8" w:hRule="atLeast"/>
        </w:trPr>
        <w:tc>
          <w:tcPr>
            <w:tcW w:w="2211" w:type="dxa"/>
            <w:vAlign w:val="center"/>
          </w:tcPr>
          <w:p w14:paraId="3AE1F29A">
            <w:pPr>
              <w:pStyle w:val="51"/>
              <w:jc w:val="center"/>
              <w:rPr>
                <w:rFonts w:hint="eastAsia" w:asciiTheme="minorEastAsia" w:hAnsiTheme="minorEastAsia" w:eastAsiaTheme="minorEastAsia"/>
              </w:rPr>
            </w:pPr>
            <w:r>
              <w:rPr>
                <w:rFonts w:hint="eastAsia" w:asciiTheme="minorEastAsia" w:hAnsiTheme="minorEastAsia" w:eastAsiaTheme="minorEastAsia"/>
              </w:rPr>
              <w:t>client</w:t>
            </w:r>
            <w:r>
              <w:rPr>
                <w:rFonts w:asciiTheme="minorEastAsia" w:hAnsiTheme="minorEastAsia" w:eastAsiaTheme="minorEastAsia"/>
              </w:rPr>
              <w:t>_id</w:t>
            </w:r>
          </w:p>
        </w:tc>
        <w:tc>
          <w:tcPr>
            <w:tcW w:w="2189" w:type="dxa"/>
            <w:vAlign w:val="center"/>
          </w:tcPr>
          <w:p w14:paraId="0924BF70">
            <w:pPr>
              <w:pStyle w:val="51"/>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3079" w:type="dxa"/>
            <w:vAlign w:val="center"/>
          </w:tcPr>
          <w:p w14:paraId="61D0D5B8">
            <w:pPr>
              <w:pStyle w:val="51"/>
              <w:jc w:val="center"/>
              <w:rPr>
                <w:rFonts w:hint="eastAsia" w:asciiTheme="minorEastAsia" w:hAnsiTheme="minorEastAsia" w:eastAsiaTheme="minorEastAsia"/>
              </w:rPr>
            </w:pPr>
            <w:r>
              <w:rPr>
                <w:rFonts w:hint="eastAsia" w:asciiTheme="minorEastAsia" w:hAnsiTheme="minorEastAsia" w:eastAsiaTheme="minorEastAsia"/>
              </w:rPr>
              <w:t>客户端标识</w:t>
            </w:r>
          </w:p>
        </w:tc>
        <w:tc>
          <w:tcPr>
            <w:tcW w:w="1491" w:type="dxa"/>
            <w:vAlign w:val="center"/>
          </w:tcPr>
          <w:p w14:paraId="23A3F03A">
            <w:pPr>
              <w:pStyle w:val="51"/>
              <w:jc w:val="center"/>
              <w:rPr>
                <w:rFonts w:hint="eastAsia" w:asciiTheme="minorEastAsia" w:hAnsiTheme="minorEastAsia" w:eastAsiaTheme="minorEastAsia"/>
                <w:color w:val="FF0000"/>
              </w:rPr>
            </w:pPr>
            <w:r>
              <w:rPr>
                <w:rFonts w:hint="eastAsia" w:asciiTheme="minorEastAsia" w:hAnsiTheme="minorEastAsia" w:eastAsiaTheme="minorEastAsia"/>
                <w:color w:val="FF0000"/>
              </w:rPr>
              <w:t>是</w:t>
            </w:r>
          </w:p>
        </w:tc>
      </w:tr>
      <w:tr w14:paraId="323955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8" w:hRule="atLeast"/>
        </w:trPr>
        <w:tc>
          <w:tcPr>
            <w:tcW w:w="2211" w:type="dxa"/>
            <w:vAlign w:val="center"/>
          </w:tcPr>
          <w:p w14:paraId="35A8EDDF">
            <w:pPr>
              <w:pStyle w:val="51"/>
              <w:jc w:val="center"/>
              <w:rPr>
                <w:rFonts w:hint="eastAsia" w:asciiTheme="minorEastAsia" w:hAnsiTheme="minorEastAsia" w:eastAsiaTheme="minorEastAsia"/>
              </w:rPr>
            </w:pPr>
            <w:r>
              <w:rPr>
                <w:rFonts w:hint="eastAsia" w:asciiTheme="minorEastAsia" w:hAnsiTheme="minorEastAsia" w:eastAsiaTheme="minorEastAsia"/>
              </w:rPr>
              <w:t>client</w:t>
            </w:r>
            <w:r>
              <w:rPr>
                <w:rFonts w:asciiTheme="minorEastAsia" w:hAnsiTheme="minorEastAsia" w:eastAsiaTheme="minorEastAsia"/>
              </w:rPr>
              <w:t>_secret</w:t>
            </w:r>
          </w:p>
        </w:tc>
        <w:tc>
          <w:tcPr>
            <w:tcW w:w="2189" w:type="dxa"/>
            <w:vAlign w:val="center"/>
          </w:tcPr>
          <w:p w14:paraId="2CBA657F">
            <w:pPr>
              <w:pStyle w:val="51"/>
              <w:jc w:val="center"/>
              <w:rPr>
                <w:rFonts w:hint="eastAsia" w:asciiTheme="minorEastAsia" w:hAnsiTheme="minorEastAsia" w:eastAsiaTheme="minorEastAsia"/>
              </w:rPr>
            </w:pPr>
            <w:r>
              <w:rPr>
                <w:rFonts w:hint="eastAsia" w:asciiTheme="minorEastAsia" w:hAnsiTheme="minorEastAsia" w:eastAsiaTheme="minorEastAsia"/>
              </w:rPr>
              <w:t>s</w:t>
            </w:r>
            <w:r>
              <w:rPr>
                <w:rFonts w:asciiTheme="minorEastAsia" w:hAnsiTheme="minorEastAsia" w:eastAsiaTheme="minorEastAsia"/>
              </w:rPr>
              <w:t>tring</w:t>
            </w:r>
          </w:p>
        </w:tc>
        <w:tc>
          <w:tcPr>
            <w:tcW w:w="3079" w:type="dxa"/>
            <w:vAlign w:val="center"/>
          </w:tcPr>
          <w:p w14:paraId="05D478AE">
            <w:pPr>
              <w:pStyle w:val="51"/>
              <w:jc w:val="center"/>
              <w:rPr>
                <w:rFonts w:hint="eastAsia" w:asciiTheme="minorEastAsia" w:hAnsiTheme="minorEastAsia" w:eastAsiaTheme="minorEastAsia"/>
              </w:rPr>
            </w:pPr>
            <w:r>
              <w:rPr>
                <w:rFonts w:hint="eastAsia" w:asciiTheme="minorEastAsia" w:hAnsiTheme="minorEastAsia" w:eastAsiaTheme="minorEastAsia"/>
              </w:rPr>
              <w:t>客户端密钥</w:t>
            </w:r>
          </w:p>
        </w:tc>
        <w:tc>
          <w:tcPr>
            <w:tcW w:w="1491" w:type="dxa"/>
            <w:vAlign w:val="center"/>
          </w:tcPr>
          <w:p w14:paraId="43265FE3">
            <w:pPr>
              <w:pStyle w:val="51"/>
              <w:jc w:val="center"/>
              <w:rPr>
                <w:rFonts w:hint="eastAsia" w:asciiTheme="minorEastAsia" w:hAnsiTheme="minorEastAsia" w:eastAsiaTheme="minorEastAsia"/>
                <w:color w:val="FF0000"/>
              </w:rPr>
            </w:pPr>
            <w:r>
              <w:rPr>
                <w:rFonts w:hint="eastAsia" w:asciiTheme="minorEastAsia" w:hAnsiTheme="minorEastAsia" w:eastAsiaTheme="minorEastAsia"/>
                <w:color w:val="FF0000"/>
              </w:rPr>
              <w:t>是</w:t>
            </w:r>
          </w:p>
        </w:tc>
      </w:tr>
      <w:tr w14:paraId="49F878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8" w:hRule="atLeast"/>
        </w:trPr>
        <w:tc>
          <w:tcPr>
            <w:tcW w:w="2211" w:type="dxa"/>
            <w:vAlign w:val="center"/>
          </w:tcPr>
          <w:p w14:paraId="5C93734F">
            <w:pPr>
              <w:pStyle w:val="51"/>
              <w:jc w:val="center"/>
              <w:rPr>
                <w:rFonts w:hint="eastAsia" w:asciiTheme="minorEastAsia" w:hAnsiTheme="minorEastAsia" w:eastAsiaTheme="minorEastAsia"/>
              </w:rPr>
            </w:pPr>
            <w:r>
              <w:rPr>
                <w:rFonts w:hint="eastAsia" w:asciiTheme="minorEastAsia" w:hAnsiTheme="minorEastAsia" w:eastAsiaTheme="minorEastAsia"/>
              </w:rPr>
              <w:t>grant</w:t>
            </w:r>
            <w:r>
              <w:rPr>
                <w:rFonts w:asciiTheme="minorEastAsia" w:hAnsiTheme="minorEastAsia" w:eastAsiaTheme="minorEastAsia"/>
              </w:rPr>
              <w:t>_type</w:t>
            </w:r>
          </w:p>
        </w:tc>
        <w:tc>
          <w:tcPr>
            <w:tcW w:w="2189" w:type="dxa"/>
            <w:vAlign w:val="center"/>
          </w:tcPr>
          <w:p w14:paraId="1FBB9849">
            <w:pPr>
              <w:pStyle w:val="51"/>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3079" w:type="dxa"/>
            <w:vAlign w:val="center"/>
          </w:tcPr>
          <w:p w14:paraId="7ACDE249">
            <w:pPr>
              <w:pStyle w:val="51"/>
              <w:jc w:val="center"/>
              <w:rPr>
                <w:rFonts w:hint="eastAsia" w:asciiTheme="minorEastAsia" w:hAnsiTheme="minorEastAsia" w:eastAsiaTheme="minorEastAsia"/>
              </w:rPr>
            </w:pPr>
            <w:r>
              <w:rPr>
                <w:rFonts w:hint="eastAsia" w:asciiTheme="minorEastAsia" w:hAnsiTheme="minorEastAsia" w:eastAsiaTheme="minorEastAsia"/>
              </w:rPr>
              <w:t>授权类型</w:t>
            </w:r>
          </w:p>
          <w:p w14:paraId="476F0C72">
            <w:pPr>
              <w:pStyle w:val="19"/>
              <w:jc w:val="center"/>
              <w:rPr>
                <w:rStyle w:val="27"/>
                <w:rFonts w:hint="eastAsia" w:asciiTheme="minorEastAsia" w:hAnsiTheme="minorEastAsia" w:eastAsiaTheme="minorEastAsia"/>
              </w:rPr>
            </w:pPr>
            <w:r>
              <w:rPr>
                <w:rStyle w:val="27"/>
                <w:rFonts w:asciiTheme="minorEastAsia" w:hAnsiTheme="minorEastAsia" w:eastAsiaTheme="minorEastAsia"/>
              </w:rPr>
              <w:t>authorization_code</w:t>
            </w:r>
          </w:p>
          <w:p w14:paraId="0A3D4A0F">
            <w:pPr>
              <w:pStyle w:val="19"/>
              <w:jc w:val="center"/>
              <w:rPr>
                <w:rFonts w:hint="eastAsia" w:asciiTheme="minorEastAsia" w:hAnsiTheme="minorEastAsia" w:eastAsiaTheme="minorEastAsia"/>
              </w:rPr>
            </w:pPr>
            <w:r>
              <w:rPr>
                <w:rStyle w:val="27"/>
                <w:rFonts w:hint="eastAsia" w:asciiTheme="minorEastAsia" w:hAnsiTheme="minorEastAsia" w:eastAsiaTheme="minorEastAsia"/>
              </w:rPr>
              <w:t>（默认）</w:t>
            </w:r>
          </w:p>
        </w:tc>
        <w:tc>
          <w:tcPr>
            <w:tcW w:w="1491" w:type="dxa"/>
            <w:vAlign w:val="center"/>
          </w:tcPr>
          <w:p w14:paraId="6C4ED05A">
            <w:pPr>
              <w:pStyle w:val="51"/>
              <w:jc w:val="center"/>
              <w:rPr>
                <w:rFonts w:hint="eastAsia" w:asciiTheme="minorEastAsia" w:hAnsiTheme="minorEastAsia" w:eastAsiaTheme="minorEastAsia"/>
              </w:rPr>
            </w:pPr>
            <w:r>
              <w:rPr>
                <w:rFonts w:hint="eastAsia" w:asciiTheme="minorEastAsia" w:hAnsiTheme="minorEastAsia" w:eastAsiaTheme="minorEastAsia"/>
              </w:rPr>
              <w:t>非必填</w:t>
            </w:r>
          </w:p>
          <w:p w14:paraId="269C01A9">
            <w:pPr>
              <w:pStyle w:val="19"/>
              <w:jc w:val="center"/>
              <w:rPr>
                <w:rFonts w:hint="eastAsia" w:asciiTheme="minorEastAsia" w:hAnsiTheme="minorEastAsia" w:eastAsiaTheme="minorEastAsia"/>
              </w:rPr>
            </w:pPr>
          </w:p>
        </w:tc>
      </w:tr>
    </w:tbl>
    <w:p w14:paraId="5C3B4FBB">
      <w:pPr>
        <w:pStyle w:val="5"/>
        <w:spacing w:before="163"/>
        <w:rPr>
          <w:rFonts w:hint="eastAsia" w:asciiTheme="minorEastAsia" w:hAnsiTheme="minorEastAsia" w:eastAsiaTheme="minorEastAsia"/>
        </w:rPr>
      </w:pPr>
      <w:bookmarkStart w:id="19" w:name="_Toc182484371"/>
      <w:r>
        <w:rPr>
          <w:rFonts w:hint="eastAsia" w:asciiTheme="minorEastAsia" w:hAnsiTheme="minorEastAsia" w:eastAsiaTheme="minorEastAsia"/>
        </w:rPr>
        <w:t>返回值（json格式）</w:t>
      </w:r>
      <w:bookmarkEnd w:id="19"/>
    </w:p>
    <w:tbl>
      <w:tblPr>
        <w:tblStyle w:val="23"/>
        <w:tblW w:w="89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478"/>
        <w:gridCol w:w="2747"/>
        <w:gridCol w:w="2745"/>
      </w:tblGrid>
      <w:tr w14:paraId="6146D6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shd w:val="clear" w:color="auto" w:fill="D8D8D8" w:themeFill="background1" w:themeFillShade="D9"/>
            <w:vAlign w:val="center"/>
          </w:tcPr>
          <w:p w14:paraId="6A6E9791">
            <w:pPr>
              <w:pStyle w:val="3"/>
              <w:ind w:firstLine="0" w:firstLineChars="0"/>
              <w:jc w:val="center"/>
              <w:rPr>
                <w:rFonts w:hint="eastAsia" w:asciiTheme="minorEastAsia" w:hAnsiTheme="minorEastAsia" w:eastAsiaTheme="minorEastAsia"/>
                <w:b/>
              </w:rPr>
            </w:pPr>
            <w:r>
              <w:rPr>
                <w:rFonts w:hint="eastAsia" w:asciiTheme="minorEastAsia" w:hAnsiTheme="minorEastAsia" w:eastAsiaTheme="minorEastAsia"/>
                <w:b/>
              </w:rPr>
              <w:t>字段</w:t>
            </w:r>
          </w:p>
        </w:tc>
        <w:tc>
          <w:tcPr>
            <w:tcW w:w="2747" w:type="dxa"/>
            <w:shd w:val="clear" w:color="auto" w:fill="D8D8D8" w:themeFill="background1" w:themeFillShade="D9"/>
            <w:vAlign w:val="center"/>
          </w:tcPr>
          <w:p w14:paraId="2FB97F53">
            <w:pPr>
              <w:pStyle w:val="3"/>
              <w:ind w:firstLine="0" w:firstLineChars="0"/>
              <w:jc w:val="center"/>
              <w:rPr>
                <w:rFonts w:hint="eastAsia" w:asciiTheme="minorEastAsia" w:hAnsiTheme="minorEastAsia" w:eastAsiaTheme="minorEastAsia"/>
                <w:b/>
              </w:rPr>
            </w:pPr>
            <w:r>
              <w:rPr>
                <w:rFonts w:hint="eastAsia" w:asciiTheme="minorEastAsia" w:hAnsiTheme="minorEastAsia" w:eastAsiaTheme="minorEastAsia"/>
                <w:b/>
              </w:rPr>
              <w:t>含义</w:t>
            </w:r>
          </w:p>
        </w:tc>
        <w:tc>
          <w:tcPr>
            <w:tcW w:w="2745" w:type="dxa"/>
            <w:shd w:val="clear" w:color="auto" w:fill="D8D8D8" w:themeFill="background1" w:themeFillShade="D9"/>
            <w:vAlign w:val="center"/>
          </w:tcPr>
          <w:p w14:paraId="7A567155">
            <w:pPr>
              <w:pStyle w:val="3"/>
              <w:ind w:firstLine="0" w:firstLineChars="0"/>
              <w:jc w:val="center"/>
              <w:rPr>
                <w:rFonts w:hint="eastAsia" w:asciiTheme="minorEastAsia" w:hAnsiTheme="minorEastAsia" w:eastAsiaTheme="minorEastAsia"/>
                <w:b/>
              </w:rPr>
            </w:pPr>
            <w:r>
              <w:rPr>
                <w:rFonts w:hint="eastAsia" w:asciiTheme="minorEastAsia" w:hAnsiTheme="minorEastAsia" w:eastAsiaTheme="minorEastAsia"/>
                <w:b/>
              </w:rPr>
              <w:t>值</w:t>
            </w:r>
          </w:p>
        </w:tc>
      </w:tr>
      <w:tr w14:paraId="113E4C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759DA3F6">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access_token</w:t>
            </w:r>
          </w:p>
        </w:tc>
        <w:tc>
          <w:tcPr>
            <w:tcW w:w="2747" w:type="dxa"/>
            <w:vAlign w:val="center"/>
          </w:tcPr>
          <w:p w14:paraId="3BA7F852">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令牌</w:t>
            </w:r>
          </w:p>
        </w:tc>
        <w:tc>
          <w:tcPr>
            <w:tcW w:w="2745" w:type="dxa"/>
            <w:vAlign w:val="center"/>
          </w:tcPr>
          <w:p w14:paraId="35EE479E">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需用到</w:t>
            </w:r>
          </w:p>
        </w:tc>
      </w:tr>
      <w:tr w14:paraId="670B36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1E0869CB">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token_type</w:t>
            </w:r>
          </w:p>
        </w:tc>
        <w:tc>
          <w:tcPr>
            <w:tcW w:w="2747" w:type="dxa"/>
            <w:vAlign w:val="center"/>
          </w:tcPr>
          <w:p w14:paraId="43CF4E30">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TOKEN类型</w:t>
            </w:r>
          </w:p>
        </w:tc>
        <w:tc>
          <w:tcPr>
            <w:tcW w:w="2745" w:type="dxa"/>
            <w:vAlign w:val="center"/>
          </w:tcPr>
          <w:p w14:paraId="02F75F2F">
            <w:pPr>
              <w:pStyle w:val="3"/>
              <w:ind w:firstLine="0" w:firstLineChars="0"/>
              <w:jc w:val="center"/>
              <w:rPr>
                <w:rFonts w:hint="eastAsia" w:asciiTheme="minorEastAsia" w:hAnsiTheme="minorEastAsia" w:eastAsiaTheme="minorEastAsia"/>
              </w:rPr>
            </w:pPr>
          </w:p>
        </w:tc>
      </w:tr>
      <w:tr w14:paraId="4054D2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3426C3AF">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expires_in</w:t>
            </w:r>
          </w:p>
        </w:tc>
        <w:tc>
          <w:tcPr>
            <w:tcW w:w="2747" w:type="dxa"/>
            <w:vAlign w:val="center"/>
          </w:tcPr>
          <w:p w14:paraId="4E2DEB50">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过期时间</w:t>
            </w:r>
          </w:p>
        </w:tc>
        <w:tc>
          <w:tcPr>
            <w:tcW w:w="2745" w:type="dxa"/>
            <w:vAlign w:val="center"/>
          </w:tcPr>
          <w:p w14:paraId="52A934A0">
            <w:pPr>
              <w:pStyle w:val="3"/>
              <w:ind w:firstLine="0" w:firstLineChars="0"/>
              <w:jc w:val="center"/>
              <w:rPr>
                <w:rFonts w:hint="eastAsia" w:asciiTheme="minorEastAsia" w:hAnsiTheme="minorEastAsia" w:eastAsiaTheme="minorEastAsia"/>
              </w:rPr>
            </w:pPr>
          </w:p>
        </w:tc>
      </w:tr>
      <w:tr w14:paraId="22D00E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1127621B">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refresh_token</w:t>
            </w:r>
          </w:p>
        </w:tc>
        <w:tc>
          <w:tcPr>
            <w:tcW w:w="2747" w:type="dxa"/>
            <w:vAlign w:val="center"/>
          </w:tcPr>
          <w:p w14:paraId="2EEB6DAB">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刷新令牌</w:t>
            </w:r>
          </w:p>
        </w:tc>
        <w:tc>
          <w:tcPr>
            <w:tcW w:w="2745" w:type="dxa"/>
            <w:vAlign w:val="center"/>
          </w:tcPr>
          <w:p w14:paraId="18DAF404">
            <w:pPr>
              <w:pStyle w:val="3"/>
              <w:ind w:firstLine="0" w:firstLineChars="0"/>
              <w:jc w:val="center"/>
              <w:rPr>
                <w:rFonts w:hint="eastAsia" w:asciiTheme="minorEastAsia" w:hAnsiTheme="minorEastAsia" w:eastAsiaTheme="minorEastAsia"/>
              </w:rPr>
            </w:pPr>
          </w:p>
        </w:tc>
      </w:tr>
      <w:tr w14:paraId="4E533A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22C7392E">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scope</w:t>
            </w:r>
          </w:p>
        </w:tc>
        <w:tc>
          <w:tcPr>
            <w:tcW w:w="2747" w:type="dxa"/>
            <w:vAlign w:val="center"/>
          </w:tcPr>
          <w:p w14:paraId="4FE966A9">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读写权限</w:t>
            </w:r>
          </w:p>
        </w:tc>
        <w:tc>
          <w:tcPr>
            <w:tcW w:w="2745" w:type="dxa"/>
            <w:vAlign w:val="center"/>
          </w:tcPr>
          <w:p w14:paraId="48145023">
            <w:pPr>
              <w:pStyle w:val="3"/>
              <w:ind w:firstLine="0" w:firstLineChars="0"/>
              <w:jc w:val="center"/>
              <w:rPr>
                <w:rFonts w:hint="eastAsia" w:asciiTheme="minorEastAsia" w:hAnsiTheme="minorEastAsia" w:eastAsiaTheme="minorEastAsia"/>
              </w:rPr>
            </w:pPr>
          </w:p>
        </w:tc>
      </w:tr>
    </w:tbl>
    <w:p w14:paraId="69F3C27A">
      <w:pPr>
        <w:rPr>
          <w:rFonts w:hint="eastAsia" w:asciiTheme="minorEastAsia" w:hAnsiTheme="minorEastAsia" w:eastAsiaTheme="minorEastAsia"/>
        </w:rPr>
      </w:pPr>
      <w:r>
        <w:rPr>
          <w:rFonts w:hint="eastAsia" w:asciiTheme="minorEastAsia" w:hAnsiTheme="minorEastAsia" w:eastAsiaTheme="minorEastAsia"/>
        </w:rPr>
        <w:t>示例：</w:t>
      </w:r>
    </w:p>
    <w:p w14:paraId="4778AC58">
      <w:pPr>
        <w:pStyle w:val="3"/>
        <w:spacing w:line="360" w:lineRule="auto"/>
        <w:ind w:firstLine="480"/>
      </w:pPr>
      <w:r>
        <w:rPr>
          <w:rFonts w:hint="eastAsia"/>
        </w:rPr>
        <w:t>成功的返回值：json格式，{</w:t>
      </w:r>
      <w:r>
        <w:t>“</w:t>
      </w:r>
      <w:r>
        <w:rPr>
          <w:rFonts w:asciiTheme="minorEastAsia" w:hAnsiTheme="minorEastAsia" w:eastAsiaTheme="minorEastAsia"/>
        </w:rPr>
        <w:t>access_token</w:t>
      </w:r>
      <w:r>
        <w:t>”:”</w:t>
      </w:r>
      <w:r>
        <w:rPr>
          <w:rFonts w:hint="eastAsia"/>
        </w:rPr>
        <w:t xml:space="preserve"> </w:t>
      </w:r>
      <w:r>
        <w:t>”,”</w:t>
      </w:r>
      <w:r>
        <w:rPr>
          <w:rFonts w:hint="eastAsia" w:ascii="微软雅黑" w:hAnsi="微软雅黑" w:eastAsia="微软雅黑"/>
        </w:rPr>
        <w:t xml:space="preserve"> </w:t>
      </w:r>
      <w:r>
        <w:rPr>
          <w:rFonts w:asciiTheme="minorEastAsia" w:hAnsiTheme="minorEastAsia" w:eastAsiaTheme="minorEastAsia"/>
        </w:rPr>
        <w:t>token_type</w:t>
      </w:r>
      <w:r>
        <w:t>”:”</w:t>
      </w:r>
      <w:r>
        <w:rPr>
          <w:rFonts w:hint="eastAsia"/>
        </w:rPr>
        <w:t xml:space="preserve"> </w:t>
      </w:r>
      <w:r>
        <w:t>”</w:t>
      </w:r>
      <w:r>
        <w:rPr>
          <w:rFonts w:hint="eastAsia"/>
        </w:rPr>
        <w:t xml:space="preserve"> ......}</w:t>
      </w:r>
    </w:p>
    <w:p w14:paraId="7B7886A1">
      <w:pPr>
        <w:pStyle w:val="3"/>
        <w:spacing w:line="360" w:lineRule="auto"/>
        <w:ind w:firstLine="480"/>
      </w:pPr>
      <w:r>
        <w:rPr>
          <w:rFonts w:hint="eastAsia"/>
        </w:rPr>
        <w:t>失败的返回值：json格式，{</w:t>
      </w:r>
      <w:r>
        <w:t>“</w:t>
      </w:r>
      <w:r>
        <w:rPr>
          <w:rFonts w:hint="eastAsia" w:ascii="微软雅黑" w:hAnsi="微软雅黑" w:eastAsia="微软雅黑"/>
        </w:rPr>
        <w:t>e</w:t>
      </w:r>
      <w:r>
        <w:rPr>
          <w:rFonts w:ascii="微软雅黑" w:hAnsi="微软雅黑" w:eastAsia="微软雅黑"/>
        </w:rPr>
        <w:t>rror</w:t>
      </w:r>
      <w:r>
        <w:t>”:”</w:t>
      </w:r>
      <w:r>
        <w:rPr>
          <w:rFonts w:hint="eastAsia" w:ascii="Courier New" w:hAnsi="Courier New"/>
          <w:color w:val="000000"/>
          <w:sz w:val="20"/>
          <w:highlight w:val="white"/>
        </w:rPr>
        <w:t>100016</w:t>
      </w:r>
      <w:r>
        <w:t>”,”</w:t>
      </w:r>
      <w:r>
        <w:rPr>
          <w:rFonts w:ascii="微软雅黑" w:hAnsi="微软雅黑" w:eastAsia="微软雅黑"/>
        </w:rPr>
        <w:t xml:space="preserve"> e</w:t>
      </w:r>
      <w:r>
        <w:rPr>
          <w:rFonts w:hint="eastAsia" w:ascii="微软雅黑" w:hAnsi="微软雅黑" w:eastAsia="微软雅黑"/>
        </w:rPr>
        <w:t>rror</w:t>
      </w:r>
      <w:r>
        <w:rPr>
          <w:rFonts w:ascii="微软雅黑" w:hAnsi="微软雅黑" w:eastAsia="微软雅黑"/>
        </w:rPr>
        <w:t>_description</w:t>
      </w:r>
      <w:r>
        <w:t>”:”</w:t>
      </w:r>
      <w:r>
        <w:rPr>
          <w:rFonts w:hint="eastAsia"/>
        </w:rPr>
        <w:t>错误描述</w:t>
      </w:r>
      <w:r>
        <w:t>”</w:t>
      </w:r>
      <w:r>
        <w:rPr>
          <w:rFonts w:hint="eastAsia"/>
        </w:rPr>
        <w:t xml:space="preserve"> }</w:t>
      </w:r>
    </w:p>
    <w:p w14:paraId="59D1C672">
      <w:pPr>
        <w:rPr>
          <w:rFonts w:hint="eastAsia" w:asciiTheme="minorEastAsia" w:hAnsiTheme="minorEastAsia" w:eastAsiaTheme="minorEastAsia"/>
        </w:rPr>
      </w:pPr>
    </w:p>
    <w:p w14:paraId="5FB6FC46">
      <w:pPr>
        <w:rPr>
          <w:rFonts w:hint="eastAsia" w:asciiTheme="minorEastAsia" w:hAnsiTheme="minorEastAsia" w:eastAsiaTheme="minorEastAsia"/>
        </w:rPr>
      </w:pPr>
    </w:p>
    <w:p w14:paraId="09F8E2BF">
      <w:pPr>
        <w:pStyle w:val="4"/>
        <w:spacing w:before="163"/>
        <w:rPr>
          <w:rFonts w:hint="eastAsia" w:asciiTheme="minorEastAsia" w:hAnsiTheme="minorEastAsia" w:eastAsiaTheme="minorEastAsia"/>
        </w:rPr>
      </w:pPr>
      <w:bookmarkStart w:id="20" w:name="_Toc182484372"/>
      <w:r>
        <w:rPr>
          <w:rFonts w:hint="eastAsia" w:asciiTheme="minorEastAsia" w:hAnsiTheme="minorEastAsia" w:eastAsiaTheme="minorEastAsia"/>
        </w:rPr>
        <w:t>[第五步</w:t>
      </w:r>
      <w:r>
        <w:rPr>
          <w:rFonts w:asciiTheme="minorEastAsia" w:hAnsiTheme="minorEastAsia" w:eastAsiaTheme="minorEastAsia"/>
        </w:rPr>
        <w:t>]根据access_token获取用户信息</w:t>
      </w:r>
      <w:bookmarkEnd w:id="20"/>
    </w:p>
    <w:p w14:paraId="2C1F80A5">
      <w:pPr>
        <w:pStyle w:val="5"/>
        <w:spacing w:before="163"/>
        <w:rPr>
          <w:rFonts w:hint="eastAsia" w:asciiTheme="minorEastAsia" w:hAnsiTheme="minorEastAsia" w:eastAsiaTheme="minorEastAsia"/>
        </w:rPr>
      </w:pPr>
      <w:bookmarkStart w:id="21" w:name="_Toc182484373"/>
      <w:r>
        <w:rPr>
          <w:rFonts w:hint="eastAsia" w:asciiTheme="minorEastAsia" w:hAnsiTheme="minorEastAsia" w:eastAsiaTheme="minorEastAsia"/>
        </w:rPr>
        <w:t>调用链接</w:t>
      </w:r>
      <w:bookmarkEnd w:id="21"/>
    </w:p>
    <w:p w14:paraId="4F9709D0">
      <w:pPr>
        <w:pStyle w:val="3"/>
        <w:ind w:firstLine="400"/>
        <w:rPr>
          <w:rFonts w:hint="eastAsia" w:ascii="微软雅黑" w:hAnsi="微软雅黑" w:eastAsia="微软雅黑"/>
          <w:color w:val="2A00FF"/>
          <w:sz w:val="20"/>
          <w:shd w:val="clear" w:color="auto" w:fill="E8F2FE"/>
        </w:rPr>
      </w:pPr>
      <w:r>
        <w:rPr>
          <w:rFonts w:ascii="微软雅黑" w:hAnsi="微软雅黑" w:eastAsia="微软雅黑"/>
          <w:color w:val="2A00FF"/>
          <w:sz w:val="20"/>
          <w:shd w:val="clear" w:color="auto" w:fill="E8F2FE"/>
        </w:rPr>
        <w:t>http://</w:t>
      </w:r>
      <w:r>
        <w:rPr>
          <w:rFonts w:hint="eastAsia" w:ascii="微软雅黑" w:hAnsi="微软雅黑" w:eastAsia="微软雅黑"/>
          <w:color w:val="2A00FF"/>
          <w:sz w:val="20"/>
          <w:shd w:val="clear" w:color="auto" w:fill="E8F2FE"/>
        </w:rPr>
        <w:t>IP:8882</w:t>
      </w:r>
      <w:r>
        <w:rPr>
          <w:rFonts w:ascii="微软雅黑" w:hAnsi="微软雅黑" w:eastAsia="微软雅黑"/>
          <w:color w:val="2A00FF"/>
          <w:sz w:val="20"/>
          <w:shd w:val="clear" w:color="auto" w:fill="E8F2FE"/>
        </w:rPr>
        <w:t>/</w:t>
      </w:r>
      <w:r>
        <w:rPr>
          <w:rFonts w:hint="eastAsia" w:ascii="微软雅黑" w:hAnsi="微软雅黑" w:eastAsia="微软雅黑"/>
          <w:color w:val="2A00FF"/>
          <w:sz w:val="20"/>
          <w:shd w:val="clear" w:color="auto" w:fill="E8F2FE"/>
        </w:rPr>
        <w:t>sso</w:t>
      </w:r>
      <w:r>
        <w:rPr>
          <w:rFonts w:ascii="微软雅黑" w:hAnsi="微软雅黑" w:eastAsia="微软雅黑"/>
          <w:color w:val="2A00FF"/>
          <w:sz w:val="20"/>
          <w:shd w:val="clear" w:color="auto" w:fill="E8F2FE"/>
        </w:rPr>
        <w:t>/oauth2/</w:t>
      </w:r>
      <w:r>
        <w:rPr>
          <w:rFonts w:hint="eastAsia" w:ascii="微软雅黑" w:hAnsi="微软雅黑" w:eastAsia="微软雅黑"/>
          <w:color w:val="2A00FF"/>
          <w:sz w:val="20"/>
          <w:shd w:val="clear" w:color="auto" w:fill="E8F2FE"/>
        </w:rPr>
        <w:t>userInfo</w:t>
      </w:r>
    </w:p>
    <w:p w14:paraId="70606287">
      <w:pPr>
        <w:pStyle w:val="5"/>
        <w:spacing w:before="163"/>
        <w:rPr>
          <w:rFonts w:hint="eastAsia" w:asciiTheme="minorEastAsia" w:hAnsiTheme="minorEastAsia" w:eastAsiaTheme="minorEastAsia"/>
        </w:rPr>
      </w:pPr>
      <w:bookmarkStart w:id="22" w:name="_Toc182484374"/>
      <w:r>
        <w:rPr>
          <w:rFonts w:hint="eastAsia" w:asciiTheme="minorEastAsia" w:hAnsiTheme="minorEastAsia" w:eastAsiaTheme="minorEastAsia"/>
        </w:rPr>
        <w:t>调用方式</w:t>
      </w:r>
      <w:bookmarkEnd w:id="22"/>
    </w:p>
    <w:p w14:paraId="3CB0B973">
      <w:pPr>
        <w:pStyle w:val="3"/>
        <w:ind w:firstLine="480"/>
        <w:rPr>
          <w:rFonts w:hint="eastAsia" w:asciiTheme="minorEastAsia" w:hAnsiTheme="minorEastAsia" w:eastAsiaTheme="minorEastAsia"/>
        </w:rPr>
      </w:pPr>
      <w:r>
        <w:rPr>
          <w:rFonts w:hint="eastAsia" w:asciiTheme="minorEastAsia" w:hAnsiTheme="minorEastAsia" w:eastAsiaTheme="minorEastAsia"/>
        </w:rPr>
        <w:t xml:space="preserve">HTTP POST </w:t>
      </w:r>
      <w:r>
        <w:rPr>
          <w:rFonts w:asciiTheme="minorEastAsia" w:hAnsiTheme="minorEastAsia" w:eastAsiaTheme="minorEastAsia"/>
        </w:rPr>
        <w:t xml:space="preserve">  x-www-</w:t>
      </w:r>
      <w:r>
        <w:rPr>
          <w:rFonts w:hint="eastAsia" w:asciiTheme="minorEastAsia" w:hAnsiTheme="minorEastAsia" w:eastAsiaTheme="minorEastAsia"/>
        </w:rPr>
        <w:t>f</w:t>
      </w:r>
      <w:r>
        <w:rPr>
          <w:rFonts w:asciiTheme="minorEastAsia" w:hAnsiTheme="minorEastAsia" w:eastAsiaTheme="minorEastAsia"/>
        </w:rPr>
        <w:t>orm-urlencoded</w:t>
      </w:r>
      <w:r>
        <w:rPr>
          <w:rFonts w:hint="eastAsia" w:asciiTheme="minorEastAsia" w:hAnsiTheme="minorEastAsia" w:eastAsiaTheme="minorEastAsia"/>
        </w:rPr>
        <w:t>类型</w:t>
      </w:r>
    </w:p>
    <w:p w14:paraId="62C73389">
      <w:pPr>
        <w:pStyle w:val="5"/>
        <w:spacing w:before="163"/>
        <w:rPr>
          <w:rFonts w:hint="eastAsia" w:asciiTheme="minorEastAsia" w:hAnsiTheme="minorEastAsia" w:eastAsiaTheme="minorEastAsia"/>
        </w:rPr>
      </w:pPr>
      <w:bookmarkStart w:id="23" w:name="_Toc182484375"/>
      <w:r>
        <w:rPr>
          <w:rFonts w:hint="eastAsia" w:asciiTheme="minorEastAsia" w:hAnsiTheme="minorEastAsia" w:eastAsiaTheme="minorEastAsia"/>
        </w:rPr>
        <w:t>传入参数</w:t>
      </w:r>
      <w:bookmarkEnd w:id="23"/>
    </w:p>
    <w:tbl>
      <w:tblPr>
        <w:tblStyle w:val="23"/>
        <w:tblW w:w="89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76"/>
        <w:gridCol w:w="2196"/>
        <w:gridCol w:w="2199"/>
        <w:gridCol w:w="2199"/>
      </w:tblGrid>
      <w:tr w14:paraId="650392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shd w:val="clear" w:color="auto" w:fill="D8D8D8" w:themeFill="background1" w:themeFillShade="D9"/>
            <w:vAlign w:val="center"/>
          </w:tcPr>
          <w:p w14:paraId="0F1108E8">
            <w:pPr>
              <w:jc w:val="center"/>
              <w:rPr>
                <w:rFonts w:hint="eastAsia" w:asciiTheme="minorEastAsia" w:hAnsiTheme="minorEastAsia" w:eastAsiaTheme="minorEastAsia"/>
                <w:b/>
              </w:rPr>
            </w:pPr>
            <w:r>
              <w:rPr>
                <w:rFonts w:asciiTheme="minorEastAsia" w:hAnsiTheme="minorEastAsia" w:eastAsiaTheme="minorEastAsia"/>
                <w:b/>
              </w:rPr>
              <w:t>参数名称</w:t>
            </w:r>
          </w:p>
        </w:tc>
        <w:tc>
          <w:tcPr>
            <w:tcW w:w="2196" w:type="dxa"/>
            <w:shd w:val="clear" w:color="auto" w:fill="D8D8D8" w:themeFill="background1" w:themeFillShade="D9"/>
            <w:vAlign w:val="center"/>
          </w:tcPr>
          <w:p w14:paraId="1B8F629B">
            <w:pPr>
              <w:jc w:val="center"/>
              <w:rPr>
                <w:rFonts w:hint="eastAsia" w:asciiTheme="minorEastAsia" w:hAnsiTheme="minorEastAsia" w:eastAsiaTheme="minorEastAsia"/>
                <w:b/>
              </w:rPr>
            </w:pPr>
            <w:r>
              <w:rPr>
                <w:rFonts w:asciiTheme="minorEastAsia" w:hAnsiTheme="minorEastAsia" w:eastAsiaTheme="minorEastAsia"/>
                <w:b/>
              </w:rPr>
              <w:t>类型</w:t>
            </w:r>
          </w:p>
        </w:tc>
        <w:tc>
          <w:tcPr>
            <w:tcW w:w="2199" w:type="dxa"/>
            <w:shd w:val="clear" w:color="auto" w:fill="D8D8D8" w:themeFill="background1" w:themeFillShade="D9"/>
            <w:vAlign w:val="center"/>
          </w:tcPr>
          <w:p w14:paraId="66C6A23B">
            <w:pPr>
              <w:jc w:val="center"/>
              <w:rPr>
                <w:rFonts w:hint="eastAsia" w:asciiTheme="minorEastAsia" w:hAnsiTheme="minorEastAsia" w:eastAsiaTheme="minorEastAsia"/>
                <w:b/>
              </w:rPr>
            </w:pPr>
            <w:r>
              <w:rPr>
                <w:rFonts w:asciiTheme="minorEastAsia" w:hAnsiTheme="minorEastAsia" w:eastAsiaTheme="minorEastAsia"/>
                <w:b/>
              </w:rPr>
              <w:t>描述</w:t>
            </w:r>
          </w:p>
        </w:tc>
        <w:tc>
          <w:tcPr>
            <w:tcW w:w="2199" w:type="dxa"/>
            <w:shd w:val="clear" w:color="auto" w:fill="D8D8D8" w:themeFill="background1" w:themeFillShade="D9"/>
            <w:vAlign w:val="center"/>
          </w:tcPr>
          <w:p w14:paraId="6D4AAE09">
            <w:pPr>
              <w:jc w:val="center"/>
              <w:rPr>
                <w:rFonts w:hint="eastAsia" w:asciiTheme="minorEastAsia" w:hAnsiTheme="minorEastAsia" w:eastAsiaTheme="minorEastAsia"/>
                <w:b/>
              </w:rPr>
            </w:pPr>
            <w:r>
              <w:rPr>
                <w:rFonts w:hint="eastAsia" w:asciiTheme="minorEastAsia" w:hAnsiTheme="minorEastAsia" w:eastAsiaTheme="minorEastAsia"/>
                <w:b/>
              </w:rPr>
              <w:t>必填</w:t>
            </w:r>
          </w:p>
        </w:tc>
      </w:tr>
      <w:tr w14:paraId="2F7F78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vAlign w:val="center"/>
          </w:tcPr>
          <w:p w14:paraId="55088240">
            <w:pPr>
              <w:jc w:val="center"/>
              <w:rPr>
                <w:rFonts w:hint="eastAsia" w:asciiTheme="minorEastAsia" w:hAnsiTheme="minorEastAsia" w:eastAsiaTheme="minorEastAsia"/>
              </w:rPr>
            </w:pPr>
            <w:r>
              <w:rPr>
                <w:rFonts w:hint="eastAsia" w:asciiTheme="minorEastAsia" w:hAnsiTheme="minorEastAsia" w:eastAsiaTheme="minorEastAsia"/>
              </w:rPr>
              <w:t>access</w:t>
            </w:r>
            <w:r>
              <w:rPr>
                <w:rFonts w:asciiTheme="minorEastAsia" w:hAnsiTheme="minorEastAsia" w:eastAsiaTheme="minorEastAsia"/>
              </w:rPr>
              <w:t>_token</w:t>
            </w:r>
          </w:p>
        </w:tc>
        <w:tc>
          <w:tcPr>
            <w:tcW w:w="2196" w:type="dxa"/>
            <w:vAlign w:val="center"/>
          </w:tcPr>
          <w:p w14:paraId="4279C1CB">
            <w:pPr>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2199" w:type="dxa"/>
            <w:vAlign w:val="center"/>
          </w:tcPr>
          <w:p w14:paraId="540C5BD7">
            <w:pPr>
              <w:jc w:val="center"/>
              <w:rPr>
                <w:rFonts w:hint="eastAsia" w:asciiTheme="minorEastAsia" w:hAnsiTheme="minorEastAsia" w:eastAsiaTheme="minorEastAsia"/>
              </w:rPr>
            </w:pPr>
            <w:r>
              <w:rPr>
                <w:rFonts w:hint="eastAsia" w:asciiTheme="minorEastAsia" w:hAnsiTheme="minorEastAsia" w:eastAsiaTheme="minorEastAsia"/>
              </w:rPr>
              <w:t>令牌</w:t>
            </w:r>
          </w:p>
        </w:tc>
        <w:tc>
          <w:tcPr>
            <w:tcW w:w="2199" w:type="dxa"/>
            <w:vAlign w:val="center"/>
          </w:tcPr>
          <w:p w14:paraId="792C31CD">
            <w:pPr>
              <w:jc w:val="center"/>
              <w:rPr>
                <w:rFonts w:hint="eastAsia" w:asciiTheme="minorEastAsia" w:hAnsiTheme="minorEastAsia" w:eastAsiaTheme="minorEastAsia"/>
              </w:rPr>
            </w:pPr>
            <w:r>
              <w:rPr>
                <w:rFonts w:hint="eastAsia" w:asciiTheme="minorEastAsia" w:hAnsiTheme="minorEastAsia" w:eastAsiaTheme="minorEastAsia"/>
                <w:color w:val="FF0000"/>
              </w:rPr>
              <w:t>是</w:t>
            </w:r>
          </w:p>
        </w:tc>
      </w:tr>
      <w:tr w14:paraId="057E9A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76" w:type="dxa"/>
            <w:vAlign w:val="center"/>
          </w:tcPr>
          <w:p w14:paraId="483E265B">
            <w:pPr>
              <w:jc w:val="center"/>
              <w:rPr>
                <w:rFonts w:hint="eastAsia" w:asciiTheme="minorEastAsia" w:hAnsiTheme="minorEastAsia" w:eastAsiaTheme="minorEastAsia"/>
              </w:rPr>
            </w:pPr>
            <w:r>
              <w:rPr>
                <w:rFonts w:hint="eastAsia" w:asciiTheme="minorEastAsia" w:hAnsiTheme="minorEastAsia" w:eastAsiaTheme="minorEastAsia"/>
              </w:rPr>
              <w:t>client_id</w:t>
            </w:r>
          </w:p>
        </w:tc>
        <w:tc>
          <w:tcPr>
            <w:tcW w:w="2196" w:type="dxa"/>
            <w:vAlign w:val="center"/>
          </w:tcPr>
          <w:p w14:paraId="13524DD3">
            <w:pPr>
              <w:jc w:val="center"/>
              <w:rPr>
                <w:rFonts w:hint="eastAsia" w:asciiTheme="minorEastAsia" w:hAnsiTheme="minorEastAsia" w:eastAsiaTheme="minorEastAsia"/>
              </w:rPr>
            </w:pPr>
            <w:r>
              <w:rPr>
                <w:rFonts w:hint="eastAsia" w:asciiTheme="minorEastAsia" w:hAnsiTheme="minorEastAsia" w:eastAsiaTheme="minorEastAsia"/>
              </w:rPr>
              <w:t>String</w:t>
            </w:r>
          </w:p>
        </w:tc>
        <w:tc>
          <w:tcPr>
            <w:tcW w:w="2199" w:type="dxa"/>
            <w:vAlign w:val="center"/>
          </w:tcPr>
          <w:p w14:paraId="5780462F">
            <w:pPr>
              <w:jc w:val="center"/>
              <w:rPr>
                <w:rFonts w:hint="eastAsia" w:asciiTheme="minorEastAsia" w:hAnsiTheme="minorEastAsia" w:eastAsiaTheme="minorEastAsia"/>
              </w:rPr>
            </w:pPr>
            <w:r>
              <w:rPr>
                <w:rFonts w:hint="eastAsia" w:asciiTheme="minorEastAsia" w:hAnsiTheme="minorEastAsia" w:eastAsiaTheme="minorEastAsia"/>
              </w:rPr>
              <w:t>客户端标识</w:t>
            </w:r>
          </w:p>
        </w:tc>
        <w:tc>
          <w:tcPr>
            <w:tcW w:w="2199" w:type="dxa"/>
            <w:vAlign w:val="center"/>
          </w:tcPr>
          <w:p w14:paraId="6F114B31">
            <w:pPr>
              <w:jc w:val="center"/>
              <w:rPr>
                <w:rFonts w:hint="eastAsia" w:asciiTheme="minorEastAsia" w:hAnsiTheme="minorEastAsia" w:eastAsiaTheme="minorEastAsia"/>
                <w:color w:val="FF0000"/>
              </w:rPr>
            </w:pPr>
            <w:r>
              <w:rPr>
                <w:rFonts w:hint="eastAsia" w:asciiTheme="minorEastAsia" w:hAnsiTheme="minorEastAsia" w:eastAsiaTheme="minorEastAsia"/>
                <w:color w:val="FF0000"/>
              </w:rPr>
              <w:t>是</w:t>
            </w:r>
          </w:p>
        </w:tc>
      </w:tr>
    </w:tbl>
    <w:p w14:paraId="64E6CDEF">
      <w:pPr>
        <w:pStyle w:val="5"/>
        <w:spacing w:before="163"/>
        <w:rPr>
          <w:rFonts w:hint="eastAsia" w:asciiTheme="minorEastAsia" w:hAnsiTheme="minorEastAsia" w:eastAsiaTheme="minorEastAsia"/>
        </w:rPr>
      </w:pPr>
      <w:bookmarkStart w:id="24" w:name="_Toc182484376"/>
      <w:r>
        <w:rPr>
          <w:rFonts w:hint="eastAsia" w:asciiTheme="minorEastAsia" w:hAnsiTheme="minorEastAsia" w:eastAsiaTheme="minorEastAsia"/>
        </w:rPr>
        <w:t>返回值（json格式）</w:t>
      </w:r>
      <w:bookmarkEnd w:id="24"/>
    </w:p>
    <w:tbl>
      <w:tblPr>
        <w:tblStyle w:val="23"/>
        <w:tblW w:w="89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478"/>
        <w:gridCol w:w="2747"/>
        <w:gridCol w:w="2745"/>
      </w:tblGrid>
      <w:tr w14:paraId="24BBC8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shd w:val="clear" w:color="auto" w:fill="D8D8D8" w:themeFill="background1" w:themeFillShade="D9"/>
            <w:vAlign w:val="center"/>
          </w:tcPr>
          <w:p w14:paraId="05774529">
            <w:pPr>
              <w:pStyle w:val="3"/>
              <w:ind w:firstLine="0" w:firstLineChars="0"/>
              <w:jc w:val="center"/>
              <w:rPr>
                <w:rFonts w:hint="eastAsia" w:asciiTheme="minorEastAsia" w:hAnsiTheme="minorEastAsia" w:eastAsiaTheme="minorEastAsia"/>
                <w:b/>
              </w:rPr>
            </w:pPr>
            <w:r>
              <w:rPr>
                <w:rFonts w:hint="eastAsia" w:asciiTheme="minorEastAsia" w:hAnsiTheme="minorEastAsia" w:eastAsiaTheme="minorEastAsia"/>
                <w:b/>
              </w:rPr>
              <w:t>字段</w:t>
            </w:r>
          </w:p>
        </w:tc>
        <w:tc>
          <w:tcPr>
            <w:tcW w:w="2747" w:type="dxa"/>
            <w:shd w:val="clear" w:color="auto" w:fill="D8D8D8" w:themeFill="background1" w:themeFillShade="D9"/>
            <w:vAlign w:val="center"/>
          </w:tcPr>
          <w:p w14:paraId="4BA4E89F">
            <w:pPr>
              <w:pStyle w:val="3"/>
              <w:ind w:firstLine="0" w:firstLineChars="0"/>
              <w:jc w:val="center"/>
              <w:rPr>
                <w:rFonts w:hint="eastAsia" w:asciiTheme="minorEastAsia" w:hAnsiTheme="minorEastAsia" w:eastAsiaTheme="minorEastAsia"/>
                <w:b/>
              </w:rPr>
            </w:pPr>
            <w:r>
              <w:rPr>
                <w:rFonts w:hint="eastAsia" w:asciiTheme="minorEastAsia" w:hAnsiTheme="minorEastAsia" w:eastAsiaTheme="minorEastAsia"/>
                <w:b/>
              </w:rPr>
              <w:t>含义</w:t>
            </w:r>
          </w:p>
        </w:tc>
        <w:tc>
          <w:tcPr>
            <w:tcW w:w="2745" w:type="dxa"/>
            <w:shd w:val="clear" w:color="auto" w:fill="D8D8D8" w:themeFill="background1" w:themeFillShade="D9"/>
            <w:vAlign w:val="center"/>
          </w:tcPr>
          <w:p w14:paraId="107CF47B">
            <w:pPr>
              <w:pStyle w:val="3"/>
              <w:ind w:firstLine="0" w:firstLineChars="0"/>
              <w:jc w:val="center"/>
              <w:rPr>
                <w:rFonts w:hint="eastAsia" w:asciiTheme="minorEastAsia" w:hAnsiTheme="minorEastAsia" w:eastAsiaTheme="minorEastAsia"/>
                <w:b/>
              </w:rPr>
            </w:pPr>
            <w:r>
              <w:rPr>
                <w:rFonts w:hint="eastAsia" w:asciiTheme="minorEastAsia" w:hAnsiTheme="minorEastAsia" w:eastAsiaTheme="minorEastAsia"/>
                <w:b/>
              </w:rPr>
              <w:t>值</w:t>
            </w:r>
          </w:p>
        </w:tc>
      </w:tr>
      <w:tr w14:paraId="301680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5309E06D">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ret</w:t>
            </w:r>
          </w:p>
        </w:tc>
        <w:tc>
          <w:tcPr>
            <w:tcW w:w="2747" w:type="dxa"/>
            <w:vAlign w:val="center"/>
          </w:tcPr>
          <w:p w14:paraId="3CF3A491">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返回结果</w:t>
            </w:r>
          </w:p>
        </w:tc>
        <w:tc>
          <w:tcPr>
            <w:tcW w:w="2745" w:type="dxa"/>
            <w:vAlign w:val="center"/>
          </w:tcPr>
          <w:p w14:paraId="69FD28E3">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 xml:space="preserve">0 </w:t>
            </w:r>
            <w:r>
              <w:rPr>
                <w:rFonts w:hint="eastAsia" w:asciiTheme="minorEastAsia" w:hAnsiTheme="minorEastAsia" w:eastAsiaTheme="minorEastAsia"/>
              </w:rPr>
              <w:t>代表成功</w:t>
            </w:r>
          </w:p>
        </w:tc>
      </w:tr>
      <w:tr w14:paraId="5E32B5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6A5EE1F7">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msg</w:t>
            </w:r>
          </w:p>
        </w:tc>
        <w:tc>
          <w:tcPr>
            <w:tcW w:w="2747" w:type="dxa"/>
            <w:vAlign w:val="center"/>
          </w:tcPr>
          <w:p w14:paraId="550FB731">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失败原因</w:t>
            </w:r>
          </w:p>
        </w:tc>
        <w:tc>
          <w:tcPr>
            <w:tcW w:w="2745" w:type="dxa"/>
            <w:vAlign w:val="center"/>
          </w:tcPr>
          <w:p w14:paraId="56F3B34F">
            <w:pPr>
              <w:pStyle w:val="3"/>
              <w:ind w:firstLine="0" w:firstLineChars="0"/>
              <w:jc w:val="center"/>
              <w:rPr>
                <w:rFonts w:hint="eastAsia" w:asciiTheme="minorEastAsia" w:hAnsiTheme="minorEastAsia" w:eastAsiaTheme="minorEastAsia"/>
              </w:rPr>
            </w:pPr>
          </w:p>
        </w:tc>
      </w:tr>
      <w:tr w14:paraId="514EF2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78" w:type="dxa"/>
            <w:vAlign w:val="center"/>
          </w:tcPr>
          <w:p w14:paraId="5A72FDE8">
            <w:pPr>
              <w:pStyle w:val="3"/>
              <w:ind w:firstLine="0" w:firstLineChars="0"/>
              <w:jc w:val="center"/>
              <w:rPr>
                <w:rFonts w:hint="eastAsia" w:asciiTheme="minorEastAsia" w:hAnsiTheme="minorEastAsia" w:eastAsiaTheme="minorEastAsia"/>
              </w:rPr>
            </w:pPr>
            <w:r>
              <w:rPr>
                <w:rFonts w:asciiTheme="minorEastAsia" w:hAnsiTheme="minorEastAsia" w:eastAsiaTheme="minorEastAsia"/>
              </w:rPr>
              <w:t>…</w:t>
            </w:r>
          </w:p>
        </w:tc>
        <w:tc>
          <w:tcPr>
            <w:tcW w:w="2747" w:type="dxa"/>
            <w:vAlign w:val="center"/>
          </w:tcPr>
          <w:p w14:paraId="08839CDA">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用户相关信息</w:t>
            </w:r>
          </w:p>
        </w:tc>
        <w:tc>
          <w:tcPr>
            <w:tcW w:w="2745" w:type="dxa"/>
            <w:vAlign w:val="center"/>
          </w:tcPr>
          <w:p w14:paraId="3C251C6E">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需用到</w:t>
            </w:r>
          </w:p>
          <w:p w14:paraId="76C07B81">
            <w:pPr>
              <w:pStyle w:val="3"/>
              <w:ind w:firstLine="0" w:firstLineChars="0"/>
              <w:jc w:val="center"/>
              <w:rPr>
                <w:rFonts w:hint="eastAsia" w:asciiTheme="minorEastAsia" w:hAnsiTheme="minorEastAsia" w:eastAsiaTheme="minorEastAsia"/>
              </w:rPr>
            </w:pPr>
            <w:r>
              <w:rPr>
                <w:rFonts w:hint="eastAsia" w:asciiTheme="minorEastAsia" w:hAnsiTheme="minorEastAsia" w:eastAsiaTheme="minorEastAsia"/>
              </w:rPr>
              <w:t>根据应用需要，由统一认证平台进行配置</w:t>
            </w:r>
          </w:p>
        </w:tc>
      </w:tr>
    </w:tbl>
    <w:p w14:paraId="5CA7112A">
      <w:pPr>
        <w:pStyle w:val="5"/>
        <w:numPr>
          <w:ilvl w:val="2"/>
          <w:numId w:val="0"/>
        </w:numPr>
        <w:spacing w:before="163"/>
        <w:rPr>
          <w:rFonts w:hint="eastAsia" w:asciiTheme="minorEastAsia" w:hAnsiTheme="minorEastAsia" w:eastAsiaTheme="minorEastAsia"/>
        </w:rPr>
      </w:pPr>
      <w:bookmarkStart w:id="25" w:name="_Toc182484377"/>
      <w:r>
        <w:rPr>
          <w:rFonts w:hint="eastAsia" w:asciiTheme="minorEastAsia" w:hAnsiTheme="minorEastAsia" w:eastAsiaTheme="minorEastAsia"/>
        </w:rPr>
        <w:t>示例：</w:t>
      </w:r>
      <w:bookmarkEnd w:id="25"/>
    </w:p>
    <w:p w14:paraId="104A5B51">
      <w:pPr>
        <w:pStyle w:val="3"/>
        <w:ind w:firstLine="480"/>
        <w:rPr>
          <w:rFonts w:hint="eastAsia" w:asciiTheme="minorEastAsia" w:hAnsiTheme="minorEastAsia" w:eastAsiaTheme="minorEastAsia"/>
        </w:rPr>
      </w:pPr>
      <w:r>
        <w:t>{"ret":"0","msg":"","uid":"GW3301835"}</w:t>
      </w:r>
    </w:p>
    <w:p w14:paraId="0F9DEADA">
      <w:pPr>
        <w:pStyle w:val="3"/>
        <w:ind w:firstLine="480"/>
        <w:rPr>
          <w:rFonts w:hint="eastAsia" w:asciiTheme="minorEastAsia" w:hAnsiTheme="minorEastAsia" w:eastAsiaTheme="minorEastAsia"/>
        </w:rPr>
      </w:pPr>
    </w:p>
    <w:p w14:paraId="3847580E">
      <w:pPr>
        <w:pStyle w:val="3"/>
        <w:ind w:firstLine="480"/>
        <w:rPr>
          <w:rFonts w:hint="eastAsia" w:asciiTheme="minorEastAsia" w:hAnsiTheme="minorEastAsia" w:eastAsiaTheme="minorEastAsia"/>
        </w:rPr>
      </w:pPr>
    </w:p>
    <w:p w14:paraId="2409E708">
      <w:pPr>
        <w:pStyle w:val="4"/>
        <w:spacing w:before="163"/>
        <w:rPr>
          <w:rFonts w:hint="eastAsia" w:asciiTheme="minorEastAsia" w:hAnsiTheme="minorEastAsia" w:eastAsiaTheme="minorEastAsia"/>
        </w:rPr>
      </w:pPr>
      <w:bookmarkStart w:id="26" w:name="_Toc182484378"/>
      <w:r>
        <w:rPr>
          <w:rFonts w:asciiTheme="minorEastAsia" w:hAnsiTheme="minorEastAsia" w:eastAsiaTheme="minorEastAsia"/>
        </w:rPr>
        <w:t>[</w:t>
      </w:r>
      <w:r>
        <w:rPr>
          <w:rFonts w:hint="eastAsia" w:asciiTheme="minorEastAsia" w:hAnsiTheme="minorEastAsia" w:eastAsiaTheme="minorEastAsia"/>
        </w:rPr>
        <w:t>第六步</w:t>
      </w:r>
      <w:r>
        <w:rPr>
          <w:rFonts w:asciiTheme="minorEastAsia" w:hAnsiTheme="minorEastAsia" w:eastAsiaTheme="minorEastAsia"/>
        </w:rPr>
        <w:t>]</w:t>
      </w:r>
      <w:r>
        <w:rPr>
          <w:rFonts w:hint="eastAsia" w:asciiTheme="minorEastAsia" w:hAnsiTheme="minorEastAsia" w:eastAsiaTheme="minorEastAsia"/>
        </w:rPr>
        <w:t xml:space="preserve"> 获取到用户信息后，根据应用系统的机制自行处理</w:t>
      </w:r>
      <w:bookmarkEnd w:id="26"/>
    </w:p>
    <w:p w14:paraId="2AF0DE7F">
      <w:pPr>
        <w:pStyle w:val="3"/>
        <w:ind w:firstLine="480"/>
        <w:rPr>
          <w:rFonts w:hint="eastAsia" w:asciiTheme="minorEastAsia" w:hAnsiTheme="minorEastAsia" w:eastAsiaTheme="minorEastAsia"/>
        </w:rPr>
      </w:pPr>
      <w:r>
        <w:rPr>
          <w:rFonts w:hint="eastAsia" w:asciiTheme="minorEastAsia" w:hAnsiTheme="minorEastAsia" w:eastAsiaTheme="minorEastAsia"/>
        </w:rPr>
        <w:t>例如保存到session中，以及登陆后的一系列逻辑处理</w:t>
      </w:r>
    </w:p>
    <w:p w14:paraId="759477A3">
      <w:pPr>
        <w:pStyle w:val="2"/>
        <w:pageBreakBefore w:val="0"/>
        <w:spacing w:before="163"/>
        <w:ind w:left="431" w:hanging="431"/>
        <w:rPr>
          <w:rFonts w:hint="eastAsia" w:asciiTheme="minorEastAsia" w:hAnsiTheme="minorEastAsia" w:eastAsiaTheme="minorEastAsia"/>
        </w:rPr>
      </w:pPr>
      <w:bookmarkStart w:id="27" w:name="_Toc182484379"/>
      <w:r>
        <w:rPr>
          <w:rFonts w:hint="eastAsia" w:asciiTheme="minorEastAsia" w:hAnsiTheme="minorEastAsia" w:eastAsiaTheme="minorEastAsia"/>
        </w:rPr>
        <w:t>示例代码（JAVA）</w:t>
      </w:r>
      <w:bookmarkEnd w:id="27"/>
    </w:p>
    <w:p w14:paraId="5BBEAFAF">
      <w:pPr>
        <w:pStyle w:val="4"/>
        <w:spacing w:before="163"/>
        <w:rPr>
          <w:rFonts w:hint="eastAsia" w:asciiTheme="minorEastAsia" w:hAnsiTheme="minorEastAsia" w:eastAsiaTheme="minorEastAsia"/>
        </w:rPr>
      </w:pPr>
      <w:bookmarkStart w:id="28" w:name="_Toc182484380"/>
      <w:r>
        <w:rPr>
          <w:rFonts w:hint="eastAsia" w:asciiTheme="minorEastAsia" w:hAnsiTheme="minorEastAsia" w:eastAsiaTheme="minorEastAsia"/>
        </w:rPr>
        <w:t>在拦截器中判断请求中是否有认证参数，认证代码一定要放到拦截器最开始的位置，优先判断</w:t>
      </w:r>
      <w:bookmarkEnd w:id="28"/>
    </w:p>
    <w:p w14:paraId="3D66B600">
      <w:pPr>
        <w:pStyle w:val="3"/>
        <w:ind w:firstLine="480"/>
      </w:pPr>
      <w:r>
        <w:drawing>
          <wp:inline distT="0" distB="0" distL="114300" distR="114300">
            <wp:extent cx="5552440" cy="2646680"/>
            <wp:effectExtent l="0" t="0" r="1016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552440" cy="2646680"/>
                    </a:xfrm>
                    <a:prstGeom prst="rect">
                      <a:avLst/>
                    </a:prstGeom>
                    <a:noFill/>
                    <a:ln>
                      <a:noFill/>
                    </a:ln>
                  </pic:spPr>
                </pic:pic>
              </a:graphicData>
            </a:graphic>
          </wp:inline>
        </w:drawing>
      </w:r>
    </w:p>
    <w:p w14:paraId="2860E748">
      <w:pPr>
        <w:pStyle w:val="4"/>
        <w:spacing w:before="163"/>
        <w:rPr>
          <w:rFonts w:hint="eastAsia" w:asciiTheme="minorEastAsia" w:hAnsiTheme="minorEastAsia" w:eastAsiaTheme="minorEastAsia"/>
        </w:rPr>
      </w:pPr>
      <w:bookmarkStart w:id="29" w:name="_Toc182484381"/>
      <w:r>
        <w:rPr>
          <w:rFonts w:hint="eastAsia"/>
        </w:rPr>
        <w:t>如果有认证参数，则执行认证逻辑</w:t>
      </w:r>
      <w:bookmarkEnd w:id="29"/>
    </w:p>
    <w:p w14:paraId="2895815C">
      <w:pPr>
        <w:pStyle w:val="3"/>
        <w:ind w:firstLine="480"/>
      </w:pPr>
      <w:r>
        <w:drawing>
          <wp:inline distT="0" distB="0" distL="114300" distR="114300">
            <wp:extent cx="5558155" cy="3449955"/>
            <wp:effectExtent l="0" t="0" r="444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558155" cy="3449955"/>
                    </a:xfrm>
                    <a:prstGeom prst="rect">
                      <a:avLst/>
                    </a:prstGeom>
                    <a:noFill/>
                    <a:ln>
                      <a:noFill/>
                    </a:ln>
                  </pic:spPr>
                </pic:pic>
              </a:graphicData>
            </a:graphic>
          </wp:inline>
        </w:drawing>
      </w:r>
    </w:p>
    <w:p w14:paraId="0A9075D9">
      <w:pPr>
        <w:pStyle w:val="2"/>
        <w:pageBreakBefore w:val="0"/>
        <w:spacing w:before="163"/>
        <w:ind w:left="431" w:hanging="431"/>
        <w:rPr>
          <w:rFonts w:hint="eastAsia" w:asciiTheme="minorEastAsia" w:hAnsiTheme="minorEastAsia" w:eastAsiaTheme="minorEastAsia"/>
        </w:rPr>
      </w:pPr>
      <w:bookmarkStart w:id="30" w:name="_Toc182484382"/>
      <w:r>
        <w:rPr>
          <w:rFonts w:hint="eastAsia" w:asciiTheme="minorEastAsia" w:hAnsiTheme="minorEastAsia" w:eastAsiaTheme="minorEastAsia"/>
        </w:rPr>
        <w:t>认证测试步骤</w:t>
      </w:r>
      <w:bookmarkEnd w:id="30"/>
    </w:p>
    <w:p w14:paraId="6305CDFC">
      <w:r>
        <w:t>1</w:t>
      </w:r>
      <w:r>
        <w:rPr>
          <w:rFonts w:hint="eastAsia"/>
        </w:rPr>
        <w:t>、在浏览器访问地址</w:t>
      </w:r>
    </w:p>
    <w:p w14:paraId="70BC39AD">
      <w:pPr>
        <w:pStyle w:val="3"/>
        <w:spacing w:line="360" w:lineRule="auto"/>
        <w:ind w:firstLine="480"/>
        <w:rPr>
          <w:rFonts w:hint="eastAsia" w:ascii="微软雅黑" w:hAnsi="微软雅黑" w:eastAsia="微软雅黑"/>
          <w:color w:val="0070C0"/>
        </w:rPr>
      </w:pPr>
      <w:r>
        <w:rPr>
          <w:rFonts w:hint="eastAsia" w:ascii="微软雅黑" w:hAnsi="微软雅黑" w:eastAsia="微软雅黑"/>
          <w:szCs w:val="21"/>
        </w:rPr>
        <w:t>http://</w:t>
      </w:r>
      <w:r>
        <w:rPr>
          <w:rFonts w:ascii="微软雅黑" w:hAnsi="微软雅黑" w:eastAsia="微软雅黑"/>
          <w:szCs w:val="21"/>
        </w:rPr>
        <w:t>IP</w:t>
      </w:r>
      <w:r>
        <w:rPr>
          <w:rFonts w:hint="eastAsia" w:ascii="微软雅黑" w:hAnsi="微软雅黑" w:eastAsia="微软雅黑"/>
          <w:szCs w:val="21"/>
        </w:rPr>
        <w:t>:8882/sso/</w:t>
      </w:r>
      <w:r>
        <w:rPr>
          <w:rFonts w:ascii="微软雅黑" w:hAnsi="微软雅黑" w:eastAsia="微软雅黑" w:cs="Courier New"/>
        </w:rPr>
        <w:t>oauth2/authorize</w:t>
      </w:r>
      <w:r>
        <w:rPr>
          <w:rFonts w:hint="eastAsia" w:ascii="微软雅黑" w:hAnsi="微软雅黑" w:eastAsia="微软雅黑" w:cs="Courier New"/>
        </w:rPr>
        <w:t>?</w:t>
      </w:r>
      <w:r>
        <w:rPr>
          <w:rFonts w:ascii="微软雅黑" w:hAnsi="微软雅黑" w:eastAsia="微软雅黑" w:cs="Courier New"/>
        </w:rPr>
        <w:t>client_id=应用编码&amp;redirect_uri=</w:t>
      </w:r>
      <w:r>
        <w:rPr>
          <w:rStyle w:val="26"/>
          <w:rFonts w:hint="eastAsia" w:ascii="微软雅黑" w:hAnsi="微软雅黑" w:eastAsia="微软雅黑" w:cs="Courier New"/>
        </w:rPr>
        <w:t>回调地址</w:t>
      </w:r>
    </w:p>
    <w:p w14:paraId="7FFD88B8">
      <w:pPr>
        <w:rPr>
          <w:color w:val="FF0000"/>
        </w:rPr>
      </w:pPr>
      <w:r>
        <w:rPr>
          <w:rFonts w:hint="eastAsia"/>
          <w:color w:val="FF0000"/>
        </w:rPr>
        <w:t>备注：redirect</w:t>
      </w:r>
      <w:r>
        <w:rPr>
          <w:color w:val="FF0000"/>
        </w:rPr>
        <w:t>_uri(</w:t>
      </w:r>
      <w:r>
        <w:rPr>
          <w:rFonts w:hint="eastAsia"/>
          <w:color w:val="FF0000"/>
        </w:rPr>
        <w:t>回调地址</w:t>
      </w:r>
      <w:r>
        <w:rPr>
          <w:color w:val="FF0000"/>
        </w:rPr>
        <w:t>)</w:t>
      </w:r>
      <w:r>
        <w:rPr>
          <w:rFonts w:hint="eastAsia"/>
          <w:color w:val="FF0000"/>
        </w:rPr>
        <w:t>在开发的时候可以先写本地环境的地址，开发完成后，部署到测试环境再写测试环境地址，client</w:t>
      </w:r>
      <w:r>
        <w:rPr>
          <w:color w:val="FF0000"/>
        </w:rPr>
        <w:t>_id(</w:t>
      </w:r>
      <w:r>
        <w:rPr>
          <w:rFonts w:hint="eastAsia"/>
          <w:color w:val="FF0000"/>
        </w:rPr>
        <w:t>应用编码</w:t>
      </w:r>
      <w:r>
        <w:rPr>
          <w:color w:val="FF0000"/>
        </w:rPr>
        <w:t>)</w:t>
      </w:r>
      <w:r>
        <w:rPr>
          <w:rFonts w:hint="eastAsia"/>
          <w:color w:val="FF0000"/>
        </w:rPr>
        <w:t>可以向统一认证申请注册</w:t>
      </w:r>
    </w:p>
    <w:p w14:paraId="3C730A2F"/>
    <w:p w14:paraId="3CF9F315">
      <w:pPr>
        <w:rPr>
          <w:rFonts w:hint="eastAsia"/>
        </w:rPr>
      </w:pPr>
      <w:r>
        <w:rPr>
          <w:rFonts w:hint="eastAsia"/>
        </w:rPr>
        <w:t>2、访问地址之后如果未登录会跳转到登录界面登录，如果已登录，跳过此步骤</w:t>
      </w:r>
    </w:p>
    <w:p w14:paraId="5BEF35AF">
      <w:r>
        <w:t>3</w:t>
      </w:r>
      <w:r>
        <w:rPr>
          <w:rFonts w:hint="eastAsia"/>
        </w:rPr>
        <w:t>、登录之后会跳转到第一步指定的回调地址，按照本文档4.4.1的介绍进行交互认证</w:t>
      </w:r>
    </w:p>
    <w:p w14:paraId="02EB583D">
      <w:r>
        <w:rPr>
          <w:rFonts w:hint="eastAsia"/>
        </w:rPr>
        <w:t>4、交互完成后会跳转到回调地址指定的页面</w:t>
      </w:r>
    </w:p>
    <w:p w14:paraId="19A4D196"/>
    <w:p w14:paraId="63092E86">
      <w:pPr>
        <w:rPr>
          <w:color w:val="FF0000"/>
        </w:rPr>
      </w:pPr>
      <w:r>
        <w:rPr>
          <w:rFonts w:hint="eastAsia"/>
          <w:color w:val="FF0000"/>
        </w:rPr>
        <w:t>备注：关于回调地址，可以是对接的系统的任何一个页面，比如主页，用户新增页面，用户详情页面等等，在通过第一步访问这些页面时，会通过对接的系统的拦截器，拦截器会进行认证交互，交互成功后由对接的系统将用户信息按照自己系统原有的方式处理，比如保存为session等，处理完之后就相当于已经登录了，所以就可以打开要访问的回调地址了</w:t>
      </w:r>
    </w:p>
    <w:p w14:paraId="724AC303">
      <w:pPr>
        <w:pStyle w:val="3"/>
        <w:ind w:firstLine="480"/>
      </w:pPr>
    </w:p>
    <w:sectPr>
      <w:footerReference r:id="rId7" w:type="default"/>
      <w:pgSz w:w="11906" w:h="16838"/>
      <w:pgMar w:top="1440" w:right="1712" w:bottom="1712" w:left="1440" w:header="851" w:footer="85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400F6">
    <w:pPr>
      <w:pStyle w:val="15"/>
    </w:pPr>
    <w:r>
      <w:rPr>
        <w:szCs w:val="21"/>
      </w:rPr>
      <w:t xml:space="preserve">- </w:t>
    </w:r>
    <w:r>
      <w:rPr>
        <w:szCs w:val="21"/>
      </w:rPr>
      <w:fldChar w:fldCharType="begin"/>
    </w:r>
    <w:r>
      <w:rPr>
        <w:szCs w:val="21"/>
      </w:rPr>
      <w:instrText xml:space="preserve"> PAGE </w:instrText>
    </w:r>
    <w:r>
      <w:rPr>
        <w:szCs w:val="21"/>
      </w:rPr>
      <w:fldChar w:fldCharType="separate"/>
    </w:r>
    <w:r>
      <w:rPr>
        <w:szCs w:val="21"/>
      </w:rPr>
      <w:t>I</w:t>
    </w:r>
    <w:r>
      <w:rPr>
        <w:szCs w:val="21"/>
      </w:rPr>
      <w:fldChar w:fldCharType="end"/>
    </w:r>
    <w:r>
      <w:rPr>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A9C0">
    <w:pPr>
      <w:pStyle w:val="15"/>
    </w:pPr>
    <w:r>
      <w:rPr>
        <w:rFonts w:hint="eastAsia"/>
      </w:rPr>
      <w:tab/>
    </w:r>
    <w:r>
      <w:rPr>
        <w:rFonts w:hint="eastAsia"/>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B7393">
    <w:pPr>
      <w:pStyle w:val="51"/>
      <w:jc w:val="left"/>
      <w:rPr>
        <w:rFonts w:hint="eastAsia" w:ascii="微软雅黑" w:hAnsi="微软雅黑" w:eastAsia="微软雅黑"/>
        <w:sz w:val="21"/>
        <w:szCs w:val="21"/>
      </w:rPr>
    </w:pPr>
    <w:r>
      <w:rPr>
        <w:rFonts w:hint="eastAsia" w:ascii="微软雅黑" w:hAnsi="微软雅黑" w:eastAsia="微软雅黑"/>
        <w:sz w:val="21"/>
        <w:szCs w:val="21"/>
      </w:rPr>
      <w:t>OAUTH单点认证集成文档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720770"/>
    <w:multiLevelType w:val="multilevel"/>
    <w:tmpl w:val="27720770"/>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1857"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
    <w:nsid w:val="577B54F8"/>
    <w:multiLevelType w:val="multilevel"/>
    <w:tmpl w:val="577B54F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6E4F710C"/>
    <w:multiLevelType w:val="singleLevel"/>
    <w:tmpl w:val="6E4F710C"/>
    <w:lvl w:ilvl="0" w:tentative="0">
      <w:start w:val="1"/>
      <w:numFmt w:val="decimal"/>
      <w:suff w:val="nothing"/>
      <w:lvlText w:val="%1、"/>
      <w:lvlJc w:val="left"/>
    </w:lvl>
  </w:abstractNum>
  <w:abstractNum w:abstractNumId="3">
    <w:nsid w:val="73D24A9E"/>
    <w:multiLevelType w:val="singleLevel"/>
    <w:tmpl w:val="73D24A9E"/>
    <w:lvl w:ilvl="0" w:tentative="0">
      <w:start w:val="2"/>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72A27"/>
    <w:rsid w:val="00000BF4"/>
    <w:rsid w:val="00001D2F"/>
    <w:rsid w:val="00002B6C"/>
    <w:rsid w:val="0000442F"/>
    <w:rsid w:val="00006161"/>
    <w:rsid w:val="000065D8"/>
    <w:rsid w:val="0000714E"/>
    <w:rsid w:val="0000791E"/>
    <w:rsid w:val="00010358"/>
    <w:rsid w:val="00015E23"/>
    <w:rsid w:val="000201AD"/>
    <w:rsid w:val="000203E5"/>
    <w:rsid w:val="00020811"/>
    <w:rsid w:val="00021B65"/>
    <w:rsid w:val="00022DB9"/>
    <w:rsid w:val="00024CB9"/>
    <w:rsid w:val="00026324"/>
    <w:rsid w:val="00034082"/>
    <w:rsid w:val="00035BF6"/>
    <w:rsid w:val="00040C91"/>
    <w:rsid w:val="000447CD"/>
    <w:rsid w:val="00045631"/>
    <w:rsid w:val="000460DA"/>
    <w:rsid w:val="0005024B"/>
    <w:rsid w:val="00051197"/>
    <w:rsid w:val="00053A2E"/>
    <w:rsid w:val="00053EB7"/>
    <w:rsid w:val="00055411"/>
    <w:rsid w:val="000572CA"/>
    <w:rsid w:val="00057A9D"/>
    <w:rsid w:val="00060E43"/>
    <w:rsid w:val="000622C3"/>
    <w:rsid w:val="00064BD9"/>
    <w:rsid w:val="00067938"/>
    <w:rsid w:val="00070123"/>
    <w:rsid w:val="00071037"/>
    <w:rsid w:val="00072AFA"/>
    <w:rsid w:val="00073673"/>
    <w:rsid w:val="00077B34"/>
    <w:rsid w:val="00077FB9"/>
    <w:rsid w:val="00080824"/>
    <w:rsid w:val="00082A4D"/>
    <w:rsid w:val="00082D13"/>
    <w:rsid w:val="00083FA1"/>
    <w:rsid w:val="00085508"/>
    <w:rsid w:val="00096E17"/>
    <w:rsid w:val="00097194"/>
    <w:rsid w:val="000A146C"/>
    <w:rsid w:val="000A1A3E"/>
    <w:rsid w:val="000A1F09"/>
    <w:rsid w:val="000A699B"/>
    <w:rsid w:val="000B2D4B"/>
    <w:rsid w:val="000B3FC9"/>
    <w:rsid w:val="000B48D6"/>
    <w:rsid w:val="000B5FF8"/>
    <w:rsid w:val="000C4A91"/>
    <w:rsid w:val="000D038C"/>
    <w:rsid w:val="000D1F62"/>
    <w:rsid w:val="000D3F02"/>
    <w:rsid w:val="000D4B48"/>
    <w:rsid w:val="000D7861"/>
    <w:rsid w:val="000E0CB9"/>
    <w:rsid w:val="000E169A"/>
    <w:rsid w:val="000E38B2"/>
    <w:rsid w:val="000E6D97"/>
    <w:rsid w:val="000E7AD0"/>
    <w:rsid w:val="000E7C4D"/>
    <w:rsid w:val="000F194D"/>
    <w:rsid w:val="000F221A"/>
    <w:rsid w:val="000F269E"/>
    <w:rsid w:val="000F4829"/>
    <w:rsid w:val="000F4A48"/>
    <w:rsid w:val="000F7CEE"/>
    <w:rsid w:val="00100302"/>
    <w:rsid w:val="001010AC"/>
    <w:rsid w:val="00104B67"/>
    <w:rsid w:val="00105010"/>
    <w:rsid w:val="001061B2"/>
    <w:rsid w:val="00106927"/>
    <w:rsid w:val="00106BAB"/>
    <w:rsid w:val="00110DB4"/>
    <w:rsid w:val="00112B8B"/>
    <w:rsid w:val="001131BF"/>
    <w:rsid w:val="00113696"/>
    <w:rsid w:val="001151C7"/>
    <w:rsid w:val="00116675"/>
    <w:rsid w:val="00116FE8"/>
    <w:rsid w:val="00117E67"/>
    <w:rsid w:val="0012181C"/>
    <w:rsid w:val="001267FC"/>
    <w:rsid w:val="00127EA3"/>
    <w:rsid w:val="00135FB8"/>
    <w:rsid w:val="00136697"/>
    <w:rsid w:val="00136B95"/>
    <w:rsid w:val="00145A7B"/>
    <w:rsid w:val="00146C42"/>
    <w:rsid w:val="00147679"/>
    <w:rsid w:val="00151CA6"/>
    <w:rsid w:val="00151D99"/>
    <w:rsid w:val="00152F6C"/>
    <w:rsid w:val="0015323E"/>
    <w:rsid w:val="001544A3"/>
    <w:rsid w:val="001545F9"/>
    <w:rsid w:val="00156614"/>
    <w:rsid w:val="00157987"/>
    <w:rsid w:val="00161263"/>
    <w:rsid w:val="001618F3"/>
    <w:rsid w:val="00161CA2"/>
    <w:rsid w:val="0016640F"/>
    <w:rsid w:val="00170802"/>
    <w:rsid w:val="00170A7C"/>
    <w:rsid w:val="00172A27"/>
    <w:rsid w:val="00174055"/>
    <w:rsid w:val="001810C7"/>
    <w:rsid w:val="00182234"/>
    <w:rsid w:val="00182D9C"/>
    <w:rsid w:val="00184398"/>
    <w:rsid w:val="001848C5"/>
    <w:rsid w:val="001854E1"/>
    <w:rsid w:val="00186CC4"/>
    <w:rsid w:val="00186F0C"/>
    <w:rsid w:val="001877B2"/>
    <w:rsid w:val="0019252B"/>
    <w:rsid w:val="00193151"/>
    <w:rsid w:val="0019397B"/>
    <w:rsid w:val="00194516"/>
    <w:rsid w:val="0019516D"/>
    <w:rsid w:val="00195DFD"/>
    <w:rsid w:val="00195F5A"/>
    <w:rsid w:val="001974E1"/>
    <w:rsid w:val="001A211A"/>
    <w:rsid w:val="001A61E3"/>
    <w:rsid w:val="001A689D"/>
    <w:rsid w:val="001B1F8C"/>
    <w:rsid w:val="001B6894"/>
    <w:rsid w:val="001B6CB3"/>
    <w:rsid w:val="001B7C11"/>
    <w:rsid w:val="001C03DA"/>
    <w:rsid w:val="001C13F9"/>
    <w:rsid w:val="001C25B5"/>
    <w:rsid w:val="001C4996"/>
    <w:rsid w:val="001C611F"/>
    <w:rsid w:val="001D2079"/>
    <w:rsid w:val="001D36D2"/>
    <w:rsid w:val="001D4947"/>
    <w:rsid w:val="001D6B20"/>
    <w:rsid w:val="001E1003"/>
    <w:rsid w:val="001E2C59"/>
    <w:rsid w:val="001E42A2"/>
    <w:rsid w:val="001E4331"/>
    <w:rsid w:val="001E4EA2"/>
    <w:rsid w:val="001E5F68"/>
    <w:rsid w:val="001F04F8"/>
    <w:rsid w:val="001F0F86"/>
    <w:rsid w:val="001F0F9B"/>
    <w:rsid w:val="001F1233"/>
    <w:rsid w:val="001F17C0"/>
    <w:rsid w:val="001F6339"/>
    <w:rsid w:val="001F7072"/>
    <w:rsid w:val="00201298"/>
    <w:rsid w:val="00203E28"/>
    <w:rsid w:val="0020417B"/>
    <w:rsid w:val="00205EEE"/>
    <w:rsid w:val="00207801"/>
    <w:rsid w:val="00210FF1"/>
    <w:rsid w:val="00215BA1"/>
    <w:rsid w:val="00217AF5"/>
    <w:rsid w:val="00220CC1"/>
    <w:rsid w:val="00221171"/>
    <w:rsid w:val="002219C4"/>
    <w:rsid w:val="00240559"/>
    <w:rsid w:val="00242813"/>
    <w:rsid w:val="0024287E"/>
    <w:rsid w:val="002456D7"/>
    <w:rsid w:val="00250E34"/>
    <w:rsid w:val="00251AFA"/>
    <w:rsid w:val="0025259D"/>
    <w:rsid w:val="00253716"/>
    <w:rsid w:val="0025387C"/>
    <w:rsid w:val="00260ACD"/>
    <w:rsid w:val="0026205A"/>
    <w:rsid w:val="00263D01"/>
    <w:rsid w:val="002643B5"/>
    <w:rsid w:val="00264A02"/>
    <w:rsid w:val="00264B87"/>
    <w:rsid w:val="0026606A"/>
    <w:rsid w:val="00266B7D"/>
    <w:rsid w:val="00266DD8"/>
    <w:rsid w:val="00266F01"/>
    <w:rsid w:val="0026763A"/>
    <w:rsid w:val="00267BB4"/>
    <w:rsid w:val="0027195F"/>
    <w:rsid w:val="00271998"/>
    <w:rsid w:val="00272198"/>
    <w:rsid w:val="002768EF"/>
    <w:rsid w:val="0027697E"/>
    <w:rsid w:val="002773A6"/>
    <w:rsid w:val="00280383"/>
    <w:rsid w:val="002806F4"/>
    <w:rsid w:val="002824B3"/>
    <w:rsid w:val="00282551"/>
    <w:rsid w:val="00283BB8"/>
    <w:rsid w:val="00283EE6"/>
    <w:rsid w:val="00285160"/>
    <w:rsid w:val="00285DF8"/>
    <w:rsid w:val="00290788"/>
    <w:rsid w:val="002908B7"/>
    <w:rsid w:val="00290B68"/>
    <w:rsid w:val="002931B3"/>
    <w:rsid w:val="002940D2"/>
    <w:rsid w:val="0029470F"/>
    <w:rsid w:val="0029615A"/>
    <w:rsid w:val="002A1367"/>
    <w:rsid w:val="002A1E5F"/>
    <w:rsid w:val="002A299D"/>
    <w:rsid w:val="002A29C8"/>
    <w:rsid w:val="002A4197"/>
    <w:rsid w:val="002A4228"/>
    <w:rsid w:val="002A5843"/>
    <w:rsid w:val="002A76D7"/>
    <w:rsid w:val="002A7B61"/>
    <w:rsid w:val="002B0347"/>
    <w:rsid w:val="002B07F3"/>
    <w:rsid w:val="002B1A76"/>
    <w:rsid w:val="002B525C"/>
    <w:rsid w:val="002B547E"/>
    <w:rsid w:val="002B5763"/>
    <w:rsid w:val="002B58FB"/>
    <w:rsid w:val="002B6BE1"/>
    <w:rsid w:val="002B7ECE"/>
    <w:rsid w:val="002C0FB3"/>
    <w:rsid w:val="002C10DA"/>
    <w:rsid w:val="002C1E03"/>
    <w:rsid w:val="002C3BB2"/>
    <w:rsid w:val="002C4683"/>
    <w:rsid w:val="002C4D99"/>
    <w:rsid w:val="002C6758"/>
    <w:rsid w:val="002C7276"/>
    <w:rsid w:val="002C7F16"/>
    <w:rsid w:val="002D0DE3"/>
    <w:rsid w:val="002D0FE0"/>
    <w:rsid w:val="002D1630"/>
    <w:rsid w:val="002D47F7"/>
    <w:rsid w:val="002D4CE6"/>
    <w:rsid w:val="002D4FF1"/>
    <w:rsid w:val="002D7BD1"/>
    <w:rsid w:val="002D7C3E"/>
    <w:rsid w:val="002E0A24"/>
    <w:rsid w:val="002E295D"/>
    <w:rsid w:val="002E6F4F"/>
    <w:rsid w:val="002E7ED0"/>
    <w:rsid w:val="002F00C5"/>
    <w:rsid w:val="002F05CA"/>
    <w:rsid w:val="002F0D97"/>
    <w:rsid w:val="002F0EEB"/>
    <w:rsid w:val="002F2558"/>
    <w:rsid w:val="002F3B69"/>
    <w:rsid w:val="002F4060"/>
    <w:rsid w:val="002F43EB"/>
    <w:rsid w:val="003013B5"/>
    <w:rsid w:val="00301E62"/>
    <w:rsid w:val="00301F24"/>
    <w:rsid w:val="00302135"/>
    <w:rsid w:val="00311A1C"/>
    <w:rsid w:val="00311E0D"/>
    <w:rsid w:val="00312102"/>
    <w:rsid w:val="0031350A"/>
    <w:rsid w:val="0031401B"/>
    <w:rsid w:val="003157FE"/>
    <w:rsid w:val="00315C62"/>
    <w:rsid w:val="00316F2E"/>
    <w:rsid w:val="003205CB"/>
    <w:rsid w:val="00321B21"/>
    <w:rsid w:val="0032304A"/>
    <w:rsid w:val="00323BE9"/>
    <w:rsid w:val="00323F20"/>
    <w:rsid w:val="00326B53"/>
    <w:rsid w:val="00330697"/>
    <w:rsid w:val="00330BF5"/>
    <w:rsid w:val="00331345"/>
    <w:rsid w:val="0033417D"/>
    <w:rsid w:val="00335078"/>
    <w:rsid w:val="00335285"/>
    <w:rsid w:val="00336557"/>
    <w:rsid w:val="003410ED"/>
    <w:rsid w:val="00344837"/>
    <w:rsid w:val="00346B5E"/>
    <w:rsid w:val="003479DD"/>
    <w:rsid w:val="00347CB6"/>
    <w:rsid w:val="003521B5"/>
    <w:rsid w:val="00352212"/>
    <w:rsid w:val="00354D16"/>
    <w:rsid w:val="00356BFD"/>
    <w:rsid w:val="003574D0"/>
    <w:rsid w:val="00360193"/>
    <w:rsid w:val="003601FA"/>
    <w:rsid w:val="00360DF7"/>
    <w:rsid w:val="00361EB1"/>
    <w:rsid w:val="00365485"/>
    <w:rsid w:val="00367796"/>
    <w:rsid w:val="0037369B"/>
    <w:rsid w:val="00374710"/>
    <w:rsid w:val="003754CA"/>
    <w:rsid w:val="0038177F"/>
    <w:rsid w:val="00383164"/>
    <w:rsid w:val="00384387"/>
    <w:rsid w:val="00390529"/>
    <w:rsid w:val="00391C5F"/>
    <w:rsid w:val="0039331D"/>
    <w:rsid w:val="00394572"/>
    <w:rsid w:val="003945CB"/>
    <w:rsid w:val="00394DE3"/>
    <w:rsid w:val="00395159"/>
    <w:rsid w:val="00395CA6"/>
    <w:rsid w:val="003A1344"/>
    <w:rsid w:val="003A5FE3"/>
    <w:rsid w:val="003A6771"/>
    <w:rsid w:val="003A76D5"/>
    <w:rsid w:val="003A7E20"/>
    <w:rsid w:val="003B0B25"/>
    <w:rsid w:val="003B196B"/>
    <w:rsid w:val="003B2809"/>
    <w:rsid w:val="003B3BB8"/>
    <w:rsid w:val="003B41CB"/>
    <w:rsid w:val="003B4AE3"/>
    <w:rsid w:val="003C11E4"/>
    <w:rsid w:val="003C1C29"/>
    <w:rsid w:val="003C3155"/>
    <w:rsid w:val="003C3F2E"/>
    <w:rsid w:val="003C4513"/>
    <w:rsid w:val="003C4753"/>
    <w:rsid w:val="003C72B6"/>
    <w:rsid w:val="003C72E0"/>
    <w:rsid w:val="003C7461"/>
    <w:rsid w:val="003D2028"/>
    <w:rsid w:val="003D23D9"/>
    <w:rsid w:val="003D4EA1"/>
    <w:rsid w:val="003D5E45"/>
    <w:rsid w:val="003D734C"/>
    <w:rsid w:val="003E3B24"/>
    <w:rsid w:val="003E4A3F"/>
    <w:rsid w:val="003E55CD"/>
    <w:rsid w:val="003E59D9"/>
    <w:rsid w:val="003F2447"/>
    <w:rsid w:val="003F39DB"/>
    <w:rsid w:val="003F6A64"/>
    <w:rsid w:val="003F6B3A"/>
    <w:rsid w:val="004012CA"/>
    <w:rsid w:val="00401FBF"/>
    <w:rsid w:val="004033F8"/>
    <w:rsid w:val="00406A0F"/>
    <w:rsid w:val="0041034B"/>
    <w:rsid w:val="00411CB4"/>
    <w:rsid w:val="00415272"/>
    <w:rsid w:val="00421DFC"/>
    <w:rsid w:val="00422AC3"/>
    <w:rsid w:val="004239ED"/>
    <w:rsid w:val="00424475"/>
    <w:rsid w:val="004256D1"/>
    <w:rsid w:val="00425813"/>
    <w:rsid w:val="00427E61"/>
    <w:rsid w:val="004302D8"/>
    <w:rsid w:val="0043088B"/>
    <w:rsid w:val="00432088"/>
    <w:rsid w:val="00433273"/>
    <w:rsid w:val="00433659"/>
    <w:rsid w:val="00434323"/>
    <w:rsid w:val="0043465D"/>
    <w:rsid w:val="004357B7"/>
    <w:rsid w:val="00435DF3"/>
    <w:rsid w:val="00436884"/>
    <w:rsid w:val="00441E5B"/>
    <w:rsid w:val="00442ECE"/>
    <w:rsid w:val="004457DE"/>
    <w:rsid w:val="00445988"/>
    <w:rsid w:val="00445BA2"/>
    <w:rsid w:val="00445C7E"/>
    <w:rsid w:val="00446D86"/>
    <w:rsid w:val="0044793A"/>
    <w:rsid w:val="004524DD"/>
    <w:rsid w:val="00454A9A"/>
    <w:rsid w:val="00455298"/>
    <w:rsid w:val="00460451"/>
    <w:rsid w:val="00461FA2"/>
    <w:rsid w:val="0046291D"/>
    <w:rsid w:val="00463122"/>
    <w:rsid w:val="0046464C"/>
    <w:rsid w:val="004709D6"/>
    <w:rsid w:val="004715AC"/>
    <w:rsid w:val="00473AE8"/>
    <w:rsid w:val="0047459E"/>
    <w:rsid w:val="004745AE"/>
    <w:rsid w:val="00475B4E"/>
    <w:rsid w:val="00476BF6"/>
    <w:rsid w:val="00480F09"/>
    <w:rsid w:val="00481A37"/>
    <w:rsid w:val="00482914"/>
    <w:rsid w:val="00482DBE"/>
    <w:rsid w:val="004835A3"/>
    <w:rsid w:val="004864A0"/>
    <w:rsid w:val="004864F0"/>
    <w:rsid w:val="00487B31"/>
    <w:rsid w:val="00487DC4"/>
    <w:rsid w:val="004911B6"/>
    <w:rsid w:val="0049137F"/>
    <w:rsid w:val="00496A91"/>
    <w:rsid w:val="0049702C"/>
    <w:rsid w:val="004A0CBE"/>
    <w:rsid w:val="004A16AD"/>
    <w:rsid w:val="004A2C43"/>
    <w:rsid w:val="004A33BB"/>
    <w:rsid w:val="004A3F8E"/>
    <w:rsid w:val="004A593D"/>
    <w:rsid w:val="004A7744"/>
    <w:rsid w:val="004B0FF6"/>
    <w:rsid w:val="004B2647"/>
    <w:rsid w:val="004B2BB0"/>
    <w:rsid w:val="004B4B7A"/>
    <w:rsid w:val="004B7310"/>
    <w:rsid w:val="004B76F0"/>
    <w:rsid w:val="004C23AF"/>
    <w:rsid w:val="004C3B08"/>
    <w:rsid w:val="004D0875"/>
    <w:rsid w:val="004D0B72"/>
    <w:rsid w:val="004D15C7"/>
    <w:rsid w:val="004D1834"/>
    <w:rsid w:val="004D27C1"/>
    <w:rsid w:val="004D3E29"/>
    <w:rsid w:val="004D4ADE"/>
    <w:rsid w:val="004D53AD"/>
    <w:rsid w:val="004D6004"/>
    <w:rsid w:val="004D6635"/>
    <w:rsid w:val="004E1794"/>
    <w:rsid w:val="004E5CD4"/>
    <w:rsid w:val="004F0757"/>
    <w:rsid w:val="004F2F61"/>
    <w:rsid w:val="004F4074"/>
    <w:rsid w:val="004F40A5"/>
    <w:rsid w:val="004F596F"/>
    <w:rsid w:val="004F6B06"/>
    <w:rsid w:val="0050162A"/>
    <w:rsid w:val="005023FE"/>
    <w:rsid w:val="00502D63"/>
    <w:rsid w:val="0050309E"/>
    <w:rsid w:val="00505FCA"/>
    <w:rsid w:val="0051015F"/>
    <w:rsid w:val="0051041D"/>
    <w:rsid w:val="00510E6D"/>
    <w:rsid w:val="00512A00"/>
    <w:rsid w:val="005133C8"/>
    <w:rsid w:val="00513872"/>
    <w:rsid w:val="0051478E"/>
    <w:rsid w:val="00517422"/>
    <w:rsid w:val="005175CC"/>
    <w:rsid w:val="00517CD9"/>
    <w:rsid w:val="005210F6"/>
    <w:rsid w:val="005239A3"/>
    <w:rsid w:val="00524404"/>
    <w:rsid w:val="00530D74"/>
    <w:rsid w:val="00531E81"/>
    <w:rsid w:val="00532266"/>
    <w:rsid w:val="005327F2"/>
    <w:rsid w:val="00533D16"/>
    <w:rsid w:val="00537587"/>
    <w:rsid w:val="00540F39"/>
    <w:rsid w:val="005438A3"/>
    <w:rsid w:val="0054610E"/>
    <w:rsid w:val="00550ECB"/>
    <w:rsid w:val="00553582"/>
    <w:rsid w:val="00555331"/>
    <w:rsid w:val="00563AF5"/>
    <w:rsid w:val="00570388"/>
    <w:rsid w:val="00572660"/>
    <w:rsid w:val="00574FDF"/>
    <w:rsid w:val="00577141"/>
    <w:rsid w:val="005802A2"/>
    <w:rsid w:val="00580E13"/>
    <w:rsid w:val="00583A5F"/>
    <w:rsid w:val="00584E22"/>
    <w:rsid w:val="005872A6"/>
    <w:rsid w:val="0058757D"/>
    <w:rsid w:val="00587D75"/>
    <w:rsid w:val="00590067"/>
    <w:rsid w:val="005913C5"/>
    <w:rsid w:val="00593DB3"/>
    <w:rsid w:val="00595C48"/>
    <w:rsid w:val="0059776D"/>
    <w:rsid w:val="005A3A6F"/>
    <w:rsid w:val="005A4834"/>
    <w:rsid w:val="005A5928"/>
    <w:rsid w:val="005A5B23"/>
    <w:rsid w:val="005B0E9E"/>
    <w:rsid w:val="005B1E8D"/>
    <w:rsid w:val="005B2702"/>
    <w:rsid w:val="005B536A"/>
    <w:rsid w:val="005B5A1A"/>
    <w:rsid w:val="005B5CA9"/>
    <w:rsid w:val="005B7F08"/>
    <w:rsid w:val="005B7F21"/>
    <w:rsid w:val="005C01DA"/>
    <w:rsid w:val="005C0F47"/>
    <w:rsid w:val="005C1AEE"/>
    <w:rsid w:val="005C2D24"/>
    <w:rsid w:val="005C309B"/>
    <w:rsid w:val="005C34F0"/>
    <w:rsid w:val="005C5DC1"/>
    <w:rsid w:val="005D25EE"/>
    <w:rsid w:val="005D2B9F"/>
    <w:rsid w:val="005D2EFC"/>
    <w:rsid w:val="005D3816"/>
    <w:rsid w:val="005D3DE8"/>
    <w:rsid w:val="005D48A5"/>
    <w:rsid w:val="005D51F3"/>
    <w:rsid w:val="005D6A3A"/>
    <w:rsid w:val="005D7539"/>
    <w:rsid w:val="005D7B0D"/>
    <w:rsid w:val="005D7DC0"/>
    <w:rsid w:val="005E0669"/>
    <w:rsid w:val="005E10CC"/>
    <w:rsid w:val="005E1BB6"/>
    <w:rsid w:val="005E1EA1"/>
    <w:rsid w:val="005E1F6B"/>
    <w:rsid w:val="005E2467"/>
    <w:rsid w:val="005E2607"/>
    <w:rsid w:val="005E3BAF"/>
    <w:rsid w:val="005E5B81"/>
    <w:rsid w:val="005F11B6"/>
    <w:rsid w:val="005F6C60"/>
    <w:rsid w:val="00600E41"/>
    <w:rsid w:val="00600F87"/>
    <w:rsid w:val="00600FC1"/>
    <w:rsid w:val="00601753"/>
    <w:rsid w:val="0060248D"/>
    <w:rsid w:val="0060455F"/>
    <w:rsid w:val="006054DF"/>
    <w:rsid w:val="00605530"/>
    <w:rsid w:val="006060CB"/>
    <w:rsid w:val="00606305"/>
    <w:rsid w:val="00611C79"/>
    <w:rsid w:val="0061355E"/>
    <w:rsid w:val="0061374C"/>
    <w:rsid w:val="006147AE"/>
    <w:rsid w:val="006238F3"/>
    <w:rsid w:val="00624F92"/>
    <w:rsid w:val="00625667"/>
    <w:rsid w:val="0062569E"/>
    <w:rsid w:val="00631751"/>
    <w:rsid w:val="00631FD4"/>
    <w:rsid w:val="0063339C"/>
    <w:rsid w:val="00633CA0"/>
    <w:rsid w:val="00633E57"/>
    <w:rsid w:val="00636B33"/>
    <w:rsid w:val="00636EDA"/>
    <w:rsid w:val="00637EB7"/>
    <w:rsid w:val="00640238"/>
    <w:rsid w:val="00641D6C"/>
    <w:rsid w:val="00641F3A"/>
    <w:rsid w:val="006420D5"/>
    <w:rsid w:val="0064212A"/>
    <w:rsid w:val="00642E1E"/>
    <w:rsid w:val="00644106"/>
    <w:rsid w:val="006462FF"/>
    <w:rsid w:val="0065058F"/>
    <w:rsid w:val="006510FF"/>
    <w:rsid w:val="00651776"/>
    <w:rsid w:val="00651E88"/>
    <w:rsid w:val="0065402F"/>
    <w:rsid w:val="00654803"/>
    <w:rsid w:val="00661AAC"/>
    <w:rsid w:val="00661EB1"/>
    <w:rsid w:val="0066625A"/>
    <w:rsid w:val="00666D64"/>
    <w:rsid w:val="00667C8E"/>
    <w:rsid w:val="00671E11"/>
    <w:rsid w:val="0067254E"/>
    <w:rsid w:val="00673106"/>
    <w:rsid w:val="0067402A"/>
    <w:rsid w:val="00674734"/>
    <w:rsid w:val="0067648F"/>
    <w:rsid w:val="00677612"/>
    <w:rsid w:val="00677B9C"/>
    <w:rsid w:val="006805D2"/>
    <w:rsid w:val="0068081D"/>
    <w:rsid w:val="00681B0A"/>
    <w:rsid w:val="0068354E"/>
    <w:rsid w:val="0068364C"/>
    <w:rsid w:val="006867D1"/>
    <w:rsid w:val="00687E4F"/>
    <w:rsid w:val="00690193"/>
    <w:rsid w:val="00690455"/>
    <w:rsid w:val="00691677"/>
    <w:rsid w:val="00691ADD"/>
    <w:rsid w:val="006940EA"/>
    <w:rsid w:val="0069438F"/>
    <w:rsid w:val="00696CB5"/>
    <w:rsid w:val="00697A90"/>
    <w:rsid w:val="006A0B06"/>
    <w:rsid w:val="006A0F4F"/>
    <w:rsid w:val="006A4DC8"/>
    <w:rsid w:val="006A526D"/>
    <w:rsid w:val="006A573F"/>
    <w:rsid w:val="006B0092"/>
    <w:rsid w:val="006B0622"/>
    <w:rsid w:val="006B1757"/>
    <w:rsid w:val="006B1C99"/>
    <w:rsid w:val="006B21D0"/>
    <w:rsid w:val="006B3A2F"/>
    <w:rsid w:val="006B43F0"/>
    <w:rsid w:val="006B59F1"/>
    <w:rsid w:val="006B6DE3"/>
    <w:rsid w:val="006B730A"/>
    <w:rsid w:val="006C1AAF"/>
    <w:rsid w:val="006C2A9D"/>
    <w:rsid w:val="006C4834"/>
    <w:rsid w:val="006C7779"/>
    <w:rsid w:val="006C7A6C"/>
    <w:rsid w:val="006D1EC4"/>
    <w:rsid w:val="006D2D51"/>
    <w:rsid w:val="006D4952"/>
    <w:rsid w:val="006D4FA7"/>
    <w:rsid w:val="006E22E0"/>
    <w:rsid w:val="006E24AA"/>
    <w:rsid w:val="006E50B9"/>
    <w:rsid w:val="006E7631"/>
    <w:rsid w:val="006F1029"/>
    <w:rsid w:val="006F2394"/>
    <w:rsid w:val="006F37A5"/>
    <w:rsid w:val="007006F7"/>
    <w:rsid w:val="007022E5"/>
    <w:rsid w:val="00703C1A"/>
    <w:rsid w:val="007056DE"/>
    <w:rsid w:val="00706702"/>
    <w:rsid w:val="00706CB8"/>
    <w:rsid w:val="00707031"/>
    <w:rsid w:val="007075A0"/>
    <w:rsid w:val="00711910"/>
    <w:rsid w:val="007128EB"/>
    <w:rsid w:val="00713077"/>
    <w:rsid w:val="00713A49"/>
    <w:rsid w:val="0071482E"/>
    <w:rsid w:val="0071661C"/>
    <w:rsid w:val="0071681F"/>
    <w:rsid w:val="00717391"/>
    <w:rsid w:val="00720C05"/>
    <w:rsid w:val="00722E01"/>
    <w:rsid w:val="00731301"/>
    <w:rsid w:val="0073476E"/>
    <w:rsid w:val="00734F27"/>
    <w:rsid w:val="00740155"/>
    <w:rsid w:val="00740CE0"/>
    <w:rsid w:val="00740F5B"/>
    <w:rsid w:val="00741A04"/>
    <w:rsid w:val="007424A1"/>
    <w:rsid w:val="0074263D"/>
    <w:rsid w:val="00744ADE"/>
    <w:rsid w:val="00746CE4"/>
    <w:rsid w:val="0074715C"/>
    <w:rsid w:val="00750663"/>
    <w:rsid w:val="00751E34"/>
    <w:rsid w:val="00752157"/>
    <w:rsid w:val="00753AB6"/>
    <w:rsid w:val="00761275"/>
    <w:rsid w:val="007626EE"/>
    <w:rsid w:val="00766762"/>
    <w:rsid w:val="00766DB6"/>
    <w:rsid w:val="00767D65"/>
    <w:rsid w:val="00771B1C"/>
    <w:rsid w:val="00773869"/>
    <w:rsid w:val="007757B7"/>
    <w:rsid w:val="00777831"/>
    <w:rsid w:val="00780BF0"/>
    <w:rsid w:val="00781D99"/>
    <w:rsid w:val="00784129"/>
    <w:rsid w:val="00786119"/>
    <w:rsid w:val="00786FBE"/>
    <w:rsid w:val="007906BB"/>
    <w:rsid w:val="007918D4"/>
    <w:rsid w:val="007922B2"/>
    <w:rsid w:val="00792A70"/>
    <w:rsid w:val="0079350F"/>
    <w:rsid w:val="007946B3"/>
    <w:rsid w:val="007971A3"/>
    <w:rsid w:val="007A11D7"/>
    <w:rsid w:val="007A431F"/>
    <w:rsid w:val="007A4991"/>
    <w:rsid w:val="007A49FE"/>
    <w:rsid w:val="007A4DDE"/>
    <w:rsid w:val="007A5B41"/>
    <w:rsid w:val="007A7889"/>
    <w:rsid w:val="007B179A"/>
    <w:rsid w:val="007B3BF4"/>
    <w:rsid w:val="007B5AE6"/>
    <w:rsid w:val="007C0110"/>
    <w:rsid w:val="007C1E8E"/>
    <w:rsid w:val="007C2959"/>
    <w:rsid w:val="007C35D0"/>
    <w:rsid w:val="007C6262"/>
    <w:rsid w:val="007D1466"/>
    <w:rsid w:val="007D3285"/>
    <w:rsid w:val="007D37E2"/>
    <w:rsid w:val="007D3B54"/>
    <w:rsid w:val="007D7D40"/>
    <w:rsid w:val="007D7F6C"/>
    <w:rsid w:val="007E5BE3"/>
    <w:rsid w:val="007F00E6"/>
    <w:rsid w:val="007F3875"/>
    <w:rsid w:val="007F4B65"/>
    <w:rsid w:val="007F604C"/>
    <w:rsid w:val="007F6931"/>
    <w:rsid w:val="007F78A9"/>
    <w:rsid w:val="00800350"/>
    <w:rsid w:val="008005C7"/>
    <w:rsid w:val="00800D93"/>
    <w:rsid w:val="00801B33"/>
    <w:rsid w:val="00801D10"/>
    <w:rsid w:val="00805C99"/>
    <w:rsid w:val="00806533"/>
    <w:rsid w:val="00817BCE"/>
    <w:rsid w:val="00817D39"/>
    <w:rsid w:val="0082003E"/>
    <w:rsid w:val="00825C0A"/>
    <w:rsid w:val="0082664D"/>
    <w:rsid w:val="00827178"/>
    <w:rsid w:val="0082758C"/>
    <w:rsid w:val="00827EBE"/>
    <w:rsid w:val="008301EC"/>
    <w:rsid w:val="00830BA7"/>
    <w:rsid w:val="0083235D"/>
    <w:rsid w:val="00833270"/>
    <w:rsid w:val="00834CA6"/>
    <w:rsid w:val="00835116"/>
    <w:rsid w:val="0083690C"/>
    <w:rsid w:val="0083713A"/>
    <w:rsid w:val="008421C7"/>
    <w:rsid w:val="0084316A"/>
    <w:rsid w:val="0084335D"/>
    <w:rsid w:val="0084359F"/>
    <w:rsid w:val="0084390B"/>
    <w:rsid w:val="00845763"/>
    <w:rsid w:val="0084635C"/>
    <w:rsid w:val="0084662D"/>
    <w:rsid w:val="00851756"/>
    <w:rsid w:val="00852171"/>
    <w:rsid w:val="0085237F"/>
    <w:rsid w:val="00852C71"/>
    <w:rsid w:val="00854957"/>
    <w:rsid w:val="00854B37"/>
    <w:rsid w:val="00854BEF"/>
    <w:rsid w:val="008571F2"/>
    <w:rsid w:val="00857879"/>
    <w:rsid w:val="00857B36"/>
    <w:rsid w:val="00861D08"/>
    <w:rsid w:val="00862557"/>
    <w:rsid w:val="00862735"/>
    <w:rsid w:val="00862FC9"/>
    <w:rsid w:val="0086661D"/>
    <w:rsid w:val="00870E71"/>
    <w:rsid w:val="008718D8"/>
    <w:rsid w:val="008727CA"/>
    <w:rsid w:val="00877644"/>
    <w:rsid w:val="0088022C"/>
    <w:rsid w:val="00880CF8"/>
    <w:rsid w:val="00881975"/>
    <w:rsid w:val="00887142"/>
    <w:rsid w:val="00887DB2"/>
    <w:rsid w:val="0089064B"/>
    <w:rsid w:val="00890FDD"/>
    <w:rsid w:val="00894575"/>
    <w:rsid w:val="008A0465"/>
    <w:rsid w:val="008A0E04"/>
    <w:rsid w:val="008A51C9"/>
    <w:rsid w:val="008A6E2D"/>
    <w:rsid w:val="008A6EEF"/>
    <w:rsid w:val="008B0184"/>
    <w:rsid w:val="008B087A"/>
    <w:rsid w:val="008B33E7"/>
    <w:rsid w:val="008B3444"/>
    <w:rsid w:val="008B3CCB"/>
    <w:rsid w:val="008B650A"/>
    <w:rsid w:val="008B71EC"/>
    <w:rsid w:val="008B75C0"/>
    <w:rsid w:val="008C0F3D"/>
    <w:rsid w:val="008C1967"/>
    <w:rsid w:val="008C1B39"/>
    <w:rsid w:val="008C1B6B"/>
    <w:rsid w:val="008C61B1"/>
    <w:rsid w:val="008D0954"/>
    <w:rsid w:val="008D29EB"/>
    <w:rsid w:val="008D4CEC"/>
    <w:rsid w:val="008E012C"/>
    <w:rsid w:val="008E09F1"/>
    <w:rsid w:val="008E0A48"/>
    <w:rsid w:val="008E5E4B"/>
    <w:rsid w:val="008F1BD4"/>
    <w:rsid w:val="008F5248"/>
    <w:rsid w:val="008F6B73"/>
    <w:rsid w:val="008F6CAB"/>
    <w:rsid w:val="008F735D"/>
    <w:rsid w:val="008F760E"/>
    <w:rsid w:val="0090268F"/>
    <w:rsid w:val="00902FC3"/>
    <w:rsid w:val="0090374D"/>
    <w:rsid w:val="00903FCC"/>
    <w:rsid w:val="00904A08"/>
    <w:rsid w:val="009145BB"/>
    <w:rsid w:val="00914D25"/>
    <w:rsid w:val="0091707E"/>
    <w:rsid w:val="00917307"/>
    <w:rsid w:val="00917454"/>
    <w:rsid w:val="00922DF5"/>
    <w:rsid w:val="009276CA"/>
    <w:rsid w:val="00931577"/>
    <w:rsid w:val="00931E3A"/>
    <w:rsid w:val="00932A42"/>
    <w:rsid w:val="00933FD6"/>
    <w:rsid w:val="00937230"/>
    <w:rsid w:val="009372E1"/>
    <w:rsid w:val="00942DDA"/>
    <w:rsid w:val="00943D0D"/>
    <w:rsid w:val="00944EA3"/>
    <w:rsid w:val="009451D3"/>
    <w:rsid w:val="00951400"/>
    <w:rsid w:val="009554CC"/>
    <w:rsid w:val="00955873"/>
    <w:rsid w:val="00956956"/>
    <w:rsid w:val="009572B3"/>
    <w:rsid w:val="00964F4A"/>
    <w:rsid w:val="00967242"/>
    <w:rsid w:val="00967B12"/>
    <w:rsid w:val="00970382"/>
    <w:rsid w:val="0097417E"/>
    <w:rsid w:val="009749B5"/>
    <w:rsid w:val="00974A4E"/>
    <w:rsid w:val="009757E1"/>
    <w:rsid w:val="0097611A"/>
    <w:rsid w:val="009762C1"/>
    <w:rsid w:val="009769E7"/>
    <w:rsid w:val="00977589"/>
    <w:rsid w:val="00980EE2"/>
    <w:rsid w:val="00982DE3"/>
    <w:rsid w:val="00984117"/>
    <w:rsid w:val="00984C70"/>
    <w:rsid w:val="009914C8"/>
    <w:rsid w:val="00993BD8"/>
    <w:rsid w:val="00995CC8"/>
    <w:rsid w:val="009963AF"/>
    <w:rsid w:val="009A0004"/>
    <w:rsid w:val="009A09B9"/>
    <w:rsid w:val="009A1904"/>
    <w:rsid w:val="009A1D33"/>
    <w:rsid w:val="009A38DD"/>
    <w:rsid w:val="009A3B44"/>
    <w:rsid w:val="009A4229"/>
    <w:rsid w:val="009A4D8E"/>
    <w:rsid w:val="009A5CF5"/>
    <w:rsid w:val="009A6481"/>
    <w:rsid w:val="009A79BF"/>
    <w:rsid w:val="009A7B9E"/>
    <w:rsid w:val="009B1090"/>
    <w:rsid w:val="009B11A5"/>
    <w:rsid w:val="009B2BD7"/>
    <w:rsid w:val="009B407C"/>
    <w:rsid w:val="009B5C87"/>
    <w:rsid w:val="009B6E3F"/>
    <w:rsid w:val="009B7075"/>
    <w:rsid w:val="009C311A"/>
    <w:rsid w:val="009C35AE"/>
    <w:rsid w:val="009C4240"/>
    <w:rsid w:val="009C4271"/>
    <w:rsid w:val="009D0E6A"/>
    <w:rsid w:val="009D1028"/>
    <w:rsid w:val="009D10CD"/>
    <w:rsid w:val="009D1CA6"/>
    <w:rsid w:val="009D2F61"/>
    <w:rsid w:val="009D301D"/>
    <w:rsid w:val="009D3582"/>
    <w:rsid w:val="009D5E61"/>
    <w:rsid w:val="009D6DB7"/>
    <w:rsid w:val="009D779D"/>
    <w:rsid w:val="009D7A22"/>
    <w:rsid w:val="009D7EC4"/>
    <w:rsid w:val="009E26FD"/>
    <w:rsid w:val="009E3D7E"/>
    <w:rsid w:val="009E430E"/>
    <w:rsid w:val="009E436A"/>
    <w:rsid w:val="009E4924"/>
    <w:rsid w:val="009E61B5"/>
    <w:rsid w:val="009E6FCB"/>
    <w:rsid w:val="009E77AB"/>
    <w:rsid w:val="009F2852"/>
    <w:rsid w:val="009F3FEE"/>
    <w:rsid w:val="009F68EC"/>
    <w:rsid w:val="009F69EB"/>
    <w:rsid w:val="009F7883"/>
    <w:rsid w:val="00A00883"/>
    <w:rsid w:val="00A02841"/>
    <w:rsid w:val="00A03283"/>
    <w:rsid w:val="00A04832"/>
    <w:rsid w:val="00A05646"/>
    <w:rsid w:val="00A06C95"/>
    <w:rsid w:val="00A10C5B"/>
    <w:rsid w:val="00A10F22"/>
    <w:rsid w:val="00A14815"/>
    <w:rsid w:val="00A150D6"/>
    <w:rsid w:val="00A16F36"/>
    <w:rsid w:val="00A20E41"/>
    <w:rsid w:val="00A21F79"/>
    <w:rsid w:val="00A23600"/>
    <w:rsid w:val="00A24A3D"/>
    <w:rsid w:val="00A2633F"/>
    <w:rsid w:val="00A26E54"/>
    <w:rsid w:val="00A27940"/>
    <w:rsid w:val="00A372CA"/>
    <w:rsid w:val="00A379A5"/>
    <w:rsid w:val="00A37AE1"/>
    <w:rsid w:val="00A40C6E"/>
    <w:rsid w:val="00A4762D"/>
    <w:rsid w:val="00A47C5A"/>
    <w:rsid w:val="00A508E5"/>
    <w:rsid w:val="00A517A4"/>
    <w:rsid w:val="00A55C8C"/>
    <w:rsid w:val="00A5619D"/>
    <w:rsid w:val="00A6024C"/>
    <w:rsid w:val="00A6707A"/>
    <w:rsid w:val="00A7024C"/>
    <w:rsid w:val="00A705A8"/>
    <w:rsid w:val="00A72537"/>
    <w:rsid w:val="00A72D99"/>
    <w:rsid w:val="00A7315B"/>
    <w:rsid w:val="00A75EA5"/>
    <w:rsid w:val="00A77AE0"/>
    <w:rsid w:val="00A80C54"/>
    <w:rsid w:val="00A860D7"/>
    <w:rsid w:val="00A8679A"/>
    <w:rsid w:val="00A86935"/>
    <w:rsid w:val="00A87211"/>
    <w:rsid w:val="00A87544"/>
    <w:rsid w:val="00A87D57"/>
    <w:rsid w:val="00A923B2"/>
    <w:rsid w:val="00A94371"/>
    <w:rsid w:val="00A9482E"/>
    <w:rsid w:val="00A95751"/>
    <w:rsid w:val="00A9617F"/>
    <w:rsid w:val="00AA000B"/>
    <w:rsid w:val="00AA0F19"/>
    <w:rsid w:val="00AA1799"/>
    <w:rsid w:val="00AB07D6"/>
    <w:rsid w:val="00AB1281"/>
    <w:rsid w:val="00AB2C04"/>
    <w:rsid w:val="00AB5026"/>
    <w:rsid w:val="00AB67B4"/>
    <w:rsid w:val="00AC5B90"/>
    <w:rsid w:val="00AC6B82"/>
    <w:rsid w:val="00AC73F5"/>
    <w:rsid w:val="00AC79F1"/>
    <w:rsid w:val="00AD144D"/>
    <w:rsid w:val="00AD26C8"/>
    <w:rsid w:val="00AD2BA4"/>
    <w:rsid w:val="00AD4D45"/>
    <w:rsid w:val="00AD5B49"/>
    <w:rsid w:val="00AE1043"/>
    <w:rsid w:val="00AE2375"/>
    <w:rsid w:val="00AE31B5"/>
    <w:rsid w:val="00AE53C8"/>
    <w:rsid w:val="00AE583F"/>
    <w:rsid w:val="00AE5E1B"/>
    <w:rsid w:val="00AE5FC7"/>
    <w:rsid w:val="00AE621D"/>
    <w:rsid w:val="00AE6EA4"/>
    <w:rsid w:val="00AF21D5"/>
    <w:rsid w:val="00AF2538"/>
    <w:rsid w:val="00AF41F0"/>
    <w:rsid w:val="00AF4DE3"/>
    <w:rsid w:val="00AF6544"/>
    <w:rsid w:val="00AF70AD"/>
    <w:rsid w:val="00B00E5C"/>
    <w:rsid w:val="00B01655"/>
    <w:rsid w:val="00B016A3"/>
    <w:rsid w:val="00B04D83"/>
    <w:rsid w:val="00B06DB8"/>
    <w:rsid w:val="00B10EA4"/>
    <w:rsid w:val="00B1118A"/>
    <w:rsid w:val="00B158BB"/>
    <w:rsid w:val="00B1596F"/>
    <w:rsid w:val="00B172C0"/>
    <w:rsid w:val="00B21672"/>
    <w:rsid w:val="00B218AB"/>
    <w:rsid w:val="00B2258E"/>
    <w:rsid w:val="00B228BA"/>
    <w:rsid w:val="00B23E0D"/>
    <w:rsid w:val="00B30CE2"/>
    <w:rsid w:val="00B31C61"/>
    <w:rsid w:val="00B31F37"/>
    <w:rsid w:val="00B41339"/>
    <w:rsid w:val="00B4195F"/>
    <w:rsid w:val="00B42D41"/>
    <w:rsid w:val="00B4380E"/>
    <w:rsid w:val="00B44B5A"/>
    <w:rsid w:val="00B4572B"/>
    <w:rsid w:val="00B4594F"/>
    <w:rsid w:val="00B52D8F"/>
    <w:rsid w:val="00B53D48"/>
    <w:rsid w:val="00B545D7"/>
    <w:rsid w:val="00B54C35"/>
    <w:rsid w:val="00B6172D"/>
    <w:rsid w:val="00B63EB0"/>
    <w:rsid w:val="00B65502"/>
    <w:rsid w:val="00B65686"/>
    <w:rsid w:val="00B67B9B"/>
    <w:rsid w:val="00B711BD"/>
    <w:rsid w:val="00B72519"/>
    <w:rsid w:val="00B737A0"/>
    <w:rsid w:val="00B76FF2"/>
    <w:rsid w:val="00B776E7"/>
    <w:rsid w:val="00B77A61"/>
    <w:rsid w:val="00B80E57"/>
    <w:rsid w:val="00B835F2"/>
    <w:rsid w:val="00B83917"/>
    <w:rsid w:val="00B868EC"/>
    <w:rsid w:val="00B8710C"/>
    <w:rsid w:val="00B87132"/>
    <w:rsid w:val="00B87F7C"/>
    <w:rsid w:val="00B92CC6"/>
    <w:rsid w:val="00B93030"/>
    <w:rsid w:val="00B9345C"/>
    <w:rsid w:val="00B95327"/>
    <w:rsid w:val="00B96609"/>
    <w:rsid w:val="00B97201"/>
    <w:rsid w:val="00B975C0"/>
    <w:rsid w:val="00B97987"/>
    <w:rsid w:val="00BA13E9"/>
    <w:rsid w:val="00BA4077"/>
    <w:rsid w:val="00BA5936"/>
    <w:rsid w:val="00BA6793"/>
    <w:rsid w:val="00BB0492"/>
    <w:rsid w:val="00BB0E09"/>
    <w:rsid w:val="00BB2528"/>
    <w:rsid w:val="00BB3646"/>
    <w:rsid w:val="00BB70FE"/>
    <w:rsid w:val="00BB74D4"/>
    <w:rsid w:val="00BC034F"/>
    <w:rsid w:val="00BC0D6A"/>
    <w:rsid w:val="00BC2843"/>
    <w:rsid w:val="00BC3057"/>
    <w:rsid w:val="00BC68DC"/>
    <w:rsid w:val="00BD0BE7"/>
    <w:rsid w:val="00BD13ED"/>
    <w:rsid w:val="00BD47A6"/>
    <w:rsid w:val="00BD4C5A"/>
    <w:rsid w:val="00BD5A13"/>
    <w:rsid w:val="00BD79DD"/>
    <w:rsid w:val="00BD7D63"/>
    <w:rsid w:val="00BD7F2F"/>
    <w:rsid w:val="00BE10B3"/>
    <w:rsid w:val="00BE1E55"/>
    <w:rsid w:val="00BE6626"/>
    <w:rsid w:val="00BE670B"/>
    <w:rsid w:val="00BE7B0B"/>
    <w:rsid w:val="00BF0773"/>
    <w:rsid w:val="00BF158F"/>
    <w:rsid w:val="00BF2E63"/>
    <w:rsid w:val="00BF4EED"/>
    <w:rsid w:val="00BF5201"/>
    <w:rsid w:val="00C025F8"/>
    <w:rsid w:val="00C0493E"/>
    <w:rsid w:val="00C04C2A"/>
    <w:rsid w:val="00C0728D"/>
    <w:rsid w:val="00C07D74"/>
    <w:rsid w:val="00C1170E"/>
    <w:rsid w:val="00C11968"/>
    <w:rsid w:val="00C1202B"/>
    <w:rsid w:val="00C143F9"/>
    <w:rsid w:val="00C16B74"/>
    <w:rsid w:val="00C216C5"/>
    <w:rsid w:val="00C2195B"/>
    <w:rsid w:val="00C22311"/>
    <w:rsid w:val="00C25865"/>
    <w:rsid w:val="00C2648A"/>
    <w:rsid w:val="00C27937"/>
    <w:rsid w:val="00C30585"/>
    <w:rsid w:val="00C3058E"/>
    <w:rsid w:val="00C30FF6"/>
    <w:rsid w:val="00C331D3"/>
    <w:rsid w:val="00C348E5"/>
    <w:rsid w:val="00C36B24"/>
    <w:rsid w:val="00C370BA"/>
    <w:rsid w:val="00C40A15"/>
    <w:rsid w:val="00C438AB"/>
    <w:rsid w:val="00C4439C"/>
    <w:rsid w:val="00C4637B"/>
    <w:rsid w:val="00C477C6"/>
    <w:rsid w:val="00C47B23"/>
    <w:rsid w:val="00C47B6F"/>
    <w:rsid w:val="00C556F8"/>
    <w:rsid w:val="00C651A8"/>
    <w:rsid w:val="00C65F1B"/>
    <w:rsid w:val="00C676F0"/>
    <w:rsid w:val="00C732C9"/>
    <w:rsid w:val="00C76492"/>
    <w:rsid w:val="00C76C8D"/>
    <w:rsid w:val="00C81B21"/>
    <w:rsid w:val="00C82B54"/>
    <w:rsid w:val="00C850E8"/>
    <w:rsid w:val="00C85820"/>
    <w:rsid w:val="00C86C6A"/>
    <w:rsid w:val="00C94029"/>
    <w:rsid w:val="00C94DB4"/>
    <w:rsid w:val="00C95952"/>
    <w:rsid w:val="00C973B9"/>
    <w:rsid w:val="00CA00E8"/>
    <w:rsid w:val="00CA584E"/>
    <w:rsid w:val="00CA59DE"/>
    <w:rsid w:val="00CA6125"/>
    <w:rsid w:val="00CA7367"/>
    <w:rsid w:val="00CA753C"/>
    <w:rsid w:val="00CA76F8"/>
    <w:rsid w:val="00CB1925"/>
    <w:rsid w:val="00CC0D9B"/>
    <w:rsid w:val="00CC12F1"/>
    <w:rsid w:val="00CC2E44"/>
    <w:rsid w:val="00CC32B9"/>
    <w:rsid w:val="00CC4E65"/>
    <w:rsid w:val="00CC777D"/>
    <w:rsid w:val="00CD2152"/>
    <w:rsid w:val="00CD3718"/>
    <w:rsid w:val="00CD45AC"/>
    <w:rsid w:val="00CD5AC1"/>
    <w:rsid w:val="00CE1A83"/>
    <w:rsid w:val="00CE2921"/>
    <w:rsid w:val="00CE2B97"/>
    <w:rsid w:val="00CE4043"/>
    <w:rsid w:val="00CE40FE"/>
    <w:rsid w:val="00CE50E3"/>
    <w:rsid w:val="00CE5C2D"/>
    <w:rsid w:val="00CE5D4C"/>
    <w:rsid w:val="00CE64E2"/>
    <w:rsid w:val="00CE6ABC"/>
    <w:rsid w:val="00CE6B1F"/>
    <w:rsid w:val="00CF0C43"/>
    <w:rsid w:val="00CF1760"/>
    <w:rsid w:val="00CF1DD9"/>
    <w:rsid w:val="00CF2046"/>
    <w:rsid w:val="00CF24A8"/>
    <w:rsid w:val="00D011EA"/>
    <w:rsid w:val="00D02765"/>
    <w:rsid w:val="00D06169"/>
    <w:rsid w:val="00D1041D"/>
    <w:rsid w:val="00D125F0"/>
    <w:rsid w:val="00D1430F"/>
    <w:rsid w:val="00D149E4"/>
    <w:rsid w:val="00D16E5F"/>
    <w:rsid w:val="00D21440"/>
    <w:rsid w:val="00D22602"/>
    <w:rsid w:val="00D234CF"/>
    <w:rsid w:val="00D24AB0"/>
    <w:rsid w:val="00D24C8F"/>
    <w:rsid w:val="00D25389"/>
    <w:rsid w:val="00D305CF"/>
    <w:rsid w:val="00D308C4"/>
    <w:rsid w:val="00D31FDF"/>
    <w:rsid w:val="00D329CE"/>
    <w:rsid w:val="00D33181"/>
    <w:rsid w:val="00D348FA"/>
    <w:rsid w:val="00D351BA"/>
    <w:rsid w:val="00D35B1F"/>
    <w:rsid w:val="00D35B36"/>
    <w:rsid w:val="00D365F0"/>
    <w:rsid w:val="00D40019"/>
    <w:rsid w:val="00D4277A"/>
    <w:rsid w:val="00D444F2"/>
    <w:rsid w:val="00D45BAF"/>
    <w:rsid w:val="00D4756D"/>
    <w:rsid w:val="00D47DFD"/>
    <w:rsid w:val="00D5055C"/>
    <w:rsid w:val="00D51F8A"/>
    <w:rsid w:val="00D53EBF"/>
    <w:rsid w:val="00D62560"/>
    <w:rsid w:val="00D63039"/>
    <w:rsid w:val="00D63105"/>
    <w:rsid w:val="00D65A80"/>
    <w:rsid w:val="00D6601B"/>
    <w:rsid w:val="00D66D2A"/>
    <w:rsid w:val="00D67893"/>
    <w:rsid w:val="00D67E56"/>
    <w:rsid w:val="00D711BB"/>
    <w:rsid w:val="00D71931"/>
    <w:rsid w:val="00D72A90"/>
    <w:rsid w:val="00D7386A"/>
    <w:rsid w:val="00D7464D"/>
    <w:rsid w:val="00D74D33"/>
    <w:rsid w:val="00D772D4"/>
    <w:rsid w:val="00D80F4D"/>
    <w:rsid w:val="00D814A7"/>
    <w:rsid w:val="00D830E0"/>
    <w:rsid w:val="00D835EE"/>
    <w:rsid w:val="00D8416C"/>
    <w:rsid w:val="00D851FF"/>
    <w:rsid w:val="00D869F6"/>
    <w:rsid w:val="00D91112"/>
    <w:rsid w:val="00D948B0"/>
    <w:rsid w:val="00D95B1D"/>
    <w:rsid w:val="00D95FC0"/>
    <w:rsid w:val="00D961D0"/>
    <w:rsid w:val="00D972AD"/>
    <w:rsid w:val="00DA00B3"/>
    <w:rsid w:val="00DA2633"/>
    <w:rsid w:val="00DA3BFA"/>
    <w:rsid w:val="00DA3CD5"/>
    <w:rsid w:val="00DA566A"/>
    <w:rsid w:val="00DB0C68"/>
    <w:rsid w:val="00DB0EE6"/>
    <w:rsid w:val="00DB189A"/>
    <w:rsid w:val="00DB29D1"/>
    <w:rsid w:val="00DB3BCE"/>
    <w:rsid w:val="00DB3D4A"/>
    <w:rsid w:val="00DB63CC"/>
    <w:rsid w:val="00DC263C"/>
    <w:rsid w:val="00DC32DA"/>
    <w:rsid w:val="00DC343D"/>
    <w:rsid w:val="00DC3756"/>
    <w:rsid w:val="00DC4E5B"/>
    <w:rsid w:val="00DD0FD9"/>
    <w:rsid w:val="00DD15F5"/>
    <w:rsid w:val="00DD235D"/>
    <w:rsid w:val="00DD4488"/>
    <w:rsid w:val="00DD491F"/>
    <w:rsid w:val="00DD4D23"/>
    <w:rsid w:val="00DD5519"/>
    <w:rsid w:val="00DD5867"/>
    <w:rsid w:val="00DD5C62"/>
    <w:rsid w:val="00DD6345"/>
    <w:rsid w:val="00DD67EA"/>
    <w:rsid w:val="00DD6934"/>
    <w:rsid w:val="00DD6C45"/>
    <w:rsid w:val="00DE70FE"/>
    <w:rsid w:val="00DF016E"/>
    <w:rsid w:val="00DF159E"/>
    <w:rsid w:val="00DF5358"/>
    <w:rsid w:val="00E00494"/>
    <w:rsid w:val="00E053E4"/>
    <w:rsid w:val="00E07647"/>
    <w:rsid w:val="00E107E8"/>
    <w:rsid w:val="00E1506C"/>
    <w:rsid w:val="00E16BA8"/>
    <w:rsid w:val="00E17DD3"/>
    <w:rsid w:val="00E20719"/>
    <w:rsid w:val="00E20A33"/>
    <w:rsid w:val="00E24576"/>
    <w:rsid w:val="00E249AE"/>
    <w:rsid w:val="00E26CB9"/>
    <w:rsid w:val="00E273F8"/>
    <w:rsid w:val="00E31FFC"/>
    <w:rsid w:val="00E32C9C"/>
    <w:rsid w:val="00E358E7"/>
    <w:rsid w:val="00E37B78"/>
    <w:rsid w:val="00E40D25"/>
    <w:rsid w:val="00E412BC"/>
    <w:rsid w:val="00E41D54"/>
    <w:rsid w:val="00E44442"/>
    <w:rsid w:val="00E4477C"/>
    <w:rsid w:val="00E454E3"/>
    <w:rsid w:val="00E468E3"/>
    <w:rsid w:val="00E55C89"/>
    <w:rsid w:val="00E57C08"/>
    <w:rsid w:val="00E60BF0"/>
    <w:rsid w:val="00E61C63"/>
    <w:rsid w:val="00E66D41"/>
    <w:rsid w:val="00E673C5"/>
    <w:rsid w:val="00E72048"/>
    <w:rsid w:val="00E72CD2"/>
    <w:rsid w:val="00E74997"/>
    <w:rsid w:val="00E74CE8"/>
    <w:rsid w:val="00E75754"/>
    <w:rsid w:val="00E80D9C"/>
    <w:rsid w:val="00E82F80"/>
    <w:rsid w:val="00E83D54"/>
    <w:rsid w:val="00E8538D"/>
    <w:rsid w:val="00E90AB7"/>
    <w:rsid w:val="00E92AA8"/>
    <w:rsid w:val="00E9422D"/>
    <w:rsid w:val="00E95696"/>
    <w:rsid w:val="00E96302"/>
    <w:rsid w:val="00E96551"/>
    <w:rsid w:val="00E97169"/>
    <w:rsid w:val="00EA269E"/>
    <w:rsid w:val="00EA30F3"/>
    <w:rsid w:val="00EA316F"/>
    <w:rsid w:val="00EA45A0"/>
    <w:rsid w:val="00EA5DC2"/>
    <w:rsid w:val="00EA6EB4"/>
    <w:rsid w:val="00EA7613"/>
    <w:rsid w:val="00EB0D6A"/>
    <w:rsid w:val="00EB1A06"/>
    <w:rsid w:val="00EB309B"/>
    <w:rsid w:val="00EB3D0F"/>
    <w:rsid w:val="00EB3E96"/>
    <w:rsid w:val="00EB3F04"/>
    <w:rsid w:val="00EB72F5"/>
    <w:rsid w:val="00EC0095"/>
    <w:rsid w:val="00EC33D1"/>
    <w:rsid w:val="00EC374C"/>
    <w:rsid w:val="00EC5661"/>
    <w:rsid w:val="00EC622C"/>
    <w:rsid w:val="00EC6232"/>
    <w:rsid w:val="00ED1A9D"/>
    <w:rsid w:val="00ED39A0"/>
    <w:rsid w:val="00ED3E39"/>
    <w:rsid w:val="00ED3EF7"/>
    <w:rsid w:val="00ED46E5"/>
    <w:rsid w:val="00ED4794"/>
    <w:rsid w:val="00ED57D0"/>
    <w:rsid w:val="00ED7A0A"/>
    <w:rsid w:val="00EE5B26"/>
    <w:rsid w:val="00EF0660"/>
    <w:rsid w:val="00EF17C7"/>
    <w:rsid w:val="00EF7E3E"/>
    <w:rsid w:val="00F02DB2"/>
    <w:rsid w:val="00F030CB"/>
    <w:rsid w:val="00F03649"/>
    <w:rsid w:val="00F03E33"/>
    <w:rsid w:val="00F0525E"/>
    <w:rsid w:val="00F05DFE"/>
    <w:rsid w:val="00F05FF7"/>
    <w:rsid w:val="00F06325"/>
    <w:rsid w:val="00F07017"/>
    <w:rsid w:val="00F1208C"/>
    <w:rsid w:val="00F128EC"/>
    <w:rsid w:val="00F1396F"/>
    <w:rsid w:val="00F23A4A"/>
    <w:rsid w:val="00F24490"/>
    <w:rsid w:val="00F26402"/>
    <w:rsid w:val="00F26A57"/>
    <w:rsid w:val="00F3518E"/>
    <w:rsid w:val="00F35FB7"/>
    <w:rsid w:val="00F361B1"/>
    <w:rsid w:val="00F403F2"/>
    <w:rsid w:val="00F40A58"/>
    <w:rsid w:val="00F416FB"/>
    <w:rsid w:val="00F418FA"/>
    <w:rsid w:val="00F423D8"/>
    <w:rsid w:val="00F4381B"/>
    <w:rsid w:val="00F43F60"/>
    <w:rsid w:val="00F46BC7"/>
    <w:rsid w:val="00F53714"/>
    <w:rsid w:val="00F540BE"/>
    <w:rsid w:val="00F56949"/>
    <w:rsid w:val="00F576FE"/>
    <w:rsid w:val="00F64485"/>
    <w:rsid w:val="00F64F2A"/>
    <w:rsid w:val="00F65547"/>
    <w:rsid w:val="00F656E9"/>
    <w:rsid w:val="00F657A0"/>
    <w:rsid w:val="00F65D86"/>
    <w:rsid w:val="00F674CC"/>
    <w:rsid w:val="00F67A64"/>
    <w:rsid w:val="00F67A68"/>
    <w:rsid w:val="00F7021B"/>
    <w:rsid w:val="00F71369"/>
    <w:rsid w:val="00F71CD9"/>
    <w:rsid w:val="00F73F4E"/>
    <w:rsid w:val="00F76AC1"/>
    <w:rsid w:val="00F7776E"/>
    <w:rsid w:val="00F811F0"/>
    <w:rsid w:val="00F81813"/>
    <w:rsid w:val="00F83CC4"/>
    <w:rsid w:val="00F83D18"/>
    <w:rsid w:val="00F84D91"/>
    <w:rsid w:val="00F850E4"/>
    <w:rsid w:val="00F852B4"/>
    <w:rsid w:val="00F85ABD"/>
    <w:rsid w:val="00F86482"/>
    <w:rsid w:val="00F8740B"/>
    <w:rsid w:val="00F87C73"/>
    <w:rsid w:val="00F87E18"/>
    <w:rsid w:val="00F90964"/>
    <w:rsid w:val="00F90DD1"/>
    <w:rsid w:val="00F914D4"/>
    <w:rsid w:val="00F924D5"/>
    <w:rsid w:val="00F94964"/>
    <w:rsid w:val="00F96FAE"/>
    <w:rsid w:val="00F979C0"/>
    <w:rsid w:val="00FA3863"/>
    <w:rsid w:val="00FA78A3"/>
    <w:rsid w:val="00FA7F5D"/>
    <w:rsid w:val="00FB18BF"/>
    <w:rsid w:val="00FB2CFC"/>
    <w:rsid w:val="00FB366C"/>
    <w:rsid w:val="00FB4A08"/>
    <w:rsid w:val="00FB5ED8"/>
    <w:rsid w:val="00FC2BCE"/>
    <w:rsid w:val="00FC523E"/>
    <w:rsid w:val="00FD3FA2"/>
    <w:rsid w:val="00FD5640"/>
    <w:rsid w:val="00FD654C"/>
    <w:rsid w:val="00FE1166"/>
    <w:rsid w:val="00FE40CD"/>
    <w:rsid w:val="00FE72DC"/>
    <w:rsid w:val="00FE7E11"/>
    <w:rsid w:val="00FF0C3A"/>
    <w:rsid w:val="00FF1764"/>
    <w:rsid w:val="00FF241C"/>
    <w:rsid w:val="01172BC1"/>
    <w:rsid w:val="01DE6028"/>
    <w:rsid w:val="07486763"/>
    <w:rsid w:val="083E67BC"/>
    <w:rsid w:val="09175A7A"/>
    <w:rsid w:val="0EA83448"/>
    <w:rsid w:val="0F803016"/>
    <w:rsid w:val="10D50F28"/>
    <w:rsid w:val="111829BC"/>
    <w:rsid w:val="122613FA"/>
    <w:rsid w:val="1A81033A"/>
    <w:rsid w:val="1C0A345A"/>
    <w:rsid w:val="1CCB40C7"/>
    <w:rsid w:val="1FA23179"/>
    <w:rsid w:val="245D3DB4"/>
    <w:rsid w:val="26605DA7"/>
    <w:rsid w:val="26DC0E4F"/>
    <w:rsid w:val="28BB7082"/>
    <w:rsid w:val="337D00D6"/>
    <w:rsid w:val="34CB4788"/>
    <w:rsid w:val="372A36EC"/>
    <w:rsid w:val="3FF86DC7"/>
    <w:rsid w:val="40E81998"/>
    <w:rsid w:val="41420A44"/>
    <w:rsid w:val="46270006"/>
    <w:rsid w:val="48973BCD"/>
    <w:rsid w:val="50600EAF"/>
    <w:rsid w:val="52F02080"/>
    <w:rsid w:val="53117D47"/>
    <w:rsid w:val="54967D90"/>
    <w:rsid w:val="56F201D1"/>
    <w:rsid w:val="594C135B"/>
    <w:rsid w:val="5A484674"/>
    <w:rsid w:val="5AA67BF4"/>
    <w:rsid w:val="5B8A1BE5"/>
    <w:rsid w:val="5CE30518"/>
    <w:rsid w:val="63653E36"/>
    <w:rsid w:val="6674468A"/>
    <w:rsid w:val="73421C9F"/>
    <w:rsid w:val="778B796A"/>
    <w:rsid w:val="77A2368E"/>
    <w:rsid w:val="7BA31FF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jc w:val="both"/>
    </w:pPr>
    <w:rPr>
      <w:rFonts w:ascii="Arial" w:hAnsi="Arial" w:eastAsia="宋体" w:cs="Times New Roman"/>
      <w:sz w:val="24"/>
      <w:szCs w:val="24"/>
      <w:lang w:val="en-US" w:eastAsia="zh-CN" w:bidi="ar-SA"/>
    </w:rPr>
  </w:style>
  <w:style w:type="paragraph" w:styleId="2">
    <w:name w:val="heading 1"/>
    <w:basedOn w:val="1"/>
    <w:next w:val="3"/>
    <w:link w:val="30"/>
    <w:qFormat/>
    <w:uiPriority w:val="0"/>
    <w:pPr>
      <w:keepNext/>
      <w:pageBreakBefore/>
      <w:numPr>
        <w:ilvl w:val="0"/>
        <w:numId w:val="1"/>
      </w:numPr>
      <w:spacing w:beforeLines="50" w:line="240" w:lineRule="auto"/>
      <w:jc w:val="left"/>
      <w:outlineLvl w:val="0"/>
    </w:pPr>
    <w:rPr>
      <w:rFonts w:eastAsia="黑体"/>
      <w:spacing w:val="-2"/>
      <w:sz w:val="30"/>
      <w:szCs w:val="30"/>
    </w:rPr>
  </w:style>
  <w:style w:type="paragraph" w:styleId="4">
    <w:name w:val="heading 2"/>
    <w:basedOn w:val="1"/>
    <w:next w:val="3"/>
    <w:link w:val="31"/>
    <w:unhideWhenUsed/>
    <w:qFormat/>
    <w:uiPriority w:val="0"/>
    <w:pPr>
      <w:keepNext/>
      <w:numPr>
        <w:ilvl w:val="1"/>
        <w:numId w:val="1"/>
      </w:numPr>
      <w:spacing w:beforeLines="50" w:line="240" w:lineRule="auto"/>
      <w:jc w:val="left"/>
      <w:outlineLvl w:val="1"/>
    </w:pPr>
    <w:rPr>
      <w:rFonts w:eastAsia="黑体"/>
      <w:kern w:val="2"/>
    </w:rPr>
  </w:style>
  <w:style w:type="paragraph" w:styleId="5">
    <w:name w:val="heading 3"/>
    <w:basedOn w:val="1"/>
    <w:next w:val="3"/>
    <w:link w:val="32"/>
    <w:unhideWhenUsed/>
    <w:qFormat/>
    <w:uiPriority w:val="0"/>
    <w:pPr>
      <w:keepNext/>
      <w:keepLines/>
      <w:numPr>
        <w:ilvl w:val="2"/>
        <w:numId w:val="1"/>
      </w:numPr>
      <w:spacing w:beforeLines="50" w:line="240" w:lineRule="auto"/>
      <w:jc w:val="left"/>
      <w:outlineLvl w:val="2"/>
    </w:pPr>
    <w:rPr>
      <w:rFonts w:eastAsia="黑体"/>
    </w:rPr>
  </w:style>
  <w:style w:type="paragraph" w:styleId="6">
    <w:name w:val="heading 4"/>
    <w:basedOn w:val="1"/>
    <w:next w:val="3"/>
    <w:link w:val="33"/>
    <w:unhideWhenUsed/>
    <w:qFormat/>
    <w:uiPriority w:val="0"/>
    <w:pPr>
      <w:keepNext/>
      <w:keepLines/>
      <w:numPr>
        <w:ilvl w:val="3"/>
        <w:numId w:val="1"/>
      </w:numPr>
      <w:spacing w:beforeLines="50" w:line="240" w:lineRule="auto"/>
      <w:ind w:left="864"/>
      <w:outlineLvl w:val="3"/>
    </w:pPr>
    <w:rPr>
      <w:rFonts w:eastAsia="黑体"/>
    </w:rPr>
  </w:style>
  <w:style w:type="paragraph" w:styleId="7">
    <w:name w:val="heading 5"/>
    <w:basedOn w:val="1"/>
    <w:next w:val="3"/>
    <w:link w:val="34"/>
    <w:unhideWhenUsed/>
    <w:qFormat/>
    <w:uiPriority w:val="0"/>
    <w:pPr>
      <w:keepNext/>
      <w:numPr>
        <w:ilvl w:val="4"/>
        <w:numId w:val="1"/>
      </w:numPr>
      <w:spacing w:beforeLines="50" w:line="240" w:lineRule="auto"/>
      <w:jc w:val="left"/>
      <w:outlineLvl w:val="4"/>
    </w:pPr>
    <w:rPr>
      <w:rFonts w:eastAsia="黑体"/>
    </w:rPr>
  </w:style>
  <w:style w:type="paragraph" w:styleId="8">
    <w:name w:val="heading 6"/>
    <w:basedOn w:val="1"/>
    <w:next w:val="1"/>
    <w:link w:val="35"/>
    <w:unhideWhenUsed/>
    <w:qFormat/>
    <w:uiPriority w:val="0"/>
    <w:pPr>
      <w:numPr>
        <w:ilvl w:val="5"/>
        <w:numId w:val="1"/>
      </w:numPr>
      <w:spacing w:beforeLines="50" w:line="240" w:lineRule="auto"/>
      <w:outlineLvl w:val="5"/>
    </w:pPr>
    <w:rPr>
      <w:rFonts w:eastAsia="黑体"/>
    </w:rPr>
  </w:style>
  <w:style w:type="paragraph" w:styleId="9">
    <w:name w:val="heading 7"/>
    <w:basedOn w:val="1"/>
    <w:next w:val="3"/>
    <w:link w:val="36"/>
    <w:unhideWhenUsed/>
    <w:qFormat/>
    <w:uiPriority w:val="0"/>
    <w:pPr>
      <w:numPr>
        <w:ilvl w:val="6"/>
        <w:numId w:val="1"/>
      </w:numPr>
      <w:spacing w:beforeLines="50" w:line="240" w:lineRule="auto"/>
      <w:outlineLvl w:val="6"/>
    </w:pPr>
    <w:rPr>
      <w:i/>
    </w:rPr>
  </w:style>
  <w:style w:type="paragraph" w:styleId="10">
    <w:name w:val="heading 8"/>
    <w:basedOn w:val="1"/>
    <w:next w:val="3"/>
    <w:link w:val="37"/>
    <w:unhideWhenUsed/>
    <w:qFormat/>
    <w:uiPriority w:val="0"/>
    <w:pPr>
      <w:numPr>
        <w:ilvl w:val="7"/>
        <w:numId w:val="1"/>
      </w:numPr>
      <w:spacing w:beforeLines="50" w:line="240" w:lineRule="auto"/>
      <w:outlineLvl w:val="7"/>
    </w:pPr>
    <w:rPr>
      <w:i/>
    </w:rPr>
  </w:style>
  <w:style w:type="paragraph" w:styleId="11">
    <w:name w:val="heading 9"/>
    <w:basedOn w:val="1"/>
    <w:next w:val="3"/>
    <w:link w:val="38"/>
    <w:unhideWhenUsed/>
    <w:qFormat/>
    <w:uiPriority w:val="0"/>
    <w:pPr>
      <w:numPr>
        <w:ilvl w:val="8"/>
        <w:numId w:val="1"/>
      </w:numPr>
      <w:spacing w:beforeLines="50" w:line="240" w:lineRule="auto"/>
      <w:outlineLvl w:val="8"/>
    </w:pPr>
    <w:rPr>
      <w:i/>
    </w:rPr>
  </w:style>
  <w:style w:type="character" w:default="1" w:styleId="24">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9"/>
    <w:unhideWhenUsed/>
    <w:qFormat/>
    <w:uiPriority w:val="0"/>
    <w:pPr>
      <w:ind w:firstLine="200" w:firstLineChars="200"/>
    </w:pPr>
  </w:style>
  <w:style w:type="paragraph" w:styleId="12">
    <w:name w:val="Document Map"/>
    <w:basedOn w:val="1"/>
    <w:link w:val="50"/>
    <w:semiHidden/>
    <w:unhideWhenUsed/>
    <w:qFormat/>
    <w:uiPriority w:val="99"/>
    <w:rPr>
      <w:rFonts w:ascii="宋体"/>
      <w:sz w:val="18"/>
      <w:szCs w:val="18"/>
    </w:rPr>
  </w:style>
  <w:style w:type="paragraph" w:styleId="13">
    <w:name w:val="toc 3"/>
    <w:basedOn w:val="1"/>
    <w:next w:val="1"/>
    <w:unhideWhenUsed/>
    <w:qFormat/>
    <w:uiPriority w:val="39"/>
    <w:pPr>
      <w:ind w:left="840" w:leftChars="400"/>
    </w:pPr>
  </w:style>
  <w:style w:type="paragraph" w:styleId="14">
    <w:name w:val="Balloon Text"/>
    <w:basedOn w:val="1"/>
    <w:link w:val="49"/>
    <w:semiHidden/>
    <w:unhideWhenUsed/>
    <w:qFormat/>
    <w:uiPriority w:val="99"/>
    <w:pPr>
      <w:spacing w:line="240" w:lineRule="auto"/>
    </w:pPr>
    <w:rPr>
      <w:sz w:val="18"/>
      <w:szCs w:val="18"/>
    </w:rPr>
  </w:style>
  <w:style w:type="paragraph" w:styleId="15">
    <w:name w:val="footer"/>
    <w:basedOn w:val="1"/>
    <w:link w:val="29"/>
    <w:unhideWhenUsed/>
    <w:qFormat/>
    <w:uiPriority w:val="0"/>
    <w:pPr>
      <w:tabs>
        <w:tab w:val="center" w:pos="4153"/>
        <w:tab w:val="right" w:pos="8306"/>
      </w:tabs>
      <w:snapToGrid w:val="0"/>
      <w:spacing w:line="240" w:lineRule="auto"/>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7">
    <w:name w:val="toc 1"/>
    <w:basedOn w:val="1"/>
    <w:next w:val="1"/>
    <w:unhideWhenUsed/>
    <w:qFormat/>
    <w:uiPriority w:val="39"/>
    <w:pPr>
      <w:tabs>
        <w:tab w:val="left" w:pos="420"/>
        <w:tab w:val="right" w:leader="dot" w:pos="8296"/>
      </w:tabs>
    </w:pPr>
  </w:style>
  <w:style w:type="paragraph" w:styleId="18">
    <w:name w:val="toc 2"/>
    <w:basedOn w:val="1"/>
    <w:next w:val="1"/>
    <w:unhideWhenUsed/>
    <w:qFormat/>
    <w:uiPriority w:val="39"/>
    <w:pPr>
      <w:ind w:left="420" w:leftChars="200"/>
    </w:pPr>
  </w:style>
  <w:style w:type="paragraph" w:styleId="19">
    <w:name w:val="HTML Preformatted"/>
    <w:basedOn w:val="1"/>
    <w:link w:val="5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rPr>
  </w:style>
  <w:style w:type="paragraph" w:styleId="20">
    <w:name w:val="Normal (Web)"/>
    <w:basedOn w:val="1"/>
    <w:semiHidden/>
    <w:unhideWhenUsed/>
    <w:qFormat/>
    <w:uiPriority w:val="99"/>
    <w:pPr>
      <w:spacing w:before="100" w:beforeAutospacing="1" w:after="100" w:afterAutospacing="1" w:line="240" w:lineRule="auto"/>
      <w:jc w:val="left"/>
    </w:pPr>
    <w:rPr>
      <w:rFonts w:ascii="宋体" w:hAnsi="宋体" w:cs="宋体"/>
    </w:rPr>
  </w:style>
  <w:style w:type="paragraph" w:styleId="21">
    <w:name w:val="Title"/>
    <w:basedOn w:val="1"/>
    <w:next w:val="1"/>
    <w:link w:val="40"/>
    <w:qFormat/>
    <w:uiPriority w:val="0"/>
    <w:pPr>
      <w:keepLines/>
      <w:spacing w:before="200" w:after="200"/>
      <w:jc w:val="center"/>
    </w:pPr>
    <w:rPr>
      <w:rFonts w:eastAsia="黑体"/>
      <w:b/>
      <w:sz w:val="48"/>
    </w:rPr>
  </w:style>
  <w:style w:type="table" w:styleId="23">
    <w:name w:val="Table Grid"/>
    <w:basedOn w:val="2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5">
    <w:name w:val="Strong"/>
    <w:basedOn w:val="24"/>
    <w:qFormat/>
    <w:uiPriority w:val="22"/>
    <w:rPr>
      <w:b/>
    </w:rPr>
  </w:style>
  <w:style w:type="character" w:styleId="26">
    <w:name w:val="Hyperlink"/>
    <w:basedOn w:val="24"/>
    <w:unhideWhenUsed/>
    <w:qFormat/>
    <w:uiPriority w:val="99"/>
    <w:rPr>
      <w:color w:val="0000FF"/>
      <w:u w:val="single"/>
    </w:rPr>
  </w:style>
  <w:style w:type="character" w:styleId="27">
    <w:name w:val="HTML Code"/>
    <w:basedOn w:val="24"/>
    <w:semiHidden/>
    <w:unhideWhenUsed/>
    <w:qFormat/>
    <w:uiPriority w:val="99"/>
    <w:rPr>
      <w:rFonts w:ascii="宋体" w:hAnsi="宋体" w:eastAsia="宋体" w:cs="宋体"/>
      <w:sz w:val="24"/>
      <w:szCs w:val="24"/>
    </w:rPr>
  </w:style>
  <w:style w:type="character" w:customStyle="1" w:styleId="28">
    <w:name w:val="页眉 字符"/>
    <w:basedOn w:val="24"/>
    <w:link w:val="16"/>
    <w:qFormat/>
    <w:uiPriority w:val="99"/>
    <w:rPr>
      <w:sz w:val="18"/>
      <w:szCs w:val="18"/>
    </w:rPr>
  </w:style>
  <w:style w:type="character" w:customStyle="1" w:styleId="29">
    <w:name w:val="页脚 字符"/>
    <w:basedOn w:val="24"/>
    <w:link w:val="15"/>
    <w:qFormat/>
    <w:uiPriority w:val="0"/>
    <w:rPr>
      <w:sz w:val="18"/>
      <w:szCs w:val="18"/>
    </w:rPr>
  </w:style>
  <w:style w:type="character" w:customStyle="1" w:styleId="30">
    <w:name w:val="标题 1 字符"/>
    <w:basedOn w:val="24"/>
    <w:link w:val="2"/>
    <w:qFormat/>
    <w:uiPriority w:val="0"/>
    <w:rPr>
      <w:rFonts w:ascii="Arial" w:hAnsi="Arial" w:eastAsia="黑体" w:cs="Times New Roman"/>
      <w:spacing w:val="-2"/>
      <w:kern w:val="0"/>
      <w:sz w:val="30"/>
      <w:szCs w:val="30"/>
    </w:rPr>
  </w:style>
  <w:style w:type="character" w:customStyle="1" w:styleId="31">
    <w:name w:val="标题 2 字符"/>
    <w:basedOn w:val="24"/>
    <w:link w:val="4"/>
    <w:qFormat/>
    <w:uiPriority w:val="0"/>
    <w:rPr>
      <w:rFonts w:ascii="Arial" w:hAnsi="Arial" w:eastAsia="黑体" w:cs="Times New Roman"/>
      <w:sz w:val="24"/>
      <w:szCs w:val="24"/>
    </w:rPr>
  </w:style>
  <w:style w:type="character" w:customStyle="1" w:styleId="32">
    <w:name w:val="标题 3 字符"/>
    <w:basedOn w:val="24"/>
    <w:link w:val="5"/>
    <w:qFormat/>
    <w:uiPriority w:val="0"/>
    <w:rPr>
      <w:rFonts w:ascii="Arial" w:hAnsi="Arial" w:eastAsia="黑体" w:cs="Times New Roman"/>
      <w:kern w:val="0"/>
      <w:sz w:val="24"/>
      <w:szCs w:val="24"/>
    </w:rPr>
  </w:style>
  <w:style w:type="character" w:customStyle="1" w:styleId="33">
    <w:name w:val="标题 4 字符"/>
    <w:basedOn w:val="24"/>
    <w:link w:val="6"/>
    <w:qFormat/>
    <w:uiPriority w:val="0"/>
    <w:rPr>
      <w:rFonts w:ascii="Arial" w:hAnsi="Arial" w:eastAsia="黑体" w:cs="Times New Roman"/>
      <w:kern w:val="0"/>
      <w:sz w:val="24"/>
      <w:szCs w:val="24"/>
    </w:rPr>
  </w:style>
  <w:style w:type="character" w:customStyle="1" w:styleId="34">
    <w:name w:val="标题 5 字符"/>
    <w:basedOn w:val="24"/>
    <w:link w:val="7"/>
    <w:qFormat/>
    <w:uiPriority w:val="0"/>
    <w:rPr>
      <w:rFonts w:ascii="Arial" w:hAnsi="Arial" w:eastAsia="黑体" w:cs="Times New Roman"/>
      <w:kern w:val="0"/>
      <w:sz w:val="24"/>
      <w:szCs w:val="24"/>
    </w:rPr>
  </w:style>
  <w:style w:type="character" w:customStyle="1" w:styleId="35">
    <w:name w:val="标题 6 字符"/>
    <w:basedOn w:val="24"/>
    <w:link w:val="8"/>
    <w:qFormat/>
    <w:uiPriority w:val="0"/>
    <w:rPr>
      <w:rFonts w:ascii="Arial" w:hAnsi="Arial" w:eastAsia="黑体" w:cs="Times New Roman"/>
      <w:kern w:val="0"/>
      <w:sz w:val="24"/>
      <w:szCs w:val="24"/>
    </w:rPr>
  </w:style>
  <w:style w:type="character" w:customStyle="1" w:styleId="36">
    <w:name w:val="标题 7 字符"/>
    <w:basedOn w:val="24"/>
    <w:link w:val="9"/>
    <w:qFormat/>
    <w:uiPriority w:val="0"/>
    <w:rPr>
      <w:rFonts w:ascii="Arial" w:hAnsi="Arial" w:eastAsia="宋体" w:cs="Times New Roman"/>
      <w:i/>
      <w:kern w:val="0"/>
      <w:sz w:val="24"/>
      <w:szCs w:val="24"/>
    </w:rPr>
  </w:style>
  <w:style w:type="character" w:customStyle="1" w:styleId="37">
    <w:name w:val="标题 8 字符"/>
    <w:basedOn w:val="24"/>
    <w:link w:val="10"/>
    <w:qFormat/>
    <w:uiPriority w:val="0"/>
    <w:rPr>
      <w:rFonts w:ascii="Arial" w:hAnsi="Arial" w:eastAsia="宋体" w:cs="Times New Roman"/>
      <w:i/>
      <w:kern w:val="0"/>
      <w:sz w:val="24"/>
      <w:szCs w:val="24"/>
    </w:rPr>
  </w:style>
  <w:style w:type="character" w:customStyle="1" w:styleId="38">
    <w:name w:val="标题 9 字符"/>
    <w:basedOn w:val="24"/>
    <w:link w:val="11"/>
    <w:qFormat/>
    <w:uiPriority w:val="0"/>
    <w:rPr>
      <w:rFonts w:ascii="Arial" w:hAnsi="Arial" w:eastAsia="宋体" w:cs="Times New Roman"/>
      <w:i/>
      <w:kern w:val="0"/>
      <w:sz w:val="24"/>
      <w:szCs w:val="24"/>
    </w:rPr>
  </w:style>
  <w:style w:type="character" w:customStyle="1" w:styleId="39">
    <w:name w:val="正文缩进 字符"/>
    <w:basedOn w:val="24"/>
    <w:link w:val="3"/>
    <w:qFormat/>
    <w:locked/>
    <w:uiPriority w:val="0"/>
    <w:rPr>
      <w:rFonts w:ascii="Arial" w:hAnsi="Arial" w:eastAsia="宋体" w:cs="Times New Roman"/>
      <w:kern w:val="0"/>
      <w:sz w:val="24"/>
      <w:szCs w:val="24"/>
    </w:rPr>
  </w:style>
  <w:style w:type="character" w:customStyle="1" w:styleId="40">
    <w:name w:val="标题 字符"/>
    <w:basedOn w:val="24"/>
    <w:link w:val="21"/>
    <w:qFormat/>
    <w:uiPriority w:val="0"/>
    <w:rPr>
      <w:rFonts w:ascii="Arial" w:hAnsi="Arial" w:eastAsia="黑体" w:cs="Times New Roman"/>
      <w:b/>
      <w:kern w:val="0"/>
      <w:sz w:val="48"/>
      <w:szCs w:val="24"/>
    </w:rPr>
  </w:style>
  <w:style w:type="paragraph" w:styleId="41">
    <w:name w:val="List Paragraph"/>
    <w:basedOn w:val="1"/>
    <w:qFormat/>
    <w:uiPriority w:val="34"/>
    <w:pPr>
      <w:widowControl w:val="0"/>
      <w:spacing w:line="240" w:lineRule="auto"/>
      <w:ind w:firstLine="420" w:firstLineChars="200"/>
    </w:pPr>
    <w:rPr>
      <w:rFonts w:asciiTheme="minorHAnsi" w:hAnsiTheme="minorHAnsi" w:eastAsiaTheme="minorEastAsia" w:cstheme="minorBidi"/>
      <w:kern w:val="2"/>
      <w:sz w:val="21"/>
      <w:szCs w:val="22"/>
    </w:rPr>
  </w:style>
  <w:style w:type="paragraph" w:customStyle="1" w:styleId="42">
    <w:name w:val="TOC 标题1"/>
    <w:basedOn w:val="2"/>
    <w:next w:val="1"/>
    <w:semiHidden/>
    <w:unhideWhenUsed/>
    <w:qFormat/>
    <w:uiPriority w:val="39"/>
    <w:pPr>
      <w:keepLines/>
      <w:pageBreakBefore w:val="0"/>
      <w:numPr>
        <w:numId w:val="0"/>
      </w:numPr>
      <w:spacing w:beforeLines="0" w:line="256" w:lineRule="auto"/>
      <w:outlineLvl w:val="9"/>
    </w:pPr>
    <w:rPr>
      <w:rFonts w:asciiTheme="majorHAnsi" w:hAnsiTheme="majorHAnsi" w:eastAsiaTheme="majorEastAsia" w:cstheme="majorBidi"/>
      <w:color w:val="366091" w:themeColor="accent1" w:themeShade="BF"/>
      <w:spacing w:val="0"/>
      <w:sz w:val="32"/>
      <w:szCs w:val="32"/>
    </w:rPr>
  </w:style>
  <w:style w:type="paragraph" w:customStyle="1" w:styleId="43">
    <w:name w:val="标题附录"/>
    <w:basedOn w:val="1"/>
    <w:qFormat/>
    <w:uiPriority w:val="0"/>
    <w:pPr>
      <w:jc w:val="center"/>
    </w:pPr>
    <w:rPr>
      <w:sz w:val="28"/>
      <w:szCs w:val="28"/>
    </w:rPr>
  </w:style>
  <w:style w:type="paragraph" w:customStyle="1" w:styleId="44">
    <w:name w:val="标题2级"/>
    <w:basedOn w:val="4"/>
    <w:next w:val="3"/>
    <w:qFormat/>
    <w:uiPriority w:val="0"/>
    <w:pPr>
      <w:numPr>
        <w:ilvl w:val="0"/>
        <w:numId w:val="0"/>
      </w:numPr>
    </w:pPr>
  </w:style>
  <w:style w:type="paragraph" w:customStyle="1" w:styleId="45">
    <w:name w:val="表格标题文字"/>
    <w:basedOn w:val="1"/>
    <w:qFormat/>
    <w:uiPriority w:val="0"/>
    <w:pPr>
      <w:jc w:val="center"/>
    </w:pPr>
    <w:rPr>
      <w:rFonts w:eastAsia="黑体" w:cs="宋体"/>
      <w:bCs/>
      <w:szCs w:val="20"/>
    </w:rPr>
  </w:style>
  <w:style w:type="paragraph" w:customStyle="1" w:styleId="46">
    <w:name w:val="正文居中"/>
    <w:basedOn w:val="1"/>
    <w:next w:val="3"/>
    <w:qFormat/>
    <w:uiPriority w:val="0"/>
    <w:pPr>
      <w:jc w:val="center"/>
    </w:pPr>
    <w:rPr>
      <w:rFonts w:cs="宋体"/>
      <w:szCs w:val="20"/>
    </w:rPr>
  </w:style>
  <w:style w:type="paragraph" w:customStyle="1" w:styleId="47">
    <w:name w:val="标题1级居中"/>
    <w:basedOn w:val="1"/>
    <w:next w:val="3"/>
    <w:qFormat/>
    <w:uiPriority w:val="0"/>
    <w:pPr>
      <w:keepNext/>
      <w:pageBreakBefore/>
      <w:spacing w:beforeLines="1000" w:line="240" w:lineRule="auto"/>
      <w:jc w:val="center"/>
      <w:outlineLvl w:val="0"/>
    </w:pPr>
    <w:rPr>
      <w:rFonts w:eastAsia="黑体" w:cs="宋体"/>
      <w:spacing w:val="-2"/>
      <w:sz w:val="30"/>
      <w:szCs w:val="20"/>
    </w:rPr>
  </w:style>
  <w:style w:type="paragraph" w:customStyle="1" w:styleId="48">
    <w:name w:val="正文缩进2"/>
    <w:basedOn w:val="1"/>
    <w:qFormat/>
    <w:uiPriority w:val="0"/>
    <w:pPr>
      <w:ind w:firstLine="200" w:firstLineChars="200"/>
    </w:pPr>
    <w:rPr>
      <w:rFonts w:cs="Arial" w:eastAsiaTheme="minorEastAsia"/>
      <w:kern w:val="2"/>
    </w:rPr>
  </w:style>
  <w:style w:type="character" w:customStyle="1" w:styleId="49">
    <w:name w:val="批注框文本 字符"/>
    <w:basedOn w:val="24"/>
    <w:link w:val="14"/>
    <w:semiHidden/>
    <w:qFormat/>
    <w:uiPriority w:val="99"/>
    <w:rPr>
      <w:rFonts w:ascii="Arial" w:hAnsi="Arial" w:eastAsia="宋体" w:cs="Times New Roman"/>
      <w:kern w:val="0"/>
      <w:sz w:val="18"/>
      <w:szCs w:val="18"/>
    </w:rPr>
  </w:style>
  <w:style w:type="character" w:customStyle="1" w:styleId="50">
    <w:name w:val="文档结构图 字符"/>
    <w:basedOn w:val="24"/>
    <w:link w:val="12"/>
    <w:semiHidden/>
    <w:qFormat/>
    <w:uiPriority w:val="99"/>
    <w:rPr>
      <w:rFonts w:ascii="宋体" w:hAnsi="Arial" w:eastAsia="宋体" w:cs="Times New Roman"/>
      <w:kern w:val="0"/>
      <w:sz w:val="18"/>
      <w:szCs w:val="18"/>
    </w:rPr>
  </w:style>
  <w:style w:type="paragraph" w:styleId="51">
    <w:name w:val="No Spacing"/>
    <w:qFormat/>
    <w:uiPriority w:val="1"/>
    <w:pPr>
      <w:jc w:val="both"/>
    </w:pPr>
    <w:rPr>
      <w:rFonts w:ascii="Arial" w:hAnsi="Arial" w:eastAsia="宋体" w:cs="Times New Roman"/>
      <w:sz w:val="24"/>
      <w:szCs w:val="24"/>
      <w:lang w:val="en-US" w:eastAsia="zh-CN" w:bidi="ar-SA"/>
    </w:rPr>
  </w:style>
  <w:style w:type="paragraph" w:customStyle="1" w:styleId="52">
    <w:name w:val="C503-正文格式"/>
    <w:basedOn w:val="1"/>
    <w:link w:val="53"/>
    <w:qFormat/>
    <w:uiPriority w:val="0"/>
    <w:pPr>
      <w:widowControl w:val="0"/>
      <w:spacing w:line="360" w:lineRule="auto"/>
      <w:ind w:firstLine="480" w:firstLineChars="200"/>
    </w:pPr>
    <w:rPr>
      <w:rFonts w:ascii="Times New Roman" w:hAnsi="Times New Roman" w:cs="宋体"/>
      <w:kern w:val="2"/>
      <w:szCs w:val="20"/>
    </w:rPr>
  </w:style>
  <w:style w:type="character" w:customStyle="1" w:styleId="53">
    <w:name w:val="C503-正文格式 Char"/>
    <w:link w:val="52"/>
    <w:qFormat/>
    <w:uiPriority w:val="0"/>
    <w:rPr>
      <w:rFonts w:ascii="Times New Roman" w:hAnsi="Times New Roman" w:eastAsia="宋体" w:cs="宋体"/>
      <w:sz w:val="24"/>
      <w:szCs w:val="20"/>
    </w:rPr>
  </w:style>
  <w:style w:type="character" w:customStyle="1" w:styleId="54">
    <w:name w:val="HTML 预设格式 字符"/>
    <w:basedOn w:val="24"/>
    <w:link w:val="19"/>
    <w:qFormat/>
    <w:uiPriority w:val="99"/>
    <w:rPr>
      <w:rFonts w:ascii="宋体" w:hAnsi="宋体" w:eastAsia="宋体" w:cs="宋体"/>
      <w:kern w:val="0"/>
      <w:sz w:val="24"/>
      <w:szCs w:val="24"/>
    </w:rPr>
  </w:style>
  <w:style w:type="character" w:customStyle="1" w:styleId="55">
    <w:name w:val="未处理的提及1"/>
    <w:basedOn w:val="24"/>
    <w:semiHidden/>
    <w:unhideWhenUsed/>
    <w:qFormat/>
    <w:uiPriority w:val="99"/>
    <w:rPr>
      <w:color w:val="808080"/>
      <w:shd w:val="clear" w:color="auto" w:fill="E6E6E6"/>
    </w:rPr>
  </w:style>
  <w:style w:type="character" w:customStyle="1" w:styleId="56">
    <w:name w:val="mw-headline"/>
    <w:basedOn w:val="24"/>
    <w:qFormat/>
    <w:uiPriority w:val="0"/>
  </w:style>
  <w:style w:type="character" w:customStyle="1" w:styleId="57">
    <w:name w:val="Unresolved Mention"/>
    <w:basedOn w:val="2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F5BEE-4E2A-462B-B2F7-3DB8A11F5D2D}">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1955</Words>
  <Characters>2999</Characters>
  <Lines>37</Lines>
  <Paragraphs>10</Paragraphs>
  <TotalTime>163</TotalTime>
  <ScaleCrop>false</ScaleCrop>
  <LinksUpToDate>false</LinksUpToDate>
  <CharactersWithSpaces>3233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2017-04-26T08:02:00Z</dcterms:created>
  <dc:creator>Lu</dc:creator>
  <cp:lastModifiedBy>-Lonely。</cp:lastModifiedBy>
  <dcterms:modified xsi:type="dcterms:W3CDTF">2025-09-08T00:44:59Z</dcterms:modified>
  <cp:revision>1215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5CD5A0E856DA4F7F90769135F214C95C</vt:lpwstr>
  </property>
  <property fmtid="{D5CDD505-2E9C-101B-9397-08002B2CF9AE}" pid="4" name="KSOTemplateDocerSaveRecord">
    <vt:lpwstr>eyJoZGlkIjoiMjIzZjY3MzI2YzA1OWEyY2NiNjk3ZTM4MDNiYTU4YTMiLCJ1c2VySWQiOiI2NDU3NDAxNzUifQ==</vt:lpwstr>
  </property>
</Properties>
</file>