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Normal text. </w:t>
      </w:r>
      <w:r>
        <w:rPr>
          <w:strike/>
        </w:rPr>
        <w:t>Strikethrough text. </w:t>
      </w:r>
      <w:r>
        <w:rPr>
          <w:dstrike/>
        </w:rPr>
        <w:t>Double strikethrough text.</w:t>
      </w:r>
    </w:p>
    <w:sectPr>
      <w:pgSz w:w="11906" w:h="16838"/>
      <w:pgMar w:top="1440" w:bottom="1440" w:left="1440" w:righ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Page </w:t>
    </w:r>
    <w:fldSimple w:instr="PAGE"/>
    <w:r>
      <w:t> of </w:t>
    </w:r>
    <w:fldSimple w:instr="NUMPAGES"/>
  </w:p>
</w:ftr>
</file>

<file path=word/header1.xml><?xml version="1.0" encoding="utf-8"?>
<w:hdr xmlns:w="http://schemas.openxmlformats.org/wordprocessingml/2006/main">
  <w:p>
    <w:pPr>
      <w:jc w:val="right"/>
    </w:pPr>
    <w:r>
      <w:t>Header: Confidential Document</w:t>
    </w:r>
  </w:p>
</w:hdr>
</file>

<file path=word/_rels/document.xml.rels><?xml version="1.0" encoding="UTF-8" standalone="yes"?>
<Relationships xmlns="http://schemas.openxmlformats.org/package/2006/relationships">
  <Relationship Id="rIdH1" Type="http://schemas.openxmlformats.org/officeDocument/2006/relationships/header" Target="header1.xml"/>
  <Relationship Id="rIdF1" Type="http://schemas.openxmlformats.org/officeDocument/2006/relationships/footer" Target="footer1.xml"/>
</Relationships>
</file>