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正文内容测试</w:t>
      </w:r>
    </w:p>
    <w:sectPr>
      <w:headerReference w:type="default" r:id="rIdH1"/>
      <w:footerReference w:type="default" r:id="rIdF1"/>
      <w:pgSz w:w="11906" w:h="16838"/>
      <w:pgMar w:top="1440" w:bottom="1440" w:left="1440" w:right="1440" w:header="720" w:footer="720"/>
    </w:sectPr>
  </w:body>
</w:document>
</file>

<file path=word/footer1.xml><?xml version="1.0" encoding="utf-8"?>
<w:ftr xmlns:w="http://schemas.openxmlformats.org/wordprocessingml/2006/main">
  <w:p>
    <w:r>
      <w:t>保密文件</w:t>
    </w:r>
    <w:r>
      <w:tab/>
    </w:r>
    <w:r>
      <w:t>— </w:t>
    </w:r>
    <w:fldSimple w:instr="PAGE"/>
    <w:r>
      <w:t> —</w:t>
    </w:r>
    <w:r>
      <w:tab/>
    </w:r>
    <w:r>
      <w:t>V1.0</w:t>
    </w:r>
  </w:p>
</w:ftr>
</file>

<file path=word/footer2.xml><?xml version="1.0" encoding="utf-8"?>
<w:ftr xmlns:w="http://schemas.openxmlformats.org/wordprocessingml/2006/main">
  <w:p>
    <w:r>
      <w:t>DUPLICATE FOOTER</w:t>
    </w:r>
  </w:p>
</w:ftr>
</file>

<file path=word/header1.xml><?xml version="1.0" encoding="utf-8"?>
<w:hdr xmlns:w="http://schemas.openxmlformats.org/wordprocessingml/2006/main">
  <w:p>
    <w:r>
      <w:t>顶部页眉</w:t>
    </w:r>
  </w:p>
</w:hdr>
</file>

<file path=word/_rels/document.xml.rels><?xml version="1.0" encoding="UTF-8" standalone="yes"?>
<Relationships xmlns="http://schemas.openxmlformats.org/package/2006/relationships">
  <Relationship Id="rIdH1" Type="http://schemas.openxmlformats.org/officeDocument/2006/relationships/header" Target="header1.xml"/>
  <Relationship Id="rIdF1" Type="http://schemas.openxmlformats.org/officeDocument/2006/relationships/footer" Target="footer1.xml"/>
  <Relationship Id="rIdF2" Type="http://schemas.openxmlformats.org/officeDocument/2006/relationships/footer" Target="footer2.xml"/>
</Relationships>
</file>