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bookmarkStart w:id="7" w:name="_GoBack"/>
      <w:bookmarkEnd w:id="7"/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387A45D8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001C671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30EFD9F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5537200"/>
                <wp:effectExtent l="4445" t="4445" r="13970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553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项目中涉及应用人工智能大模型的内容，务必在各个部分从以下四个方面说明清楚。</w:t>
                            </w:r>
                          </w:p>
                          <w:p w14:paraId="67EBAF57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hanging="420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436pt;width:391.55pt;z-index:251659264;mso-width-relative:page;mso-height-relative:page;" fillcolor="#FFFFFF [3201]" filled="t" stroked="t" coordsize="21600,21600" o:gfxdata="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u96jNYAAAAJAQAADwAAAAAAAAABACAAAAAiAAAAZHJzL2Rvd25yZXYueG1sUEsBAhQAFAAA&#10;AAgAh07iQJFefuZ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项目中涉及应用人工智能大模型的内容，务必在各个部分从以下四个方面说明清楚。</w:t>
                      </w:r>
                    </w:p>
                    <w:p w14:paraId="67EBAF57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hanging="420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677A7BB3">
      <w:pPr>
        <w:widowControl/>
        <w:ind w:firstLine="420"/>
        <w:jc w:val="left"/>
      </w:pPr>
    </w:p>
    <w:p w14:paraId="64AA122B">
      <w:pPr>
        <w:widowControl/>
        <w:ind w:firstLine="420"/>
        <w:jc w:val="left"/>
      </w:pPr>
    </w:p>
    <w:p w14:paraId="7F3B5D1B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8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3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3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3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3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3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3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3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8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750495AF">
      <w:r>
        <w:t>需求分析</w:t>
        <w:br/>
        <w:br/>
        <w:t>一、背景与动机</w:t>
        <w:br/>
        <w:br/>
        <w:t>当前大学生在求职与学术成长过程中面临三大痛点：（1）简历撰写困难——多数学生缺乏职场表达经验，经历描述空洞、缺乏STAR结构化呈现；（2）招聘信息碎片化——BOSS直聘、实习僧、牛客网等平台信息分散，人工筛选效率低；（3）面试准备无反馈——学生难以获得针对性的面试练习与评估反馈。</w:t>
        <w:br/>
        <w:br/>
        <w:t>同时，在学术研究方面，文献检索与综述整理耗时耗力，缺乏自动化的文献提炼工具。</w:t>
        <w:br/>
        <w:br/>
        <w:t>二、竞品分析</w:t>
        <w:br/>
        <w:br/>
        <w:t>| 维度 | 传统方式 | 在线简历模板工具 | ChatGPT/Claude通用对话 | **本作品** |</w:t>
        <w:br/>
        <w:t>|------|---------|------------------|---------------------|-----------|</w:t>
        <w:br/>
        <w:t>| 简历生成 | 手动撰写，无JD定制 | 固定模板，无个性化 | 需多次提示词引导 | JD驱动+STAR打磨+一键导出 |</w:t>
        <w:br/>
        <w:t>| 岗位搜索 | 多平台手动切换 | 不支持 | 无法实时抓取 | 跨平台并发抓取+智能评分 |</w:t>
        <w:br/>
        <w:t>| 文献调研 | 手动检索阅读 | 不支持 | 可辅助但无结构化输出 | 自动搜索+提炼+Word报告 |</w:t>
        <w:br/>
        <w:t>| 模拟面试 | 找人模拟或自言自语 | 少量题库固定题目 | 无评分标准 | 能力模型出题+四维评分+报告 |</w:t>
        <w:br/>
        <w:t>| 输出形式 | 纯文本 | PDF/在线预览 | 纯文本 | Word/Excel专业格式文档 |</w:t>
        <w:br/>
        <w:br/>
        <w:t>三、面向用户</w:t>
        <w:br/>
        <w:br/>
        <w:t>主要面向高校在校大学生（尤其是大三、大四年级），覆盖计算机、经管、文史等各类专业学生。</w:t>
        <w:br/>
        <w:br/>
        <w:t>四、主要功能</w:t>
        <w:br/>
        <w:br/>
        <w:t>系统提供八大自动化服务流程：</w:t>
        <w:br/>
        <w:t>1. 个性化校招简历生成——输入经历草稿+目标岗位JD，自动生成STAR结构化Word简历</w:t>
        <w:br/>
        <w:t>2. 行业实习职位聚合——跨平台抓取岗位信息，生成匹配评分Excel对比表</w:t>
        <w:br/>
        <w:t>3. 全自动文献调研——输入研究主题，自动搜索论文并生成Word文献综述报告</w:t>
        <w:br/>
        <w:t>4. 证书OCR识别——从证书照片中提取经历信息，辅助简历生成</w:t>
        <w:br/>
        <w:t>5. 一站式全流程——简历生成+岗位聚合一键完成</w:t>
        <w:br/>
        <w:t>6. 多岗位简历对比——同时生成多个目标岗位的定制简历</w:t>
        <w:br/>
        <w:t>7. 模拟面试练习——基于岗位能力模型出题，四维评分并生成练习报告</w:t>
        <w:br/>
        <w:t>8. 简历+面试一站式——生成简历后自动进入面试准备流程</w:t>
        <w:br/>
        <w:br/>
        <w:t>五、性能指标</w:t>
        <w:br/>
        <w:br/>
        <w:t>单次Pipeline执行时间：&lt;30秒（不含网络请求）；支持Windows/Linux/macOS跨平台运行；代码量约3800行，内存占用&lt;200MB。</w:t>
      </w:r>
    </w:p>
    <w:p w14:paraId="6A10FA88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5247781D">
      <w:r>
        <w:t>概要设计</w:t>
        <w:br/>
        <w:br/>
        <w:t>一、系统架构</w:t>
        <w:br/>
        <w:br/>
        <w:t>本系统采用「GLM大脑 + AutoClaw执行器 + 原子化Skill库」的三层架构：</w:t>
        <w:br/>
        <w:br/>
        <w:t>┌─────────────────────────────────────────────────────┐</w:t>
        <w:br/>
        <w:t>│                   用户层（CLI交互入口）                │</w:t>
        <w:br/>
        <w:t>│                  cli.py — 菜单式交互界面               │</w:t>
        <w:br/>
        <w:t>├─────────────────────────────────────────────────────┤</w:t>
        <w:br/>
        <w:t>│                 调度层（Agent引擎）                    │</w:t>
        <w:br/>
        <w:t>│         agent.py — 意图识别 → Pipeline路由 → 编排执行   │</w:t>
        <w:br/>
        <w:t>│       agent_config.json — Skill注册表/Pipeline配置     │</w:t>
        <w:br/>
        <w:t>├─────────────────────────────────────────────────────┤</w:t>
        <w:br/>
        <w:t>│                 能力层（14个原子化Skill）               │</w:t>
        <w:br/>
        <w:t>│  ┌──────────┬──────────┬──────────┬──────────┐       │</w:t>
        <w:br/>
        <w:t>│  │ JD分析   │ 经历萃取 │ STAR打磨 │ 简历排版  │       │</w:t>
        <w:br/>
        <w:t>│  ├──────────┼──────────┼──────────┼──────────┤       │</w:t>
        <w:br/>
        <w:t>│  │ 岗位抓取 │ 匹配评分 │ 报告生成 │ 学术搜索  │       │</w:t>
        <w:br/>
        <w:t>│  ├──────────┼──────────┼──────────┼──────────┤       │</w:t>
        <w:br/>
        <w:t>│  │ 文献提炼 │ 文献报告 │ 面试出题 │ 面试评估  │ 面试报告│</w:t>
        <w:br/>
        <w:t>│  └──────────┴──────────┴──────────┴──────────┴────────┘       │</w:t>
        <w:br/>
        <w:t>├─────────────────────────────────────────────────────┤</w:t>
        <w:br/>
        <w:t>│              输出层（跨应用文档生成）                    │</w:t>
        <w:br/>
        <w:t>│          output/ → .docx / .xlsx 文件                 │</w:t>
        <w:br/>
        <w:t>└─────────────────────────────────────────────────────┘</w:t>
        <w:br/>
        <w:br/>
        <w:t>二、功能模块层次结构</w:t>
        <w:br/>
        <w:br/>
        <w:t>系统按业务领域划分为四大模块：</w:t>
        <w:br/>
        <w:br/>
        <w:t>【A. 简历生成模块】</w:t>
        <w:br/>
        <w:t>jd_analyzer → experience_extractor → star_polisher → resume_writer</w:t>
        <w:br/>
        <w:t>（可选前置：ocr_extractor 从证书照片提取经历）</w:t>
        <w:br/>
        <w:br/>
        <w:t>【B. 岗位聚合模块】</w:t>
        <w:br/>
        <w:t>web_job_scraper → match_scorer → report_generator</w:t>
        <w:br/>
        <w:br/>
        <w:t>【C. 文献调研模块】</w:t>
        <w:br/>
        <w:t>academic_search → paper_digest → literature_report</w:t>
        <w:br/>
        <w:br/>
        <w:t>【D. 面试练习模块】</w:t>
        <w:br/>
        <w:t>interview_questioner → interview_scorer → interview_report</w:t>
        <w:br/>
        <w:br/>
        <w:t>三、模块间调用关系</w:t>
        <w:br/>
        <w:br/>
        <w:t>各模块通过agent_config.json中的task_pipelines配置进行编排，支持：</w:t>
        <w:br/>
        <w:t>- 串行流水线：Step1 → Step2 → Step3 → Step4</w:t>
        <w:br/>
        <w:t>- 子Pipeline嵌套：full_job_hunting = resume_generation + internship_aggregator</w:t>
        <w:br/>
        <w:t>- 数据流传递：上游Skill输出自动注入下游Skill上下文</w:t>
        <w:br/>
        <w:br/>
        <w:t>四、人机界面</w:t>
        <w:br/>
        <w:br/>
        <w:t>采用CLI命令行交互界面（cli.py），提供8个功能菜单选项，用户通过数字键选择场景后按提示输入参数即可。</w:t>
      </w:r>
    </w:p>
    <w:p w14:paraId="47D317A4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7D9E4202">
      <w:r>
        <w:t>详细设计</w:t>
        <w:br/>
        <w:br/>
        <w:t>一、界面设计</w:t>
        <w:br/>
        <w:br/>
        <w:t>系统采用CLI命令行交互界面，启动后显示主菜单：</w:t>
        <w:br/>
        <w:br/>
        <w:t>======================================================</w:t>
        <w:br/>
        <w:t xml:space="preserve">  AutoClaw Agent -- 求职智能体  |  交互式入口</w:t>
        <w:br/>
        <w:t xml:space="preserve">  框架: AutoClaw  |  LLM: GLM-4-Plus  |  路径B: 原生Skill模式</w:t>
        <w:br/>
        <w:t>======================================================</w:t>
        <w:br/>
        <w:br/>
        <w:t xml:space="preserve">  [1] 生成简历 -- 输入经历草稿 + 目标岗位 + JD</w:t>
        <w:br/>
        <w:t xml:space="preserve">  [2] 搜索实习 -- 输入岗位关键词 + 城市</w:t>
        <w:br/>
        <w:t xml:space="preserve">  [3] 文献调研 -- 输入研究主题</w:t>
        <w:br/>
        <w:t xml:space="preserve">  [4] 证书识别 -- 输入证书照片路径，提取经历</w:t>
        <w:br/>
        <w:t xml:space="preserve">  [5] 一站式全流程 -- 简历 + 岗位聚合</w:t>
        <w:br/>
        <w:t xml:space="preserve">  [6] 多岗位简历对比 -- 同时生成多个岗位的定制简历</w:t>
        <w:br/>
        <w:t xml:space="preserve">  [7] 模拟面试 -- 输入目标岗位，生成面试题并评估</w:t>
        <w:br/>
        <w:t xml:space="preserve">  [8] 简历+面试一站式 -- 生成简历后自动进入面试练习</w:t>
        <w:br/>
        <w:t xml:space="preserve">  [0] 退出</w:t>
        <w:br/>
        <w:br/>
        <w:t>典型使用流程（以简历生成为例）：</w:t>
        <w:br/>
        <w:t>1. 用户选择[1]，输入目标岗位（如"管培生"）</w:t>
        <w:br/>
        <w:t>2. 粘贴经历草稿（支持默认示例草稿）</w:t>
        <w:br/>
        <w:t>3. 粘贴或使用默认JD文本</w:t>
        <w:br/>
        <w:t>4. 系统自动执行：JD分析 → 经历萃取 → STAR打磨 → 排版导出</w:t>
        <w:br/>
        <w:t>5. 输出：output/【管培生】_定向简历.docx</w:t>
        <w:br/>
        <w:br/>
        <w:t>二、关键算法与技术</w:t>
        <w:br/>
        <w:br/>
        <w:t>1. 四维岗位匹配评分算法（match_scorer.py）</w:t>
        <w:br/>
        <w:t xml:space="preserve">   - 技能契合度（40%）：基于JD关键词与用户技能标签的交集比例</w:t>
        <w:br/>
        <w:t xml:space="preserve">   - 出勤匹配（20%）：用户可用时间 vs 岗位出勤要求的匹配度</w:t>
        <w:br/>
        <w:t xml:space="preserve">   - 城市匹配（20%）：用户期望城市 vs 岗位所在城市</w:t>
        <w:br/>
        <w:t xml:space="preserve">   - 学历匹配（20%）：用户学历 vs 岗位最低学历要求</w:t>
        <w:br/>
        <w:t xml:space="preserve">   - 输出：0-100综合分 + Tier分级（强推荐/推荐/观望）</w:t>
        <w:br/>
        <w:br/>
        <w:t>2. 四维面试评估算法（interview_scorer.py）</w:t>
        <w:br/>
        <w:t xml:space="preserve">   - 内容完整度（30%）：回答是否覆盖题目考察要点</w:t>
        <w:br/>
        <w:t xml:space="preserve">   - 逻辑条理性（25%）：叙述是否因果连贯、层次清晰</w:t>
        <w:br/>
        <w:t xml:space="preserve">   - STAR结构性（25%）：是否遵循Situation-Task-Action-Result结构</w:t>
        <w:br/>
        <w:t xml:space="preserve">   - 关键词覆盖（20%）：是否命中岗位能力模型核心关键词</w:t>
        <w:br/>
        <w:t xml:space="preserve">   - 输出：综合得分 + 各维度分项 + 改进建议 + 示范回答</w:t>
        <w:br/>
        <w:br/>
        <w:t>3. STAR亮点打磨策略（star_polisher.py）</w:t>
        <w:br/>
        <w:t xml:space="preserve">   - 结合JD分析输出的硬技能/软素质关键词</w:t>
        <w:br/>
        <w:t xml:space="preserve">   - 将非结构化经历重构为STAR四段式描述</w:t>
        <w:br/>
        <w:t xml:space="preserve">   - Impact量化：将定性描述转化为数据支撑的结果表述</w:t>
        <w:br/>
        <w:t xml:space="preserve">   - 由GLM-4-Plus完成语义级改写（委托模式）</w:t>
        <w:br/>
        <w:br/>
        <w:t>4. 意图路由算法（agent.py route_intent方法）</w:t>
        <w:br/>
        <w:t xml:space="preserve">   - 基于关键词匹配的多规则路由</w:t>
        <w:br/>
        <w:t xml:space="preserve">   - 计算用户输入与每条规则的命中数</w:t>
        <w:br/>
        <w:t xml:space="preserve">   - 选择最高分Pipeline执行，无匹配时降级为GLM直接回答</w:t>
        <w:br/>
        <w:br/>
        <w:t>三、配置驱动设计</w:t>
        <w:br/>
        <w:br/>
        <w:t>所有Pipeline流程通过agent_config.json声明式配置，包括：</w:t>
        <w:br/>
        <w:t>- skill_registry：14个Skill的模块路径、类名、输入输出Schema</w:t>
        <w:br/>
        <w:t>- task_pipelines：7条Pipeline的步骤定义、输出模板</w:t>
        <w:br/>
        <w:t>- llm_dispatch_rules：7组意图关键词→Pipeline映射</w:t>
        <w:br/>
        <w:t>- runtime_settings：输出目录、并发数、请求延迟等运行参数</w:t>
        <w:br/>
        <w:br/>
        <w:t>这种设计使得新增Skill或调整Pipeline流程无需修改代码，仅需修改JSON配置。</w:t>
        <w:br/>
        <w:br/>
        <w:t>四、Prompt模板外置</w:t>
        <w:br/>
        <w:br/>
        <w:t>所有LLM交互提示词统一存放于prompts/目录（.md格式），由prompt_loader.py动态加载：</w:t>
        <w:br/>
        <w:t>- jd_analysis_system.md —— JD分析系统提示词</w:t>
        <w:br/>
        <w:t>- experience_extract_system.md —— 经历萃取系统提示词</w:t>
        <w:br/>
        <w:t>- star_polish_system.md / star_polish_user.md —— STAR打磨提示词对</w:t>
        <w:br/>
        <w:t>- match_scoring_system.md —— 匹配评分系统提示词</w:t>
        <w:br/>
        <w:t>- interview_question_system.md —— 面试出题系统提示词</w:t>
        <w:br/>
        <w:t>- interview_score_system.md —— 面试评估系统提示词</w:t>
        <w:br/>
        <w:t>- paper_digest_system.md —— 论文摘要系统提示词</w:t>
        <w:br/>
        <w:br/>
        <w:t>支持热更新：修改.md文件即可改变LLM行为，无需重新部署。</w:t>
      </w:r>
    </w:p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375D2BCE">
      <w:pPr>
        <w:rPr>
          <w:lang w:val="zh-CN"/>
        </w:rPr>
      </w:pPr>
      <w:r>
        <w:t>测试报告</w:t>
        <w:br/>
        <w:br/>
        <w:t>一、测试环境</w:t>
        <w:br/>
        <w:t>- 操作系统：Windows 11 Home China (10.0.26200)</w:t>
        <w:br/>
        <w:t>- Python版本：3.10+</w:t>
        <w:br/>
        <w:t>- 依赖：python-docx, pandas, openpyxl, AutoClaw Framework</w:t>
        <w:br/>
        <w:t>- LLM后端：GLM-4-Plus</w:t>
        <w:br/>
        <w:br/>
        <w:t>二、测试用例与结果</w:t>
        <w:br/>
        <w:br/>
        <w:t>| 序号 | 测试场景 | 输入 | 预期输出 | 实际结果 | 状态 |</w:t>
        <w:br/>
        <w:t>|------|---------|------|---------|---------|------|</w:t>
        <w:br/>
        <w:t>| T01 | 管培生简历生成 | 经历草稿+管培生JD | output/【管培生】xxx_定向简历.docx | 正常生成Word简历 | PASS |</w:t>
        <w:br/>
        <w:t>| T02 | 实习职位聚合 | AI产品实习+上海 | output/上海_AI产品实习_实习对比表.xlsx | 正常生成Excel对比表 | PASS |</w:t>
        <w:br/>
        <w:t>| T03 | 文献调研 | 大语言模型在教育领域的应用 | output/xxx_文献综述报告.docx | 正常生成Word报告 | PASS |</w:t>
        <w:br/>
        <w:t>| T04 | 模拟面试 | 管培生+5道题 | 逐题评分+面试练习报告 | 正常出题、评分、生成报告 | PASS |</w:t>
        <w:br/>
        <w:t>| T05 | 多岗位简历 | 管培生,AI产品实习生 | 两份定向简历 | 分别生成两份定制简历 | PASS |</w:t>
        <w:br/>
        <w:t>| T06 | 一站式全流程 | 默认参数 | 简历+对比表 | 两个子Pipeline均成功执行 | PASS |</w:t>
        <w:br/>
        <w:t>| T07 | 无效意图处理 | "今天天气怎么样" | Fallback响应 | 正确降级为GLM直接回答 | PASS |</w:t>
        <w:br/>
        <w:t>| T08 | 缺失参数容错 | 仅选择菜单不输入内容 | 使用默认值/友好提示 | 正确使用默认示例数据 | PASS |</w:t>
        <w:br/>
        <w:br/>
        <w:t>三、技术指标</w:t>
        <w:br/>
        <w:br/>
        <w:t>| 指标维度 | 具体表现 |</w:t>
        <w:br/>
        <w:t>|---------|---------|</w:t>
        <w:br/>
        <w:t>| 运行速度 | 单次Pipeline（4步以内）执行时间&lt;30秒（不含网络IO） |</w:t>
        <w:br/>
        <w:t>| 安全性 | 无硬编码密钥，所有配置通过JSON外部化管理；输入参数经过校验 |</w:t>
        <w:br/>
        <w:t>| 扩展性 | 新增Skill仅需：(1)编写Skill类 (2)在agent_config.json注册 (3)添加Pipeline步骤 |</w:t>
        <w:br/>
        <w:t>| 部署方便性 | pip install -r requirements.txt &amp;&amp; python cli.py 即可运行 |</w:t>
        <w:br/>
        <w:t>| 可用性 | CLI菜单式交互，每个功能有默认参数，零学习成本即可体验 |</w:t>
        <w:br/>
        <w:t>| 代码质量 | 3800行Python代码，遵循PEP 8规范，通过多轮代码审查修复 |</w:t>
        <w:br/>
        <w:br/>
        <w:t>四、问题修复记录</w:t>
        <w:br/>
        <w:br/>
        <w:t>在开发过程中通过代码审查发现并修复了以下问题：</w:t>
        <w:br/>
        <w:t>- Pipeline pending状态传播异常：子Pipeline返回pending时父Pipeline未正确中断</w:t>
        <w:br/>
        <w:t>- 文献报告依赖缺失：literature_report.py缺少必要导入</w:t>
        <w:br/>
        <w:t>- 面试请求误路由：关键词规则冲突导致面试意图被错误路由</w:t>
        <w:br/>
        <w:t>- 死代码清理：移除废弃的Demo模式和外部API调用残留</w:t>
      </w: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4982347F">
      <w:pPr>
        <w:rPr>
          <w:lang w:val="zh-CN"/>
        </w:rPr>
      </w:pPr>
      <w:r>
        <w:t>安装及使用</w:t>
        <w:br/>
        <w:br/>
        <w:t>一、环境要求</w:t>
        <w:br/>
        <w:t>- Python 3.10 或更高版本</w:t>
        <w:br/>
        <w:t>- 操作系统：Windows / Linux / macOS</w:t>
        <w:br/>
        <w:t>- 网络环境：需要访问GLM-4-Plus API（用于语义分析任务）</w:t>
        <w:br/>
        <w:br/>
        <w:t>二、安装步骤</w:t>
        <w:br/>
        <w:t># 1. 克隆或下载项目源码</w:t>
        <w:br/>
        <w:t>cd Job_Hunting_Copilot_Skill</w:t>
        <w:br/>
        <w:br/>
        <w:t># 2. 安装Python依赖</w:t>
        <w:br/>
        <w:t>pip install -r requirements.txt</w:t>
        <w:br/>
        <w:br/>
        <w:t># 3. 配置AutoClaw框架（如需要）</w:t>
        <w:br/>
        <w:t># 按照AutoClaw官方文档完成框架初始化</w:t>
        <w:br/>
        <w:br/>
        <w:t># 4. 启动交互界面</w:t>
        <w:br/>
        <w:t>python cli.py</w:t>
        <w:br/>
        <w:br/>
        <w:t>三、典型使用流程</w:t>
        <w:br/>
        <w:br/>
        <w:t>启动后出现主菜单，输入对应数字选择功能：</w:t>
        <w:br/>
        <w:br/>
        <w:t>示例——生成一份管培生岗位简历：</w:t>
        <w:br/>
        <w:t>&gt; 选择 [1] → 输入目标岗位"管培生" → 粘贴经历草稿 → 粘贴JD → 自动生成简历</w:t>
        <w:br/>
        <w:br/>
        <w:t>示例——搜索上海AI产品实习岗位：</w:t>
        <w:br/>
        <w:t>&gt; 选择 [2] → 输入关键词"AI产品实习" → 输入城市"上海" → 自动抓取并生成对比表</w:t>
        <w:br/>
        <w:br/>
        <w:t>示例——进行管培生模拟面试：</w:t>
        <w:br/>
        <w:t>&gt; 选择 [7] → 输入目标岗位"管培生" → 选择面试类型 → 逐题作答 → 获得评分和改进建议</w:t>
        <w:br/>
        <w:br/>
        <w:t>所有输出文件保存在 Job_Hunting_Copilot_Skill/output/ 目录下。</w:t>
      </w: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7E10FEC">
      <w:pPr>
        <w:rPr>
          <w:lang w:val="zh-CN"/>
        </w:rPr>
      </w:pPr>
      <w:r>
        <w:t>项目总结</w:t>
        <w:br/>
        <w:br/>
        <w:t>一、项目协调与任务分工</w:t>
        <w:br/>
        <w:br/>
        <w:t>本项目由三名队员协作完成：</w:t>
        <w:br/>
        <w:t>- 高智翔：负责整体方案设计（80%）、技术实现（100%）、文献阅读（100%）、测试分析（100%）</w:t>
        <w:br/>
        <w:t>- 李昕妍：负责组织协调（50%）、竞品分析（25%）、作品创意参与</w:t>
        <w:br/>
        <w:t>- 管宇航：负责组织协调（50%）、竞品分析（25%）、作品创意（50%）</w:t>
        <w:br/>
        <w:br/>
        <w:t>采用Git进行版本控制，通过分支管理和Code Review确保代码质量。</w:t>
        <w:br/>
        <w:br/>
        <w:t>二、克服的主要困难</w:t>
        <w:br/>
        <w:br/>
        <w:t>1. Skill原子化粒度把控：初期曾将多个能力耦合在同一Skill中，经迭代拆分为14个独立Skill，提升了可测试性和复用性。</w:t>
        <w:br/>
        <w:t>2. Pipeline状态管理：子Pipeline嵌套执行时的pending/error状态传播机制经历了多轮调试，最终实现了完善的状态冒泡与错误隔离。</w:t>
        <w:br/>
        <w:t>3. Prompt工程优化：STAR打磨、面试评估等语义密集型任务的Prompt经过多轮调优，平衡了输出质量与Token消耗。</w:t>
        <w:br/>
        <w:t>4. 跨应用文档生成：Browser抓取数据→GLM语义分析→Excel/Word格式化输出的全链路打通，解决了数据类型转换与格式适配问题。</w:t>
        <w:br/>
        <w:br/>
        <w:t>三、水平提升</w:t>
        <w:br/>
        <w:br/>
        <w:t>通过本项目，团队深入理解了Agent架构设计、Pipeline编排模式、Prompt工程技术以及跨应用协作的开发实践。从v3.0的原型验证到v5.0的功能完备，经历了多次重构与优化。</w:t>
        <w:br/>
        <w:br/>
        <w:t>四、后续升级方向</w:t>
        <w:br/>
        <w:br/>
        <w:t>1. 支持更多招聘平台接入（猎聘、拉勾等已预留接口）</w:t>
        <w:br/>
        <w:t>2. 引入用户历史数据持久化，支持增量更新简历</w:t>
        <w:br/>
        <w:t>3. 增加Web图形化界面，替代当前CLI交互</w:t>
        <w:br/>
        <w:t>4. 接入更多LLM后端（如本地部署模型），降低API依赖</w:t>
        <w:br/>
        <w:t>5. 扩展至考研辅导、留学申请等相关场景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t>参考文献</w:t>
        <w:br/>
        <w:br/>
        <w:t>[1] 赵国军. 大学生职业生涯规划与就业指导[M]. 北京: 人民邮电出版社, 2023.</w:t>
        <w:br/>
        <w:br/>
        <w:t>[2] 中国大学生计算机设计大赛组委会. 4C2026软件应用与开发类作品提交要求[S]. 2026.</w:t>
        <w:br/>
        <w:br/>
        <w:t>[3] AutoClaw Framework Documentation. Skill Development Guide &amp; Pipeline Configuration Reference, 2026.</w:t>
        <w:br/>
        <w:br/>
        <w:t>[4] Brown B L. STAR Interview Method: A Complete Guide to Behavioral Interviews[M]. McGraw-Hill, 2022.</w:t>
        <w:br/>
        <w:br/>
        <w:t>[5] 吴军. 数学之美（第三版）[M]. 北京: 人民邮电出版社, 2020.</w:t>
        <w:br/>
        <w:br/>
        <w:t>[6] Python Software Foundation. python-docx Documentation[EB/OL]. https://python-docx.readthedocs.io/, 2025.</w:t>
        <w:br/>
        <w:br/>
        <w:t>[7] McKinsey Global Institute. The Future of Work: AI and Automation[R]. McKinsey &amp; Company, 2023.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6"/>
      <w:jc w:val="right"/>
    </w:pPr>
  </w:p>
  <w:p w14:paraId="0BEE574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21</TotalTime>
  <ScaleCrop>false</ScaleCrop>
  <LinksUpToDate>false</LinksUpToDate>
  <CharactersWithSpaces>891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陈志云</cp:lastModifiedBy>
  <cp:lastPrinted>2020-04-27T09:16:00Z</cp:lastPrinted>
  <dcterms:modified xsi:type="dcterms:W3CDTF">2026-04-07T02:47:05Z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eyJoZGlkIjoiYzcyYTUxODQzZTBkODYwYjNkNDM4OGQwOGRmODM3OWIiLCJ1c2VySWQiOiIxNjA4NTUwMjgyIn0=</vt:lpwstr>
  </property>
</Properties>
</file>