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F59" w:rsidRDefault="00AA3F6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2pt;height:220.95pt">
            <v:imagedata r:id="rId5" o:title="捕获"/>
          </v:shape>
        </w:pict>
      </w:r>
    </w:p>
    <w:p w:rsidR="001A40A9" w:rsidRDefault="00AD1720">
      <w:r>
        <w:rPr>
          <w:rFonts w:hint="eastAsia"/>
        </w:rPr>
        <w:t>举例：</w:t>
      </w:r>
    </w:p>
    <w:p w:rsidR="00AD1720" w:rsidRDefault="00AD1720">
      <w:r>
        <w:rPr>
          <w:rFonts w:hint="eastAsia"/>
        </w:rPr>
        <w:t>要连接A</w:t>
      </w:r>
      <w:r>
        <w:t xml:space="preserve"> .B</w:t>
      </w:r>
      <w:r>
        <w:rPr>
          <w:rFonts w:hint="eastAsia"/>
        </w:rPr>
        <w:t>两台计算机，</w:t>
      </w:r>
    </w:p>
    <w:p w:rsidR="00AD1720" w:rsidRDefault="00AD1720">
      <w:r>
        <w:rPr>
          <w:rFonts w:hint="eastAsia"/>
        </w:rPr>
        <w:t>物理层作用：连接（包括有线与无线）</w:t>
      </w:r>
    </w:p>
    <w:p w:rsidR="00AD1720" w:rsidRDefault="00AD1720">
      <w:r>
        <w:rPr>
          <w:rFonts w:hint="eastAsia"/>
        </w:rPr>
        <w:t>数据链路：校验要传输的信息是否正确</w:t>
      </w:r>
    </w:p>
    <w:p w:rsidR="00AD1720" w:rsidRDefault="00AD1720">
      <w:r>
        <w:rPr>
          <w:rFonts w:hint="eastAsia"/>
        </w:rPr>
        <w:t>网络层：如果两台机器很远，有线无线都不科学就需要网络来进行传输，那如何对机器进行识别，就需要标识主机，用I</w:t>
      </w:r>
      <w:r>
        <w:t>P</w:t>
      </w:r>
      <w:r>
        <w:rPr>
          <w:rFonts w:hint="eastAsia"/>
        </w:rPr>
        <w:t>地址来标识与哪一台主机相联；并由路由来选择传输路径。</w:t>
      </w:r>
    </w:p>
    <w:p w:rsidR="00FE3D45" w:rsidRDefault="00AD1720">
      <w:r>
        <w:rPr>
          <w:rFonts w:hint="eastAsia"/>
        </w:rPr>
        <w:t>运输层：比如要传大文件，但是网络层的能力只有一次传一个小文件，那么就需要拆分大文件，拆分完以后为了不乱序，需要编号，编号以后在传输，</w:t>
      </w:r>
      <w:r w:rsidR="00257B62">
        <w:rPr>
          <w:rFonts w:hint="eastAsia"/>
        </w:rPr>
        <w:t>传到以后在按序号生成文件，完成传输。其中传输协议称为T</w:t>
      </w:r>
      <w:r w:rsidR="00257B62">
        <w:t>CP</w:t>
      </w:r>
      <w:r w:rsidR="00257B62">
        <w:rPr>
          <w:rFonts w:hint="eastAsia"/>
        </w:rPr>
        <w:t>，T</w:t>
      </w:r>
      <w:r w:rsidR="00257B62">
        <w:t>CP</w:t>
      </w:r>
      <w:r w:rsidR="00257B62">
        <w:rPr>
          <w:rFonts w:hint="eastAsia"/>
        </w:rPr>
        <w:t>基于网络层的I</w:t>
      </w:r>
      <w:r w:rsidR="00257B62">
        <w:t>P</w:t>
      </w:r>
      <w:r w:rsidR="00257B62">
        <w:rPr>
          <w:rFonts w:hint="eastAsia"/>
        </w:rPr>
        <w:t>，所以写成T</w:t>
      </w:r>
      <w:r w:rsidR="00257B62">
        <w:t>CP</w:t>
      </w:r>
      <w:r w:rsidR="00257B62">
        <w:rPr>
          <w:rFonts w:hint="eastAsia"/>
        </w:rPr>
        <w:t>/</w:t>
      </w:r>
      <w:r w:rsidR="00257B62">
        <w:t>IP</w:t>
      </w:r>
      <w:r w:rsidR="00FE3D45">
        <w:rPr>
          <w:rFonts w:hint="eastAsia"/>
        </w:rPr>
        <w:t>。</w:t>
      </w:r>
    </w:p>
    <w:p w:rsidR="00AD1720" w:rsidRDefault="00326C0B">
      <w:r>
        <w:pict>
          <v:shape id="_x0000_i1026" type="#_x0000_t75" style="width:175.05pt;height:309.55pt">
            <v:imagedata r:id="rId6" o:title="捕获"/>
          </v:shape>
        </w:pict>
      </w:r>
      <w:r w:rsidR="00AD1720">
        <w:t xml:space="preserve">  </w:t>
      </w:r>
    </w:p>
    <w:p w:rsidR="00B546C5" w:rsidRDefault="00B546C5"/>
    <w:p w:rsidR="00B546C5" w:rsidRDefault="00326C0B">
      <w:r>
        <w:pict>
          <v:shape id="_x0000_i1027" type="#_x0000_t75" style="width:415.05pt;height:272.1pt">
            <v:imagedata r:id="rId7" o:title="捕获"/>
          </v:shape>
        </w:pict>
      </w:r>
    </w:p>
    <w:p w:rsidR="00B546C5" w:rsidRDefault="00B546C5">
      <w:r>
        <w:t>Physical address</w:t>
      </w:r>
      <w:r>
        <w:rPr>
          <w:rFonts w:hint="eastAsia"/>
        </w:rPr>
        <w:t>就是所谓mac地址，一般计算机出厂就自带，不改。</w:t>
      </w:r>
    </w:p>
    <w:p w:rsidR="00B546C5" w:rsidRDefault="00B546C5"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>标识传输给哪个机器</w:t>
      </w:r>
    </w:p>
    <w:p w:rsidR="00B546C5" w:rsidRDefault="00B546C5">
      <w:r>
        <w:rPr>
          <w:rFonts w:hint="eastAsia"/>
        </w:rPr>
        <w:t>端口决定给哪个协议传输数据</w:t>
      </w:r>
    </w:p>
    <w:p w:rsidR="00B546C5" w:rsidRDefault="00B546C5">
      <w:r>
        <w:rPr>
          <w:rFonts w:hint="eastAsia"/>
        </w:rPr>
        <w:t>网址就是域名加文件名组成</w:t>
      </w:r>
    </w:p>
    <w:p w:rsidR="00B546C5" w:rsidRDefault="00B546C5"/>
    <w:p w:rsidR="00B546C5" w:rsidRDefault="00B546C5"/>
    <w:p w:rsidR="00B546C5" w:rsidRDefault="00B546C5" w:rsidP="00B546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地址，包含源I</w:t>
      </w:r>
      <w:r>
        <w:t>P</w:t>
      </w:r>
      <w:r>
        <w:rPr>
          <w:rFonts w:hint="eastAsia"/>
        </w:rPr>
        <w:t>地址与目的I</w:t>
      </w:r>
      <w:r>
        <w:t>P</w:t>
      </w:r>
      <w:r>
        <w:rPr>
          <w:rFonts w:hint="eastAsia"/>
        </w:rPr>
        <w:t>地址字段（即由收件和发件人）。，各占32位二进制，Internet一个节点对应唯一I</w:t>
      </w:r>
      <w:r>
        <w:t>P</w:t>
      </w:r>
    </w:p>
    <w:p w:rsidR="00B546C5" w:rsidRDefault="00B546C5" w:rsidP="00B546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目前I</w:t>
      </w:r>
      <w:r>
        <w:t xml:space="preserve">P </w:t>
      </w:r>
      <w:r>
        <w:rPr>
          <w:rFonts w:hint="eastAsia"/>
        </w:rPr>
        <w:t>划分格式：位数自由的网络号+主机号组成</w:t>
      </w:r>
      <w:r w:rsidR="001B3824">
        <w:rPr>
          <w:rFonts w:hint="eastAsia"/>
        </w:rPr>
        <w:t>（一共32位）</w:t>
      </w:r>
    </w:p>
    <w:p w:rsidR="001B3824" w:rsidRDefault="001B3824" w:rsidP="001B382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64946C" wp14:editId="1D6CBF70">
            <wp:extent cx="1497106" cy="3693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0607" cy="38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，顿号</w:t>
      </w:r>
      <w:r w:rsidR="00F83C89">
        <w:rPr>
          <w:rFonts w:hint="eastAsia"/>
        </w:rPr>
        <w:t>分隔，每个八位二进制（数值是十进制）</w:t>
      </w:r>
    </w:p>
    <w:p w:rsidR="00326C0B" w:rsidRDefault="00326C0B" w:rsidP="00326C0B">
      <w:pPr>
        <w:pStyle w:val="a3"/>
        <w:ind w:left="420" w:firstLineChars="0" w:firstLine="0"/>
      </w:pPr>
      <w:r>
        <w:t>A</w:t>
      </w:r>
      <w:r>
        <w:rPr>
          <w:rFonts w:hint="eastAsia"/>
        </w:rPr>
        <w:t>类0开头</w:t>
      </w:r>
      <w:r w:rsidR="001B3824">
        <w:rPr>
          <w:rFonts w:hint="eastAsia"/>
        </w:rPr>
        <w:t>0-127</w:t>
      </w:r>
      <w:r>
        <w:rPr>
          <w:rFonts w:hint="eastAsia"/>
        </w:rPr>
        <w:t>，8位</w:t>
      </w:r>
      <w:r w:rsidR="004625C9">
        <w:rPr>
          <w:rFonts w:hint="eastAsia"/>
        </w:rPr>
        <w:t>网络号</w:t>
      </w:r>
    </w:p>
    <w:p w:rsidR="00326C0B" w:rsidRDefault="00326C0B" w:rsidP="00326C0B">
      <w:pPr>
        <w:pStyle w:val="a3"/>
        <w:ind w:left="420" w:firstLineChars="0" w:firstLine="0"/>
      </w:pPr>
      <w:r>
        <w:t>B</w:t>
      </w:r>
      <w:r>
        <w:rPr>
          <w:rFonts w:hint="eastAsia"/>
        </w:rPr>
        <w:t>类10开头</w:t>
      </w:r>
      <w:r w:rsidR="001B3824">
        <w:rPr>
          <w:rFonts w:hint="eastAsia"/>
        </w:rPr>
        <w:t>128-191</w:t>
      </w:r>
      <w:r>
        <w:rPr>
          <w:rFonts w:hint="eastAsia"/>
        </w:rPr>
        <w:t xml:space="preserve"> ，16位</w:t>
      </w:r>
      <w:r w:rsidR="004625C9">
        <w:rPr>
          <w:rFonts w:hint="eastAsia"/>
        </w:rPr>
        <w:t>网络号</w:t>
      </w:r>
    </w:p>
    <w:p w:rsidR="00326C0B" w:rsidRDefault="00326C0B" w:rsidP="00326C0B">
      <w:pPr>
        <w:pStyle w:val="a3"/>
        <w:ind w:left="420" w:firstLineChars="0" w:firstLine="0"/>
      </w:pPr>
      <w:r>
        <w:t>C</w:t>
      </w:r>
      <w:r>
        <w:rPr>
          <w:rFonts w:hint="eastAsia"/>
        </w:rPr>
        <w:t>类192-223，</w:t>
      </w:r>
      <w:r w:rsidR="004625C9">
        <w:rPr>
          <w:rFonts w:hint="eastAsia"/>
        </w:rPr>
        <w:t>24</w:t>
      </w:r>
      <w:r>
        <w:rPr>
          <w:rFonts w:hint="eastAsia"/>
        </w:rPr>
        <w:t>位</w:t>
      </w:r>
      <w:r w:rsidR="004625C9">
        <w:rPr>
          <w:rFonts w:hint="eastAsia"/>
        </w:rPr>
        <w:t>网络号</w:t>
      </w:r>
    </w:p>
    <w:p w:rsidR="00B546C5" w:rsidRDefault="00326C0B" w:rsidP="007D14F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2DA2F5E" wp14:editId="05AB5EC5">
            <wp:extent cx="2545977" cy="173701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366" cy="17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C5" w:rsidRDefault="00B546C5" w:rsidP="00B546C5">
      <w:pPr>
        <w:pStyle w:val="a3"/>
        <w:ind w:left="420" w:firstLineChars="0" w:firstLine="0"/>
      </w:pPr>
    </w:p>
    <w:p w:rsidR="00B546C5" w:rsidRDefault="00326C0B" w:rsidP="00326C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用于分类</w:t>
      </w:r>
      <w:r>
        <w:t>IP</w:t>
      </w:r>
      <w:r>
        <w:rPr>
          <w:rFonts w:hint="eastAsia"/>
        </w:rPr>
        <w:t>的掩码：</w:t>
      </w:r>
    </w:p>
    <w:p w:rsidR="00326C0B" w:rsidRDefault="00326C0B" w:rsidP="00326C0B">
      <w:pPr>
        <w:pStyle w:val="a3"/>
        <w:ind w:left="420" w:firstLineChars="0" w:firstLine="0"/>
      </w:pPr>
      <w:r>
        <w:rPr>
          <w:rFonts w:hint="eastAsia"/>
        </w:rPr>
        <w:t>掩码（mask）就是面具，把需要的漏下来，不需要的封闭住。</w:t>
      </w:r>
    </w:p>
    <w:p w:rsidR="00326C0B" w:rsidRDefault="00326C0B" w:rsidP="00326C0B">
      <w:pPr>
        <w:pStyle w:val="a3"/>
        <w:ind w:left="420" w:firstLineChars="0" w:firstLine="0"/>
      </w:pPr>
    </w:p>
    <w:p w:rsidR="00326C0B" w:rsidRDefault="00326C0B" w:rsidP="00326C0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例如：需要显示最后一位是0还是1，就让000000001和上面的码进行与运算，就可以漏出最后一位，封闭前面所有。</w:t>
      </w:r>
    </w:p>
    <w:p w:rsidR="00326C0B" w:rsidRDefault="00326C0B" w:rsidP="00326C0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EE4713" wp14:editId="2530220C">
            <wp:extent cx="2250141" cy="96814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68870" cy="97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C5" w:rsidRDefault="00E90B8E" w:rsidP="00B546C5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主要作用，判断</w:t>
      </w:r>
      <w:proofErr w:type="gramStart"/>
      <w:r>
        <w:rPr>
          <w:rFonts w:hint="eastAsia"/>
        </w:rPr>
        <w:t>是否位</w:t>
      </w:r>
      <w:proofErr w:type="gramEnd"/>
      <w:r>
        <w:rPr>
          <w:rFonts w:hint="eastAsia"/>
        </w:rPr>
        <w:t>同一网络，如给出I</w:t>
      </w:r>
      <w:r>
        <w:t>P1 IP2</w:t>
      </w:r>
      <w:r>
        <w:rPr>
          <w:rFonts w:hint="eastAsia"/>
        </w:rPr>
        <w:t>经过各自的掩码之后，得到网络，在进行对比</w:t>
      </w:r>
    </w:p>
    <w:p w:rsidR="00E90B8E" w:rsidRDefault="001B3824" w:rsidP="001B3824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专用I</w:t>
      </w:r>
      <w:r>
        <w:rPr>
          <w:noProof/>
        </w:rPr>
        <w:t>P</w:t>
      </w:r>
      <w:r>
        <w:rPr>
          <w:rFonts w:hint="eastAsia"/>
          <w:noProof/>
        </w:rPr>
        <w:t>地址（也叫私有I</w:t>
      </w:r>
      <w:r>
        <w:rPr>
          <w:noProof/>
        </w:rPr>
        <w:t>P</w:t>
      </w:r>
      <w:r>
        <w:rPr>
          <w:rFonts w:hint="eastAsia"/>
          <w:noProof/>
        </w:rPr>
        <w:t>地址），在内网对</w:t>
      </w:r>
      <w:r w:rsidRPr="001B3824">
        <w:rPr>
          <w:rFonts w:hint="eastAsia"/>
          <w:noProof/>
          <w:color w:val="FF0000"/>
        </w:rPr>
        <w:t>I</w:t>
      </w:r>
      <w:r w:rsidRPr="001B3824">
        <w:rPr>
          <w:noProof/>
          <w:color w:val="FF0000"/>
        </w:rPr>
        <w:t>P</w:t>
      </w:r>
      <w:r w:rsidRPr="001B3824">
        <w:rPr>
          <w:rFonts w:hint="eastAsia"/>
          <w:noProof/>
          <w:color w:val="FF0000"/>
        </w:rPr>
        <w:t>进行分配和使用</w:t>
      </w:r>
      <w:r>
        <w:rPr>
          <w:rFonts w:hint="eastAsia"/>
          <w:noProof/>
        </w:rPr>
        <w:t>，有以下三类</w:t>
      </w:r>
    </w:p>
    <w:p w:rsidR="004625C9" w:rsidRDefault="004625C9" w:rsidP="00B546C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E917BEF" wp14:editId="220A5B5A">
            <wp:extent cx="5274310" cy="1932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C9" w:rsidRDefault="004625C9" w:rsidP="00B546C5">
      <w:pPr>
        <w:pStyle w:val="a3"/>
        <w:ind w:left="420" w:firstLineChars="0" w:firstLine="0"/>
      </w:pPr>
    </w:p>
    <w:p w:rsidR="004625C9" w:rsidRDefault="004625C9" w:rsidP="004625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子网</w:t>
      </w:r>
    </w:p>
    <w:p w:rsidR="004625C9" w:rsidRDefault="004625C9" w:rsidP="004625C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F6D6CE" wp14:editId="60A312FD">
            <wp:extent cx="5274310" cy="462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69" w:rsidRDefault="00AA3F69" w:rsidP="004625C9">
      <w:pPr>
        <w:pStyle w:val="a3"/>
        <w:ind w:left="420" w:firstLineChars="0" w:firstLine="0"/>
      </w:pPr>
    </w:p>
    <w:p w:rsidR="00AA3F69" w:rsidRDefault="00AA3F69" w:rsidP="004625C9">
      <w:pPr>
        <w:pStyle w:val="a3"/>
        <w:ind w:left="420" w:firstLineChars="0" w:firstLine="0"/>
      </w:pPr>
    </w:p>
    <w:p w:rsidR="00AA3F69" w:rsidRPr="00AD1720" w:rsidRDefault="00AA3F69" w:rsidP="004625C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5</w:t>
      </w:r>
      <w:bookmarkStart w:id="0" w:name="_GoBack"/>
      <w:bookmarkEnd w:id="0"/>
    </w:p>
    <w:sectPr w:rsidR="00AA3F69" w:rsidRPr="00AD17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D11A8"/>
    <w:multiLevelType w:val="hybridMultilevel"/>
    <w:tmpl w:val="DA9AD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0A9"/>
    <w:rsid w:val="00116C0B"/>
    <w:rsid w:val="001A40A9"/>
    <w:rsid w:val="001B3824"/>
    <w:rsid w:val="00257B62"/>
    <w:rsid w:val="00326C0B"/>
    <w:rsid w:val="004625C9"/>
    <w:rsid w:val="007409A6"/>
    <w:rsid w:val="007D14F2"/>
    <w:rsid w:val="00A95774"/>
    <w:rsid w:val="00AA3F69"/>
    <w:rsid w:val="00AD1720"/>
    <w:rsid w:val="00AE0F59"/>
    <w:rsid w:val="00B546C5"/>
    <w:rsid w:val="00E90B8E"/>
    <w:rsid w:val="00F83C89"/>
    <w:rsid w:val="00FE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8B4A0"/>
  <w15:chartTrackingRefBased/>
  <w15:docId w15:val="{989E7522-53C4-4587-96CD-D0F69ED6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6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gzy</dc:creator>
  <cp:keywords/>
  <dc:description/>
  <cp:lastModifiedBy>gzy</cp:lastModifiedBy>
  <cp:revision>5</cp:revision>
  <dcterms:created xsi:type="dcterms:W3CDTF">2020-06-04T05:37:00Z</dcterms:created>
  <dcterms:modified xsi:type="dcterms:W3CDTF">2020-06-04T13:44:00Z</dcterms:modified>
</cp:coreProperties>
</file>