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2D" w:rsidRPr="00955E57" w:rsidRDefault="00DA202D" w:rsidP="00DA202D">
      <w:pPr>
        <w:widowControl/>
        <w:jc w:val="left"/>
        <w:rPr>
          <w:rFonts w:ascii="SimSun" w:eastAsia="SimSun" w:hAnsi="SimSun" w:cs="SimSun"/>
          <w:kern w:val="0"/>
          <w:sz w:val="22"/>
        </w:rPr>
      </w:pPr>
      <w:r w:rsidRPr="00955E57">
        <w:rPr>
          <w:rFonts w:ascii="SimSun" w:eastAsia="SimSun" w:hAnsi="SimSun" w:cs="SimSun"/>
          <w:b/>
          <w:bCs/>
          <w:color w:val="000000"/>
          <w:kern w:val="0"/>
          <w:sz w:val="22"/>
        </w:rPr>
        <w:t>Reading Summary:</w:t>
      </w:r>
      <w:r w:rsidRPr="00955E57">
        <w:rPr>
          <w:rFonts w:ascii="SimSun" w:eastAsia="SimSun" w:hAnsi="SimSun" w:cs="SimSun"/>
          <w:color w:val="000000"/>
          <w:kern w:val="0"/>
          <w:sz w:val="22"/>
        </w:rPr>
        <w:t xml:space="preserve"> </w:t>
      </w:r>
      <w:r w:rsidR="00FE4920">
        <w:t>Reducing the Overhead of Multicast Using Social Features in Mobile Opportunistic Networks</w:t>
      </w:r>
    </w:p>
    <w:p w:rsidR="00DA202D"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2"/>
        </w:rPr>
      </w:pPr>
      <w:r w:rsidRPr="00955E57">
        <w:rPr>
          <w:rFonts w:ascii="SimSun" w:eastAsia="SimSun" w:hAnsi="SimSun" w:cs="SimSun"/>
          <w:b/>
          <w:bCs/>
          <w:color w:val="000000"/>
          <w:kern w:val="0"/>
          <w:sz w:val="22"/>
        </w:rPr>
        <w:t>Student Name</w:t>
      </w:r>
      <w:r w:rsidRPr="00955E57">
        <w:rPr>
          <w:rFonts w:ascii="SimSun" w:eastAsia="SimSun" w:hAnsi="SimSun" w:cs="SimSun"/>
          <w:color w:val="000000"/>
          <w:kern w:val="0"/>
          <w:sz w:val="22"/>
        </w:rPr>
        <w:t>,</w:t>
      </w:r>
    </w:p>
    <w:p w:rsidR="00F40B88" w:rsidRPr="00955E57" w:rsidRDefault="00F40B88"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2"/>
        </w:rPr>
      </w:pPr>
      <w:r w:rsidRPr="00955E57">
        <w:rPr>
          <w:rFonts w:ascii="SimSun" w:eastAsia="SimSun" w:hAnsi="SimSun" w:cs="SimSun"/>
          <w:color w:val="000000"/>
          <w:kern w:val="0"/>
          <w:sz w:val="22"/>
        </w:rPr>
        <w:t>Z</w:t>
      </w:r>
      <w:r w:rsidRPr="00955E57">
        <w:rPr>
          <w:rFonts w:ascii="SimSun" w:eastAsia="SimSun" w:hAnsi="SimSun" w:cs="SimSun" w:hint="eastAsia"/>
          <w:color w:val="000000"/>
          <w:kern w:val="0"/>
          <w:sz w:val="22"/>
        </w:rPr>
        <w:t>engyang</w:t>
      </w:r>
      <w:r w:rsidRPr="00955E57">
        <w:rPr>
          <w:rFonts w:ascii="SimSun" w:eastAsia="SimSun" w:hAnsi="SimSun" w:cs="SimSun"/>
          <w:color w:val="000000"/>
          <w:kern w:val="0"/>
          <w:sz w:val="22"/>
        </w:rPr>
        <w:t xml:space="preserve"> G</w:t>
      </w:r>
      <w:r w:rsidRPr="00955E57">
        <w:rPr>
          <w:rFonts w:ascii="SimSun" w:eastAsia="SimSun" w:hAnsi="SimSun" w:cs="SimSun" w:hint="eastAsia"/>
          <w:color w:val="000000"/>
          <w:kern w:val="0"/>
          <w:sz w:val="22"/>
        </w:rPr>
        <w:t>ong</w:t>
      </w:r>
      <w:r w:rsidRPr="00955E57">
        <w:rPr>
          <w:rFonts w:ascii="SimSun" w:eastAsia="SimSun" w:hAnsi="SimSun" w:cs="SimSun"/>
          <w:color w:val="000000"/>
          <w:kern w:val="0"/>
          <w:sz w:val="22"/>
        </w:rPr>
        <w:t xml:space="preserve"> from Shenzhen University</w:t>
      </w:r>
    </w:p>
    <w:p w:rsidR="00DA202D"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Submission Date</w:t>
      </w:r>
    </w:p>
    <w:p w:rsidR="0037458D" w:rsidRPr="00725353" w:rsidRDefault="00B76700"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2"/>
        </w:rPr>
      </w:pPr>
      <w:r w:rsidRPr="00725353">
        <w:rPr>
          <w:rFonts w:ascii="SimSun" w:eastAsia="SimSun" w:hAnsi="SimSun" w:cs="SimSun"/>
          <w:color w:val="000000"/>
          <w:kern w:val="0"/>
          <w:sz w:val="22"/>
        </w:rPr>
        <w:t>9/</w:t>
      </w:r>
      <w:r w:rsidR="00A07D43" w:rsidRPr="00725353">
        <w:rPr>
          <w:rFonts w:ascii="SimSun" w:eastAsia="SimSun" w:hAnsi="SimSun" w:cs="SimSun"/>
          <w:color w:val="000000"/>
          <w:kern w:val="0"/>
          <w:sz w:val="22"/>
        </w:rPr>
        <w:t>11/2019</w:t>
      </w:r>
    </w:p>
    <w:p w:rsidR="000F1D5C"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1 The Problem(s)</w:t>
      </w:r>
    </w:p>
    <w:p w:rsidR="00A74B2E" w:rsidRPr="00955E57" w:rsidRDefault="00F96114" w:rsidP="00A74B2E">
      <w:pPr>
        <w:widowControl/>
        <w:jc w:val="left"/>
        <w:rPr>
          <w:rFonts w:ascii="SimSun" w:eastAsia="SimSun" w:hAnsi="SimSun" w:cs="SimSun" w:hint="eastAsia"/>
          <w:color w:val="000000"/>
          <w:kern w:val="0"/>
          <w:sz w:val="22"/>
        </w:rPr>
      </w:pPr>
      <w:r>
        <w:t>In this paper, we focus on reducing the overhead of multicast in MONs without compromising the delivery performance, through utilizing static social features of nodes and time-varying social behaviors.</w:t>
      </w:r>
      <w:r w:rsidR="00E7156D" w:rsidRPr="00E7156D">
        <w:t xml:space="preserve"> </w:t>
      </w:r>
      <w:proofErr w:type="gramStart"/>
      <w:r w:rsidR="00E7156D">
        <w:t>we</w:t>
      </w:r>
      <w:proofErr w:type="gramEnd"/>
      <w:r w:rsidR="00E7156D">
        <w:t xml:space="preserve"> propose a Social Profile-based Multicast (SPM) routing scheme, that supports efficient multicast message dissemination with a small maintenance overhead, i.e., little cost on maintaining the historical records</w:t>
      </w:r>
    </w:p>
    <w:p w:rsidR="002853E4" w:rsidRPr="00955E57" w:rsidRDefault="002853E4"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erican Typewriter" w:eastAsia="SimSun" w:hAnsi="American Typewriter" w:cs="SimSun"/>
          <w:color w:val="000000"/>
          <w:kern w:val="0"/>
          <w:sz w:val="22"/>
        </w:rPr>
      </w:pPr>
    </w:p>
    <w:p w:rsidR="00F53816"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2 Main Idea(s)</w:t>
      </w:r>
    </w:p>
    <w:p w:rsidR="0003439F" w:rsidRDefault="00815E4B"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Then we verify that such social features in fact indicate the contact probability of nodes</w:t>
      </w:r>
    </w:p>
    <w:p w:rsidR="000D7D47" w:rsidRDefault="000D7D47"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Based on such a property, we design a multicast routing scheme, SPM, to achieve efficient delivery performance with small maintenance and transmission overhead. Next, we study the diurnal behaviors in the trace, i.e., the different contact frequency between the daytime and nighttime, and propose an improved scheme, SPMOR, by restricting the number of </w:t>
      </w:r>
      <w:proofErr w:type="spellStart"/>
      <w:r>
        <w:t>forwardings</w:t>
      </w:r>
      <w:proofErr w:type="spellEnd"/>
      <w:r>
        <w:t xml:space="preserve"> during the daytime. Our contributions are highlighted as follows.</w:t>
      </w:r>
    </w:p>
    <w:p w:rsidR="00D0563F" w:rsidRPr="00783333" w:rsidRDefault="00D0563F"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AU"/>
        </w:rPr>
      </w:pPr>
      <w:r>
        <w:t>Unlike the dynamic contact history information, individual nodes can obtain and maintain the static social features easily</w:t>
      </w:r>
    </w:p>
    <w:p w:rsidR="00815E4B" w:rsidRPr="00955E57" w:rsidRDefault="00815E4B"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2"/>
        </w:rPr>
      </w:pPr>
    </w:p>
    <w:p w:rsidR="000E1DFE"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3 Major Strengths</w:t>
      </w:r>
    </w:p>
    <w:p w:rsidR="00181D4E" w:rsidRPr="00955E57" w:rsidRDefault="000732A7" w:rsidP="00181D4E">
      <w:pPr>
        <w:pStyle w:val="ListParagraph"/>
        <w:widowControl/>
        <w:numPr>
          <w:ilvl w:val="0"/>
          <w:numId w:val="1"/>
        </w:numPr>
        <w:ind w:firstLineChars="0"/>
        <w:jc w:val="left"/>
        <w:rPr>
          <w:rFonts w:ascii="SimSun" w:eastAsia="SimSun" w:hAnsi="SimSun" w:cs="SimSun"/>
          <w:color w:val="000000"/>
          <w:kern w:val="0"/>
          <w:sz w:val="22"/>
        </w:rPr>
      </w:pPr>
      <w:r>
        <w:rPr>
          <w:rFonts w:hint="eastAsia"/>
        </w:rPr>
        <w:t>利用信息论</w:t>
      </w:r>
      <w:r w:rsidR="00400F2A">
        <w:rPr>
          <w:rFonts w:hint="eastAsia"/>
        </w:rPr>
        <w:t>将</w:t>
      </w:r>
      <w:r w:rsidR="00271467">
        <w:rPr>
          <w:rFonts w:hint="eastAsia"/>
        </w:rPr>
        <w:t>轨迹数据中的</w:t>
      </w:r>
      <w:r w:rsidR="004E11E1">
        <w:rPr>
          <w:rFonts w:hint="eastAsia"/>
        </w:rPr>
        <w:t>重要特征找出，并且</w:t>
      </w:r>
      <w:r w:rsidR="00DC3E43">
        <w:t>determine a minimum set of representative features</w:t>
      </w:r>
      <w:r w:rsidR="000A4499">
        <w:t xml:space="preserve"> </w:t>
      </w:r>
      <w:r w:rsidR="000A4499">
        <w:rPr>
          <w:rFonts w:hint="eastAsia"/>
        </w:rPr>
        <w:t>降低</w:t>
      </w:r>
      <w:r w:rsidR="00030519">
        <w:rPr>
          <w:rFonts w:hint="eastAsia"/>
        </w:rPr>
        <w:t>了冗余</w:t>
      </w:r>
      <w:r w:rsidR="00485B8D">
        <w:rPr>
          <w:rFonts w:hint="eastAsia"/>
        </w:rPr>
        <w:t>，并且通过数据验证</w:t>
      </w:r>
      <w:r w:rsidR="004C3130" w:rsidRPr="00955E57">
        <w:rPr>
          <w:rFonts w:ascii="SimSun" w:eastAsia="SimSun" w:hAnsi="SimSun" w:cs="SimSun"/>
          <w:color w:val="000000"/>
          <w:kern w:val="0"/>
          <w:sz w:val="22"/>
        </w:rPr>
        <w:t xml:space="preserve"> </w:t>
      </w:r>
    </w:p>
    <w:p w:rsidR="00E37A68" w:rsidRPr="00955E57" w:rsidRDefault="001B327A" w:rsidP="00E37A68">
      <w:pPr>
        <w:pStyle w:val="ListParagraph"/>
        <w:widowControl/>
        <w:numPr>
          <w:ilvl w:val="0"/>
          <w:numId w:val="1"/>
        </w:numPr>
        <w:ind w:firstLineChars="0"/>
        <w:jc w:val="left"/>
        <w:rPr>
          <w:rFonts w:ascii="SimSun" w:eastAsia="SimSun" w:hAnsi="SimSun" w:cs="SimSun"/>
          <w:color w:val="000000"/>
          <w:kern w:val="0"/>
          <w:sz w:val="22"/>
        </w:rPr>
      </w:pPr>
      <w:r>
        <w:rPr>
          <w:rFonts w:ascii="SimSun" w:eastAsia="SimSun" w:hAnsi="SimSun" w:cs="SimSun" w:hint="eastAsia"/>
          <w:color w:val="000000"/>
          <w:kern w:val="0"/>
          <w:sz w:val="22"/>
        </w:rPr>
        <w:t>工作还考虑了daytime方面的特征，不仅仅限于</w:t>
      </w:r>
      <w:r w:rsidR="001F6F70">
        <w:rPr>
          <w:rFonts w:ascii="SimSun" w:eastAsia="SimSun" w:hAnsi="SimSun" w:cs="SimSun" w:hint="eastAsia"/>
          <w:color w:val="000000"/>
          <w:kern w:val="0"/>
          <w:sz w:val="22"/>
        </w:rPr>
        <w:t>数据集合中</w:t>
      </w:r>
      <w:r w:rsidR="0072630C">
        <w:rPr>
          <w:rFonts w:ascii="SimSun" w:eastAsia="SimSun" w:hAnsi="SimSun" w:cs="SimSun" w:hint="eastAsia"/>
          <w:color w:val="000000"/>
          <w:kern w:val="0"/>
          <w:sz w:val="22"/>
        </w:rPr>
        <w:t>所给的固定特征</w:t>
      </w:r>
    </w:p>
    <w:p w:rsidR="006965D4" w:rsidRPr="00955E57" w:rsidRDefault="00817F14" w:rsidP="001903E3">
      <w:pPr>
        <w:pStyle w:val="ListParagraph"/>
        <w:widowControl/>
        <w:numPr>
          <w:ilvl w:val="0"/>
          <w:numId w:val="1"/>
        </w:numPr>
        <w:ind w:firstLineChars="0"/>
        <w:jc w:val="left"/>
        <w:rPr>
          <w:rFonts w:ascii="SimSun" w:eastAsia="SimSun" w:hAnsi="SimSun" w:cs="SimSun"/>
          <w:color w:val="000000"/>
          <w:kern w:val="0"/>
          <w:sz w:val="22"/>
        </w:rPr>
      </w:pPr>
      <w:r w:rsidRPr="00955E57">
        <w:rPr>
          <w:rFonts w:ascii="SimSun" w:eastAsia="SimSun" w:hAnsi="SimSun" w:cs="SimSun"/>
          <w:color w:val="000000"/>
          <w:kern w:val="0"/>
          <w:sz w:val="22"/>
        </w:rPr>
        <w:t>The solution of this research work is very different from recent popular data-driven solutions like machine-learning or deep-learning. Ob</w:t>
      </w:r>
      <w:r w:rsidR="00B22065" w:rsidRPr="00955E57">
        <w:rPr>
          <w:rFonts w:ascii="SimSun" w:eastAsia="SimSun" w:hAnsi="SimSun" w:cs="SimSun"/>
          <w:color w:val="000000"/>
          <w:kern w:val="0"/>
          <w:sz w:val="22"/>
        </w:rPr>
        <w:t xml:space="preserve">viously, this method has better </w:t>
      </w:r>
      <w:r w:rsidRPr="00955E57">
        <w:rPr>
          <w:rFonts w:ascii="SimSun" w:eastAsia="SimSun" w:hAnsi="SimSun" w:cs="SimSun"/>
          <w:color w:val="000000"/>
          <w:kern w:val="0"/>
          <w:sz w:val="22"/>
        </w:rPr>
        <w:t>interpretability.</w:t>
      </w:r>
    </w:p>
    <w:p w:rsidR="001903E3" w:rsidRPr="00955E57" w:rsidRDefault="001903E3" w:rsidP="001903E3">
      <w:pPr>
        <w:pStyle w:val="ListParagraph"/>
        <w:widowControl/>
        <w:ind w:left="720" w:firstLineChars="0" w:firstLine="0"/>
        <w:jc w:val="left"/>
        <w:rPr>
          <w:rFonts w:ascii="SimSun" w:eastAsia="SimSun" w:hAnsi="SimSun" w:cs="SimSun"/>
          <w:color w:val="000000"/>
          <w:kern w:val="0"/>
          <w:sz w:val="22"/>
        </w:rPr>
      </w:pPr>
    </w:p>
    <w:p w:rsidR="00ED0487"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4 Major Weaknesses</w:t>
      </w:r>
    </w:p>
    <w:p w:rsidR="00916787" w:rsidRPr="00916787" w:rsidRDefault="006027DD" w:rsidP="00916787">
      <w:pPr>
        <w:pStyle w:val="ListParagraph"/>
        <w:widowControl/>
        <w:numPr>
          <w:ilvl w:val="0"/>
          <w:numId w:val="6"/>
        </w:numPr>
        <w:ind w:firstLineChars="0"/>
        <w:jc w:val="left"/>
        <w:rPr>
          <w:rFonts w:ascii="SimSun" w:eastAsia="SimSun" w:hAnsi="SimSun" w:cs="SimSun"/>
          <w:color w:val="000000"/>
          <w:kern w:val="0"/>
          <w:sz w:val="22"/>
        </w:rPr>
      </w:pPr>
      <w:r>
        <w:rPr>
          <w:rFonts w:ascii="SimSun" w:eastAsia="SimSun" w:hAnsi="SimSun" w:cs="SimSun"/>
          <w:color w:val="000000"/>
          <w:kern w:val="0"/>
          <w:sz w:val="22"/>
        </w:rPr>
        <w:t>Node</w:t>
      </w:r>
      <w:r w:rsidR="000C22A4">
        <w:rPr>
          <w:rFonts w:ascii="SimSun" w:eastAsia="SimSun" w:hAnsi="SimSun" w:cs="SimSun"/>
          <w:color w:val="000000"/>
          <w:kern w:val="0"/>
          <w:sz w:val="22"/>
        </w:rPr>
        <w:t>s</w:t>
      </w:r>
      <w:r w:rsidR="00565CB3">
        <w:rPr>
          <w:rFonts w:ascii="SimSun" w:eastAsia="SimSun" w:hAnsi="SimSun" w:cs="SimSun" w:hint="eastAsia"/>
          <w:color w:val="000000"/>
          <w:kern w:val="0"/>
          <w:sz w:val="22"/>
        </w:rPr>
        <w:t>的不同仅仅是考虑到已经给出的这些特征</w:t>
      </w:r>
      <w:bookmarkStart w:id="0" w:name="_GoBack"/>
      <w:bookmarkEnd w:id="0"/>
      <w:r w:rsidR="0038069D">
        <w:rPr>
          <w:rFonts w:ascii="SimSun" w:eastAsia="SimSun" w:hAnsi="SimSun" w:cs="SimSun" w:hint="eastAsia"/>
          <w:color w:val="000000"/>
          <w:kern w:val="0"/>
          <w:sz w:val="22"/>
        </w:rPr>
        <w:t>,</w:t>
      </w:r>
      <w:r w:rsidR="002E743E">
        <w:rPr>
          <w:rFonts w:ascii="SimSun" w:eastAsia="SimSun" w:hAnsi="SimSun" w:cs="SimSun" w:hint="eastAsia"/>
          <w:color w:val="000000"/>
          <w:kern w:val="0"/>
          <w:sz w:val="22"/>
        </w:rPr>
        <w:t>没有考虑参会者的私人友谊的联系</w:t>
      </w:r>
    </w:p>
    <w:p w:rsidR="00092EE6" w:rsidRPr="00955E57" w:rsidRDefault="00A0542F" w:rsidP="00242BB3">
      <w:pPr>
        <w:pStyle w:val="ListParagraph"/>
        <w:widowControl/>
        <w:numPr>
          <w:ilvl w:val="0"/>
          <w:numId w:val="6"/>
        </w:numPr>
        <w:ind w:firstLineChars="0"/>
        <w:jc w:val="left"/>
        <w:rPr>
          <w:rFonts w:ascii="SimSun" w:eastAsia="SimSun" w:hAnsi="SimSun" w:cs="SimSun"/>
          <w:color w:val="000000"/>
          <w:kern w:val="0"/>
          <w:sz w:val="22"/>
        </w:rPr>
      </w:pPr>
      <w:r>
        <w:rPr>
          <w:rFonts w:ascii="SimSun" w:eastAsia="SimSun" w:hAnsi="SimSun" w:cs="SimSun"/>
          <w:color w:val="000000"/>
          <w:kern w:val="0"/>
          <w:sz w:val="22"/>
        </w:rPr>
        <w:t xml:space="preserve">The cluster of </w:t>
      </w:r>
      <w:r w:rsidR="00AE50B9">
        <w:rPr>
          <w:rFonts w:ascii="SimSun" w:eastAsia="SimSun" w:hAnsi="SimSun" w:cs="SimSun"/>
          <w:color w:val="000000"/>
          <w:kern w:val="0"/>
          <w:sz w:val="22"/>
        </w:rPr>
        <w:t>affiliation</w:t>
      </w:r>
      <w:r w:rsidR="00EA4869">
        <w:rPr>
          <w:rFonts w:ascii="SimSun" w:eastAsia="SimSun" w:hAnsi="SimSun" w:cs="SimSun"/>
          <w:color w:val="000000"/>
          <w:kern w:val="0"/>
          <w:sz w:val="22"/>
        </w:rPr>
        <w:t xml:space="preserve"> </w:t>
      </w:r>
      <w:r w:rsidR="000E457E">
        <w:rPr>
          <w:rFonts w:ascii="SimSun" w:eastAsia="SimSun" w:hAnsi="SimSun" w:cs="SimSun"/>
          <w:color w:val="000000"/>
          <w:kern w:val="0"/>
          <w:sz w:val="22"/>
        </w:rPr>
        <w:t>labels</w:t>
      </w:r>
    </w:p>
    <w:p w:rsidR="00092EE6" w:rsidRPr="00955E57" w:rsidRDefault="00DF16F3" w:rsidP="00242BB3">
      <w:pPr>
        <w:pStyle w:val="ListParagraph"/>
        <w:widowControl/>
        <w:numPr>
          <w:ilvl w:val="0"/>
          <w:numId w:val="6"/>
        </w:numPr>
        <w:ind w:firstLineChars="0"/>
        <w:jc w:val="left"/>
        <w:rPr>
          <w:rFonts w:ascii="SimSun" w:eastAsia="SimSun" w:hAnsi="SimSun" w:cs="SimSun"/>
          <w:color w:val="000000"/>
          <w:kern w:val="0"/>
          <w:sz w:val="22"/>
        </w:rPr>
      </w:pPr>
      <w:r w:rsidRPr="00955E57">
        <w:rPr>
          <w:rFonts w:ascii="SimSun" w:eastAsia="SimSun" w:hAnsi="SimSun" w:cs="SimSun"/>
          <w:color w:val="000000"/>
          <w:kern w:val="0"/>
          <w:sz w:val="22"/>
        </w:rPr>
        <w:t xml:space="preserve">The </w:t>
      </w:r>
      <w:r w:rsidR="00A9727D" w:rsidRPr="00955E57">
        <w:rPr>
          <w:rFonts w:ascii="SimSun" w:eastAsia="SimSun" w:hAnsi="SimSun" w:cs="SimSun"/>
          <w:color w:val="000000"/>
          <w:kern w:val="0"/>
          <w:sz w:val="22"/>
        </w:rPr>
        <w:t xml:space="preserve">RMPL </w:t>
      </w:r>
      <w:r w:rsidR="00F31DA9" w:rsidRPr="00955E57">
        <w:rPr>
          <w:rFonts w:ascii="SimSun" w:eastAsia="SimSun" w:hAnsi="SimSun" w:cs="SimSun"/>
          <w:color w:val="000000"/>
          <w:kern w:val="0"/>
          <w:sz w:val="22"/>
        </w:rPr>
        <w:t>algorithm</w:t>
      </w:r>
      <w:r w:rsidR="00B16367" w:rsidRPr="00955E57">
        <w:rPr>
          <w:rFonts w:ascii="SimSun" w:eastAsia="SimSun" w:hAnsi="SimSun" w:cs="SimSun"/>
          <w:color w:val="000000"/>
          <w:kern w:val="0"/>
          <w:sz w:val="22"/>
        </w:rPr>
        <w:t xml:space="preserve"> </w:t>
      </w:r>
      <w:r w:rsidR="00D22F2D" w:rsidRPr="00955E57">
        <w:rPr>
          <w:rFonts w:ascii="SimSun" w:eastAsia="SimSun" w:hAnsi="SimSun" w:cs="SimSun"/>
          <w:color w:val="000000"/>
          <w:kern w:val="0"/>
          <w:sz w:val="22"/>
        </w:rPr>
        <w:t>has an absolute advantage</w:t>
      </w:r>
      <w:r w:rsidR="00CB1414" w:rsidRPr="00955E57">
        <w:rPr>
          <w:rFonts w:ascii="SimSun" w:eastAsia="SimSun" w:hAnsi="SimSun" w:cs="SimSun"/>
          <w:color w:val="000000"/>
          <w:kern w:val="0"/>
          <w:sz w:val="22"/>
        </w:rPr>
        <w:t xml:space="preserve"> in </w:t>
      </w:r>
      <w:r w:rsidR="006F4040" w:rsidRPr="00955E57">
        <w:rPr>
          <w:rFonts w:ascii="SimSun" w:eastAsia="SimSun" w:hAnsi="SimSun" w:cs="SimSun"/>
          <w:color w:val="000000"/>
          <w:kern w:val="0"/>
          <w:sz w:val="22"/>
        </w:rPr>
        <w:t>redu</w:t>
      </w:r>
      <w:r w:rsidR="00112449" w:rsidRPr="00955E57">
        <w:rPr>
          <w:rFonts w:ascii="SimSun" w:eastAsia="SimSun" w:hAnsi="SimSun" w:cs="SimSun"/>
          <w:color w:val="000000"/>
          <w:kern w:val="0"/>
          <w:sz w:val="22"/>
        </w:rPr>
        <w:t xml:space="preserve">cing </w:t>
      </w:r>
      <w:r w:rsidR="00527D3E" w:rsidRPr="00955E57">
        <w:rPr>
          <w:rFonts w:ascii="SimSun" w:eastAsia="SimSun" w:hAnsi="SimSun" w:cs="SimSun"/>
          <w:color w:val="000000"/>
          <w:kern w:val="0"/>
          <w:sz w:val="22"/>
        </w:rPr>
        <w:t xml:space="preserve">number </w:t>
      </w:r>
      <w:r w:rsidR="00DD27BA" w:rsidRPr="00955E57">
        <w:rPr>
          <w:rFonts w:ascii="SimSun" w:eastAsia="SimSun" w:hAnsi="SimSun" w:cs="SimSun"/>
          <w:color w:val="000000"/>
          <w:kern w:val="0"/>
          <w:sz w:val="22"/>
        </w:rPr>
        <w:t xml:space="preserve">of </w:t>
      </w:r>
      <w:proofErr w:type="gramStart"/>
      <w:r w:rsidR="00DD27BA" w:rsidRPr="00955E57">
        <w:rPr>
          <w:rFonts w:ascii="SimSun" w:eastAsia="SimSun" w:hAnsi="SimSun" w:cs="SimSun"/>
          <w:color w:val="000000"/>
          <w:kern w:val="0"/>
          <w:sz w:val="22"/>
        </w:rPr>
        <w:t>stations/chargers</w:t>
      </w:r>
      <w:proofErr w:type="gramEnd"/>
      <w:r w:rsidR="00D80B46" w:rsidRPr="00955E57">
        <w:rPr>
          <w:rFonts w:ascii="SimSun" w:eastAsia="SimSun" w:hAnsi="SimSun" w:cs="SimSun"/>
          <w:color w:val="000000"/>
          <w:kern w:val="0"/>
          <w:sz w:val="22"/>
        </w:rPr>
        <w:t xml:space="preserve"> and </w:t>
      </w:r>
      <w:r w:rsidR="005C7942" w:rsidRPr="00955E57">
        <w:rPr>
          <w:rFonts w:ascii="SimSun" w:eastAsia="SimSun" w:hAnsi="SimSun" w:cs="SimSun"/>
          <w:color w:val="000000"/>
          <w:kern w:val="0"/>
          <w:sz w:val="22"/>
        </w:rPr>
        <w:t>increasing profits</w:t>
      </w:r>
      <w:r w:rsidR="00BE014B" w:rsidRPr="00955E57">
        <w:rPr>
          <w:rFonts w:ascii="SimSun" w:eastAsia="SimSun" w:hAnsi="SimSun" w:cs="SimSun"/>
          <w:color w:val="000000"/>
          <w:kern w:val="0"/>
          <w:sz w:val="22"/>
        </w:rPr>
        <w:t>,</w:t>
      </w:r>
      <w:r w:rsidR="00584BA3" w:rsidRPr="00955E57">
        <w:rPr>
          <w:rFonts w:ascii="SimSun" w:eastAsia="SimSun" w:hAnsi="SimSun" w:cs="SimSun"/>
          <w:color w:val="000000"/>
          <w:kern w:val="0"/>
          <w:sz w:val="22"/>
        </w:rPr>
        <w:t xml:space="preserve"> but </w:t>
      </w:r>
      <w:r w:rsidR="00C8179E" w:rsidRPr="00955E57">
        <w:rPr>
          <w:rFonts w:ascii="SimSun" w:eastAsia="SimSun" w:hAnsi="SimSun" w:cs="SimSun"/>
          <w:color w:val="000000"/>
          <w:kern w:val="0"/>
          <w:sz w:val="22"/>
        </w:rPr>
        <w:t xml:space="preserve">it </w:t>
      </w:r>
      <w:r w:rsidR="000C4C80" w:rsidRPr="00955E57">
        <w:rPr>
          <w:rFonts w:ascii="SimSun" w:eastAsia="SimSun" w:hAnsi="SimSun" w:cs="SimSun"/>
          <w:color w:val="000000"/>
          <w:kern w:val="0"/>
          <w:sz w:val="22"/>
        </w:rPr>
        <w:t xml:space="preserve">doesn’t </w:t>
      </w:r>
      <w:r w:rsidR="00D91486" w:rsidRPr="00955E57">
        <w:rPr>
          <w:rFonts w:ascii="SimSun" w:eastAsia="SimSun" w:hAnsi="SimSun" w:cs="SimSun"/>
          <w:color w:val="000000"/>
          <w:kern w:val="0"/>
          <w:sz w:val="22"/>
        </w:rPr>
        <w:t xml:space="preserve">prove that </w:t>
      </w:r>
      <w:r w:rsidR="003B2619" w:rsidRPr="00955E57">
        <w:rPr>
          <w:rFonts w:ascii="SimSun" w:eastAsia="SimSun" w:hAnsi="SimSun" w:cs="SimSun"/>
          <w:color w:val="000000"/>
          <w:kern w:val="0"/>
          <w:sz w:val="22"/>
        </w:rPr>
        <w:t xml:space="preserve">this </w:t>
      </w:r>
      <w:r w:rsidR="003A0510" w:rsidRPr="00955E57">
        <w:rPr>
          <w:rFonts w:ascii="SimSun" w:eastAsia="SimSun" w:hAnsi="SimSun" w:cs="SimSun"/>
          <w:color w:val="000000"/>
          <w:kern w:val="0"/>
          <w:sz w:val="22"/>
        </w:rPr>
        <w:t xml:space="preserve">method </w:t>
      </w:r>
      <w:r w:rsidR="00952214" w:rsidRPr="00955E57">
        <w:rPr>
          <w:rFonts w:ascii="SimSun" w:eastAsia="SimSun" w:hAnsi="SimSun" w:cs="SimSun"/>
          <w:color w:val="000000"/>
          <w:kern w:val="0"/>
          <w:sz w:val="22"/>
        </w:rPr>
        <w:t xml:space="preserve">will </w:t>
      </w:r>
      <w:r w:rsidR="002D7D58" w:rsidRPr="00955E57">
        <w:rPr>
          <w:rFonts w:ascii="SimSun" w:eastAsia="SimSun" w:hAnsi="SimSun" w:cs="SimSun"/>
          <w:color w:val="000000"/>
          <w:kern w:val="0"/>
          <w:sz w:val="22"/>
        </w:rPr>
        <w:t xml:space="preserve">not </w:t>
      </w:r>
      <w:r w:rsidR="00BC695A" w:rsidRPr="00955E57">
        <w:rPr>
          <w:rFonts w:ascii="SimSun" w:eastAsia="SimSun" w:hAnsi="SimSun" w:cs="SimSun"/>
          <w:color w:val="000000"/>
          <w:kern w:val="0"/>
          <w:sz w:val="22"/>
        </w:rPr>
        <w:t xml:space="preserve">have a terrible </w:t>
      </w:r>
      <w:r w:rsidR="004149A1" w:rsidRPr="00955E57">
        <w:rPr>
          <w:rFonts w:ascii="SimSun" w:eastAsia="SimSun" w:hAnsi="SimSun" w:cs="SimSun"/>
          <w:color w:val="000000"/>
          <w:kern w:val="0"/>
          <w:sz w:val="22"/>
        </w:rPr>
        <w:t>negative impact on EV drivers’ experience</w:t>
      </w:r>
      <w:r w:rsidR="006C2E48" w:rsidRPr="00955E57">
        <w:rPr>
          <w:rFonts w:ascii="SimSun" w:eastAsia="SimSun" w:hAnsi="SimSun" w:cs="SimSun"/>
          <w:color w:val="000000"/>
          <w:kern w:val="0"/>
          <w:sz w:val="22"/>
        </w:rPr>
        <w:t>.</w:t>
      </w:r>
    </w:p>
    <w:p w:rsidR="00E1755C" w:rsidRPr="00955E57" w:rsidRDefault="00E1755C"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2"/>
        </w:rPr>
      </w:pPr>
    </w:p>
    <w:p w:rsidR="00DA202D" w:rsidRPr="00955E57" w:rsidRDefault="00DA202D" w:rsidP="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bCs/>
          <w:color w:val="000000"/>
          <w:kern w:val="0"/>
          <w:sz w:val="22"/>
        </w:rPr>
      </w:pPr>
      <w:r w:rsidRPr="00955E57">
        <w:rPr>
          <w:rFonts w:ascii="SimSun" w:eastAsia="SimSun" w:hAnsi="SimSun" w:cs="SimSun"/>
          <w:b/>
          <w:bCs/>
          <w:color w:val="000000"/>
          <w:kern w:val="0"/>
          <w:sz w:val="22"/>
        </w:rPr>
        <w:t>5 Possible Improvement</w:t>
      </w:r>
    </w:p>
    <w:p w:rsidR="003703B7" w:rsidRPr="00955E57" w:rsidRDefault="0077511F" w:rsidP="00110BEC">
      <w:pPr>
        <w:pStyle w:val="ListParagraph"/>
        <w:widowControl/>
        <w:numPr>
          <w:ilvl w:val="0"/>
          <w:numId w:val="7"/>
        </w:numPr>
        <w:ind w:firstLineChars="0"/>
        <w:jc w:val="left"/>
        <w:rPr>
          <w:rFonts w:ascii="SimSun" w:eastAsia="SimSun" w:hAnsi="SimSun" w:cs="SimSun"/>
          <w:color w:val="000000"/>
          <w:kern w:val="0"/>
          <w:sz w:val="22"/>
        </w:rPr>
      </w:pPr>
      <w:r>
        <w:rPr>
          <w:rFonts w:ascii="SimSun" w:eastAsia="SimSun" w:hAnsi="SimSun" w:cs="SimSun"/>
          <w:color w:val="000000"/>
          <w:kern w:val="0"/>
          <w:sz w:val="22"/>
        </w:rPr>
        <w:lastRenderedPageBreak/>
        <w:t xml:space="preserve">As </w:t>
      </w:r>
      <w:r w:rsidR="001503CC">
        <w:rPr>
          <w:rFonts w:ascii="SimSun" w:eastAsia="SimSun" w:hAnsi="SimSun" w:cs="SimSun"/>
          <w:color w:val="000000"/>
          <w:kern w:val="0"/>
          <w:sz w:val="22"/>
        </w:rPr>
        <w:t xml:space="preserve">for </w:t>
      </w:r>
      <w:r w:rsidR="00215460">
        <w:rPr>
          <w:rFonts w:ascii="SimSun" w:eastAsia="SimSun" w:hAnsi="SimSun" w:cs="SimSun"/>
          <w:color w:val="000000"/>
          <w:kern w:val="0"/>
          <w:sz w:val="22"/>
        </w:rPr>
        <w:t xml:space="preserve">the </w:t>
      </w:r>
      <w:r w:rsidR="005C6A0F">
        <w:rPr>
          <w:rFonts w:ascii="SimSun" w:eastAsia="SimSun" w:hAnsi="SimSun" w:cs="SimSun"/>
          <w:color w:val="000000"/>
          <w:kern w:val="0"/>
          <w:sz w:val="22"/>
        </w:rPr>
        <w:t>gi</w:t>
      </w:r>
      <w:r w:rsidR="00F52400">
        <w:rPr>
          <w:rFonts w:ascii="SimSun" w:eastAsia="SimSun" w:hAnsi="SimSun" w:cs="SimSun"/>
          <w:color w:val="000000"/>
          <w:kern w:val="0"/>
          <w:sz w:val="22"/>
        </w:rPr>
        <w:t>ven</w:t>
      </w:r>
      <w:r w:rsidR="001468C8">
        <w:rPr>
          <w:rFonts w:ascii="SimSun" w:eastAsia="SimSun" w:hAnsi="SimSun" w:cs="SimSun"/>
          <w:color w:val="000000"/>
          <w:kern w:val="0"/>
          <w:sz w:val="22"/>
        </w:rPr>
        <w:t xml:space="preserve"> possible </w:t>
      </w:r>
      <w:r w:rsidR="007F275E">
        <w:rPr>
          <w:rFonts w:ascii="SimSun" w:eastAsia="SimSun" w:hAnsi="SimSun" w:cs="SimSun"/>
          <w:color w:val="000000"/>
          <w:kern w:val="0"/>
          <w:sz w:val="22"/>
        </w:rPr>
        <w:t>stations locations,</w:t>
      </w:r>
      <w:r w:rsidR="0051347A">
        <w:rPr>
          <w:rFonts w:ascii="SimSun" w:eastAsia="SimSun" w:hAnsi="SimSun" w:cs="SimSun"/>
          <w:color w:val="000000"/>
          <w:kern w:val="0"/>
          <w:sz w:val="22"/>
        </w:rPr>
        <w:t xml:space="preserve"> </w:t>
      </w:r>
      <w:r w:rsidR="00742F89">
        <w:rPr>
          <w:rFonts w:ascii="SimSun" w:eastAsia="SimSun" w:hAnsi="SimSun" w:cs="SimSun"/>
          <w:color w:val="000000"/>
          <w:kern w:val="0"/>
          <w:sz w:val="22"/>
        </w:rPr>
        <w:t>some learning-based meth</w:t>
      </w:r>
      <w:r w:rsidR="0029756E">
        <w:rPr>
          <w:rFonts w:ascii="SimSun" w:eastAsia="SimSun" w:hAnsi="SimSun" w:cs="SimSun"/>
          <w:color w:val="000000"/>
          <w:kern w:val="0"/>
          <w:sz w:val="22"/>
        </w:rPr>
        <w:t xml:space="preserve">ods </w:t>
      </w:r>
      <w:r w:rsidR="00770953">
        <w:rPr>
          <w:rFonts w:ascii="SimSun" w:eastAsia="SimSun" w:hAnsi="SimSun" w:cs="SimSun"/>
          <w:color w:val="000000"/>
          <w:kern w:val="0"/>
          <w:sz w:val="22"/>
        </w:rPr>
        <w:t xml:space="preserve">may give some </w:t>
      </w:r>
      <w:r w:rsidR="0038344A">
        <w:rPr>
          <w:rFonts w:ascii="SimSun" w:eastAsia="SimSun" w:hAnsi="SimSun" w:cs="SimSun"/>
          <w:color w:val="000000"/>
          <w:kern w:val="0"/>
          <w:sz w:val="22"/>
        </w:rPr>
        <w:t xml:space="preserve">useful </w:t>
      </w:r>
      <w:r w:rsidR="00027EBC">
        <w:rPr>
          <w:rFonts w:ascii="SimSun" w:eastAsia="SimSun" w:hAnsi="SimSun" w:cs="SimSun"/>
          <w:color w:val="000000"/>
          <w:kern w:val="0"/>
          <w:sz w:val="22"/>
        </w:rPr>
        <w:t xml:space="preserve">clues </w:t>
      </w:r>
      <w:r w:rsidR="003F10D0">
        <w:rPr>
          <w:rFonts w:ascii="SimSun" w:eastAsia="SimSun" w:hAnsi="SimSun" w:cs="SimSun"/>
          <w:color w:val="000000"/>
          <w:kern w:val="0"/>
          <w:sz w:val="22"/>
        </w:rPr>
        <w:t xml:space="preserve">by </w:t>
      </w:r>
      <w:r w:rsidR="009D645A">
        <w:rPr>
          <w:rFonts w:ascii="SimSun" w:eastAsia="SimSun" w:hAnsi="SimSun" w:cs="SimSun"/>
          <w:color w:val="000000"/>
          <w:kern w:val="0"/>
          <w:sz w:val="22"/>
        </w:rPr>
        <w:t xml:space="preserve">learning from the </w:t>
      </w:r>
      <w:r w:rsidR="00A625EE">
        <w:rPr>
          <w:rFonts w:ascii="SimSun" w:eastAsia="SimSun" w:hAnsi="SimSun" w:cs="SimSun"/>
          <w:color w:val="000000"/>
          <w:kern w:val="0"/>
          <w:sz w:val="22"/>
        </w:rPr>
        <w:t xml:space="preserve">huge amount of historical </w:t>
      </w:r>
      <w:r w:rsidR="00AF7242">
        <w:rPr>
          <w:rFonts w:ascii="SimSun" w:eastAsia="SimSun" w:hAnsi="SimSun" w:cs="SimSun"/>
          <w:color w:val="000000"/>
          <w:kern w:val="0"/>
          <w:sz w:val="22"/>
        </w:rPr>
        <w:t>data</w:t>
      </w:r>
      <w:r w:rsidR="00C47530">
        <w:rPr>
          <w:rFonts w:ascii="SimSun" w:eastAsia="SimSun" w:hAnsi="SimSun" w:cs="SimSun"/>
          <w:color w:val="000000"/>
          <w:kern w:val="0"/>
          <w:sz w:val="22"/>
        </w:rPr>
        <w:t>.</w:t>
      </w:r>
    </w:p>
    <w:p w:rsidR="003703B7" w:rsidRPr="00955E57" w:rsidRDefault="003D708B" w:rsidP="00244F74">
      <w:pPr>
        <w:pStyle w:val="ListParagraph"/>
        <w:widowControl/>
        <w:numPr>
          <w:ilvl w:val="0"/>
          <w:numId w:val="7"/>
        </w:numPr>
        <w:ind w:firstLineChars="0"/>
        <w:jc w:val="left"/>
        <w:rPr>
          <w:rFonts w:ascii="SimSun" w:eastAsia="SimSun" w:hAnsi="SimSun" w:cs="SimSun"/>
          <w:color w:val="000000"/>
          <w:kern w:val="0"/>
          <w:sz w:val="22"/>
        </w:rPr>
      </w:pPr>
      <w:r>
        <w:rPr>
          <w:rFonts w:ascii="SimSun" w:eastAsia="SimSun" w:hAnsi="SimSun" w:cs="SimSun"/>
          <w:color w:val="000000"/>
          <w:kern w:val="0"/>
          <w:sz w:val="22"/>
        </w:rPr>
        <w:t xml:space="preserve">In the </w:t>
      </w:r>
      <w:r>
        <w:t>convex optimization problem</w:t>
      </w:r>
      <w:r w:rsidR="007347FE">
        <w:t>,</w:t>
      </w:r>
      <w:r w:rsidR="00A05978">
        <w:t xml:space="preserve"> </w:t>
      </w:r>
      <w:r w:rsidR="00354A5F">
        <w:t>some restrictions</w:t>
      </w:r>
      <w:r w:rsidR="009262F9">
        <w:t xml:space="preserve"> </w:t>
      </w:r>
      <w:r w:rsidR="006B14A1">
        <w:t xml:space="preserve">on the </w:t>
      </w:r>
      <w:r w:rsidR="004F649E">
        <w:t>number</w:t>
      </w:r>
      <w:r w:rsidR="0057407F">
        <w:t xml:space="preserve"> </w:t>
      </w:r>
      <w:r w:rsidR="00A00CDE">
        <w:t xml:space="preserve">and </w:t>
      </w:r>
      <w:r w:rsidR="0085727E">
        <w:t xml:space="preserve">efficiency of </w:t>
      </w:r>
      <w:r w:rsidR="00C020EF">
        <w:t xml:space="preserve">service </w:t>
      </w:r>
      <w:r w:rsidR="00B72304">
        <w:t>EV drivers</w:t>
      </w:r>
      <w:r w:rsidR="009E36BA">
        <w:t xml:space="preserve"> can be added</w:t>
      </w:r>
      <w:r w:rsidR="00DA6236">
        <w:t xml:space="preserve"> </w:t>
      </w:r>
      <w:r w:rsidR="005877DA">
        <w:t xml:space="preserve">to </w:t>
      </w:r>
      <w:r w:rsidR="00676F92">
        <w:t xml:space="preserve">balance </w:t>
      </w:r>
      <w:r w:rsidR="006D196C">
        <w:t xml:space="preserve">the </w:t>
      </w:r>
      <w:r w:rsidR="00371E7B">
        <w:t xml:space="preserve">profit </w:t>
      </w:r>
      <w:r w:rsidR="004051DF">
        <w:t xml:space="preserve">provider get and </w:t>
      </w:r>
      <w:r w:rsidR="005A39D3">
        <w:t xml:space="preserve">the social </w:t>
      </w:r>
      <w:r w:rsidR="00D212F9">
        <w:t>welfare</w:t>
      </w:r>
      <w:r w:rsidR="00CC24B3">
        <w:rPr>
          <w:rFonts w:ascii="SimSun" w:eastAsia="SimSun" w:hAnsi="SimSun" w:cs="SimSun"/>
          <w:color w:val="000000"/>
          <w:kern w:val="0"/>
          <w:sz w:val="22"/>
        </w:rPr>
        <w:t>.</w:t>
      </w:r>
    </w:p>
    <w:p w:rsidR="00DA202D" w:rsidRDefault="00DA202D"/>
    <w:p w:rsidR="00BF35B5" w:rsidRDefault="00BF35B5" w:rsidP="00BF3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rPr>
      </w:pPr>
    </w:p>
    <w:p w:rsidR="00BF35B5" w:rsidRPr="00BF35B5" w:rsidRDefault="00BF35B5" w:rsidP="00BF35B5">
      <w:pPr>
        <w:rPr>
          <w:rFonts w:ascii="American Typewriter" w:eastAsia="SimSun" w:hAnsi="American Typewriter" w:cs="SimSun"/>
          <w:color w:val="000000"/>
          <w:kern w:val="0"/>
          <w:sz w:val="24"/>
        </w:rPr>
      </w:pPr>
    </w:p>
    <w:sectPr w:rsidR="00BF35B5" w:rsidRPr="00BF35B5" w:rsidSect="000720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merican Typewriter">
    <w:altName w:val="Sitka Small"/>
    <w:charset w:val="00"/>
    <w:family w:val="roman"/>
    <w:pitch w:val="variable"/>
    <w:sig w:usb0="00000001" w:usb1="00000019" w:usb2="00000000" w:usb3="00000000" w:csb0="00000111"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D19"/>
    <w:multiLevelType w:val="hybridMultilevel"/>
    <w:tmpl w:val="B1E42BA4"/>
    <w:lvl w:ilvl="0" w:tplc="33083AF2">
      <w:start w:val="1"/>
      <w:numFmt w:val="decimal"/>
      <w:lvlText w:val="(%1)"/>
      <w:lvlJc w:val="left"/>
      <w:pPr>
        <w:ind w:left="1080" w:hanging="72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5B1D75"/>
    <w:multiLevelType w:val="hybridMultilevel"/>
    <w:tmpl w:val="BDB2C544"/>
    <w:lvl w:ilvl="0" w:tplc="25B29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3D499C"/>
    <w:multiLevelType w:val="hybridMultilevel"/>
    <w:tmpl w:val="57B66FB4"/>
    <w:lvl w:ilvl="0" w:tplc="0C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334104"/>
    <w:multiLevelType w:val="hybridMultilevel"/>
    <w:tmpl w:val="6AA816A4"/>
    <w:lvl w:ilvl="0" w:tplc="0CF0BCE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721E0"/>
    <w:multiLevelType w:val="hybridMultilevel"/>
    <w:tmpl w:val="674AF166"/>
    <w:lvl w:ilvl="0" w:tplc="551A3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7F6D67"/>
    <w:multiLevelType w:val="hybridMultilevel"/>
    <w:tmpl w:val="D314476E"/>
    <w:lvl w:ilvl="0" w:tplc="551A3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B23F5E"/>
    <w:multiLevelType w:val="hybridMultilevel"/>
    <w:tmpl w:val="551EE13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2D"/>
    <w:rsid w:val="00001265"/>
    <w:rsid w:val="00027EBC"/>
    <w:rsid w:val="00030519"/>
    <w:rsid w:val="000306C8"/>
    <w:rsid w:val="0003439F"/>
    <w:rsid w:val="000510F0"/>
    <w:rsid w:val="00056807"/>
    <w:rsid w:val="0007207E"/>
    <w:rsid w:val="000732A7"/>
    <w:rsid w:val="000911F6"/>
    <w:rsid w:val="00092EE6"/>
    <w:rsid w:val="00096FB0"/>
    <w:rsid w:val="000A4499"/>
    <w:rsid w:val="000B6DB7"/>
    <w:rsid w:val="000C2101"/>
    <w:rsid w:val="000C22A4"/>
    <w:rsid w:val="000C4C80"/>
    <w:rsid w:val="000D7824"/>
    <w:rsid w:val="000D7D47"/>
    <w:rsid w:val="000E1DFE"/>
    <w:rsid w:val="000E457E"/>
    <w:rsid w:val="000F1D5C"/>
    <w:rsid w:val="000F72AE"/>
    <w:rsid w:val="001024FA"/>
    <w:rsid w:val="00107911"/>
    <w:rsid w:val="00110BEC"/>
    <w:rsid w:val="00112449"/>
    <w:rsid w:val="001226BD"/>
    <w:rsid w:val="001468C8"/>
    <w:rsid w:val="001503CC"/>
    <w:rsid w:val="00160B8D"/>
    <w:rsid w:val="00164480"/>
    <w:rsid w:val="00174BE9"/>
    <w:rsid w:val="00181D4E"/>
    <w:rsid w:val="001903E3"/>
    <w:rsid w:val="001929C9"/>
    <w:rsid w:val="00193668"/>
    <w:rsid w:val="00196815"/>
    <w:rsid w:val="001A3893"/>
    <w:rsid w:val="001B327A"/>
    <w:rsid w:val="001B3C59"/>
    <w:rsid w:val="001C08B7"/>
    <w:rsid w:val="001D04E9"/>
    <w:rsid w:val="001D2596"/>
    <w:rsid w:val="001D489A"/>
    <w:rsid w:val="001E32C1"/>
    <w:rsid w:val="001F175E"/>
    <w:rsid w:val="001F2C2E"/>
    <w:rsid w:val="001F4A5E"/>
    <w:rsid w:val="001F6F70"/>
    <w:rsid w:val="00201369"/>
    <w:rsid w:val="0021331C"/>
    <w:rsid w:val="00215460"/>
    <w:rsid w:val="00220A1B"/>
    <w:rsid w:val="00235F0A"/>
    <w:rsid w:val="00242BB3"/>
    <w:rsid w:val="00244F74"/>
    <w:rsid w:val="00247959"/>
    <w:rsid w:val="002612FC"/>
    <w:rsid w:val="00264940"/>
    <w:rsid w:val="002703A1"/>
    <w:rsid w:val="002703D7"/>
    <w:rsid w:val="00271467"/>
    <w:rsid w:val="0028536F"/>
    <w:rsid w:val="002853E4"/>
    <w:rsid w:val="00285A7A"/>
    <w:rsid w:val="002860E7"/>
    <w:rsid w:val="0029010A"/>
    <w:rsid w:val="0029756E"/>
    <w:rsid w:val="002B2B0F"/>
    <w:rsid w:val="002B562C"/>
    <w:rsid w:val="002C03AD"/>
    <w:rsid w:val="002D289D"/>
    <w:rsid w:val="002D2D96"/>
    <w:rsid w:val="002D4E11"/>
    <w:rsid w:val="002D67DA"/>
    <w:rsid w:val="002D7D58"/>
    <w:rsid w:val="002E34F5"/>
    <w:rsid w:val="002E3A55"/>
    <w:rsid w:val="002E663A"/>
    <w:rsid w:val="002E743E"/>
    <w:rsid w:val="002F16FB"/>
    <w:rsid w:val="002F57BD"/>
    <w:rsid w:val="0030363B"/>
    <w:rsid w:val="00311468"/>
    <w:rsid w:val="00312B78"/>
    <w:rsid w:val="00330F92"/>
    <w:rsid w:val="00345220"/>
    <w:rsid w:val="00354A5F"/>
    <w:rsid w:val="003640F4"/>
    <w:rsid w:val="00370005"/>
    <w:rsid w:val="003703B7"/>
    <w:rsid w:val="00370707"/>
    <w:rsid w:val="00371E7B"/>
    <w:rsid w:val="00371F44"/>
    <w:rsid w:val="0037458D"/>
    <w:rsid w:val="00377404"/>
    <w:rsid w:val="0038069D"/>
    <w:rsid w:val="0038344A"/>
    <w:rsid w:val="0038609F"/>
    <w:rsid w:val="00390D95"/>
    <w:rsid w:val="003A0510"/>
    <w:rsid w:val="003A6A83"/>
    <w:rsid w:val="003B2619"/>
    <w:rsid w:val="003B4AAA"/>
    <w:rsid w:val="003D1148"/>
    <w:rsid w:val="003D708B"/>
    <w:rsid w:val="003F10D0"/>
    <w:rsid w:val="00400F2A"/>
    <w:rsid w:val="004051DF"/>
    <w:rsid w:val="004149A1"/>
    <w:rsid w:val="00415E16"/>
    <w:rsid w:val="00424472"/>
    <w:rsid w:val="00447BCF"/>
    <w:rsid w:val="004518AD"/>
    <w:rsid w:val="0045464D"/>
    <w:rsid w:val="00454E38"/>
    <w:rsid w:val="004552D0"/>
    <w:rsid w:val="004567B0"/>
    <w:rsid w:val="00475BE0"/>
    <w:rsid w:val="00485B8D"/>
    <w:rsid w:val="004A52DB"/>
    <w:rsid w:val="004B6E5A"/>
    <w:rsid w:val="004C3130"/>
    <w:rsid w:val="004E11E1"/>
    <w:rsid w:val="004E148A"/>
    <w:rsid w:val="004E7584"/>
    <w:rsid w:val="004F0B3D"/>
    <w:rsid w:val="004F251A"/>
    <w:rsid w:val="004F5121"/>
    <w:rsid w:val="004F649E"/>
    <w:rsid w:val="00504915"/>
    <w:rsid w:val="0050551B"/>
    <w:rsid w:val="00505CA0"/>
    <w:rsid w:val="005068C4"/>
    <w:rsid w:val="0051347A"/>
    <w:rsid w:val="00527D3E"/>
    <w:rsid w:val="0054347C"/>
    <w:rsid w:val="0054582C"/>
    <w:rsid w:val="0054594E"/>
    <w:rsid w:val="00550ED1"/>
    <w:rsid w:val="00560AEF"/>
    <w:rsid w:val="00565CB3"/>
    <w:rsid w:val="00571679"/>
    <w:rsid w:val="0057407F"/>
    <w:rsid w:val="00583107"/>
    <w:rsid w:val="00584BA3"/>
    <w:rsid w:val="005877DA"/>
    <w:rsid w:val="005A3311"/>
    <w:rsid w:val="005A39D3"/>
    <w:rsid w:val="005B0262"/>
    <w:rsid w:val="005B09EA"/>
    <w:rsid w:val="005B484D"/>
    <w:rsid w:val="005C6A0F"/>
    <w:rsid w:val="005C7942"/>
    <w:rsid w:val="005F3D28"/>
    <w:rsid w:val="005F7092"/>
    <w:rsid w:val="006027DD"/>
    <w:rsid w:val="00607FCC"/>
    <w:rsid w:val="00626AD6"/>
    <w:rsid w:val="0063421A"/>
    <w:rsid w:val="006406DA"/>
    <w:rsid w:val="00643C6A"/>
    <w:rsid w:val="00666CAC"/>
    <w:rsid w:val="00676F92"/>
    <w:rsid w:val="00683382"/>
    <w:rsid w:val="0069643E"/>
    <w:rsid w:val="006965D4"/>
    <w:rsid w:val="006B14A1"/>
    <w:rsid w:val="006C2E48"/>
    <w:rsid w:val="006D196C"/>
    <w:rsid w:val="006D34E7"/>
    <w:rsid w:val="006D49FE"/>
    <w:rsid w:val="006E0740"/>
    <w:rsid w:val="006F4040"/>
    <w:rsid w:val="00725353"/>
    <w:rsid w:val="0072630C"/>
    <w:rsid w:val="007347FE"/>
    <w:rsid w:val="0073497D"/>
    <w:rsid w:val="007378CC"/>
    <w:rsid w:val="00742F89"/>
    <w:rsid w:val="007461BE"/>
    <w:rsid w:val="0075088B"/>
    <w:rsid w:val="00770953"/>
    <w:rsid w:val="007748A6"/>
    <w:rsid w:val="0077511F"/>
    <w:rsid w:val="00783333"/>
    <w:rsid w:val="007B717C"/>
    <w:rsid w:val="007C29E7"/>
    <w:rsid w:val="007C518A"/>
    <w:rsid w:val="007E0C3E"/>
    <w:rsid w:val="007F275E"/>
    <w:rsid w:val="0080651E"/>
    <w:rsid w:val="00815E4B"/>
    <w:rsid w:val="00817F14"/>
    <w:rsid w:val="00833E0C"/>
    <w:rsid w:val="00850EBF"/>
    <w:rsid w:val="008520C9"/>
    <w:rsid w:val="0085727E"/>
    <w:rsid w:val="008711DE"/>
    <w:rsid w:val="0088071B"/>
    <w:rsid w:val="008D5C32"/>
    <w:rsid w:val="00900227"/>
    <w:rsid w:val="009162C9"/>
    <w:rsid w:val="00916787"/>
    <w:rsid w:val="009167DD"/>
    <w:rsid w:val="009262F9"/>
    <w:rsid w:val="00933719"/>
    <w:rsid w:val="009428DA"/>
    <w:rsid w:val="00944F15"/>
    <w:rsid w:val="00951D85"/>
    <w:rsid w:val="00952214"/>
    <w:rsid w:val="00955E57"/>
    <w:rsid w:val="00967198"/>
    <w:rsid w:val="009753B9"/>
    <w:rsid w:val="00986E3C"/>
    <w:rsid w:val="009B3087"/>
    <w:rsid w:val="009B44BC"/>
    <w:rsid w:val="009C4C3D"/>
    <w:rsid w:val="009C4E01"/>
    <w:rsid w:val="009D645A"/>
    <w:rsid w:val="009E36BA"/>
    <w:rsid w:val="009E4D1A"/>
    <w:rsid w:val="00A00CDE"/>
    <w:rsid w:val="00A0542F"/>
    <w:rsid w:val="00A05978"/>
    <w:rsid w:val="00A07D43"/>
    <w:rsid w:val="00A12C6D"/>
    <w:rsid w:val="00A13BD4"/>
    <w:rsid w:val="00A20D08"/>
    <w:rsid w:val="00A241C8"/>
    <w:rsid w:val="00A329A5"/>
    <w:rsid w:val="00A413D5"/>
    <w:rsid w:val="00A438CA"/>
    <w:rsid w:val="00A44F8E"/>
    <w:rsid w:val="00A45BA3"/>
    <w:rsid w:val="00A539AA"/>
    <w:rsid w:val="00A56F97"/>
    <w:rsid w:val="00A60E01"/>
    <w:rsid w:val="00A625EE"/>
    <w:rsid w:val="00A74B2E"/>
    <w:rsid w:val="00A77D5F"/>
    <w:rsid w:val="00A91CC5"/>
    <w:rsid w:val="00A936E9"/>
    <w:rsid w:val="00A9396B"/>
    <w:rsid w:val="00A9727D"/>
    <w:rsid w:val="00AA1DCA"/>
    <w:rsid w:val="00AB2564"/>
    <w:rsid w:val="00AE50B9"/>
    <w:rsid w:val="00AF7242"/>
    <w:rsid w:val="00B0185A"/>
    <w:rsid w:val="00B07CEF"/>
    <w:rsid w:val="00B13DD3"/>
    <w:rsid w:val="00B16367"/>
    <w:rsid w:val="00B22065"/>
    <w:rsid w:val="00B3039D"/>
    <w:rsid w:val="00B356BD"/>
    <w:rsid w:val="00B56F1B"/>
    <w:rsid w:val="00B72304"/>
    <w:rsid w:val="00B76700"/>
    <w:rsid w:val="00B82D6E"/>
    <w:rsid w:val="00BC1FD6"/>
    <w:rsid w:val="00BC3188"/>
    <w:rsid w:val="00BC5002"/>
    <w:rsid w:val="00BC551A"/>
    <w:rsid w:val="00BC695A"/>
    <w:rsid w:val="00BC7B8F"/>
    <w:rsid w:val="00BD3C82"/>
    <w:rsid w:val="00BE014B"/>
    <w:rsid w:val="00BE6606"/>
    <w:rsid w:val="00BF0252"/>
    <w:rsid w:val="00BF182F"/>
    <w:rsid w:val="00BF1C98"/>
    <w:rsid w:val="00BF35B5"/>
    <w:rsid w:val="00C020EF"/>
    <w:rsid w:val="00C06096"/>
    <w:rsid w:val="00C10A85"/>
    <w:rsid w:val="00C130D4"/>
    <w:rsid w:val="00C43739"/>
    <w:rsid w:val="00C45ECF"/>
    <w:rsid w:val="00C47233"/>
    <w:rsid w:val="00C47530"/>
    <w:rsid w:val="00C8179E"/>
    <w:rsid w:val="00C84802"/>
    <w:rsid w:val="00C95DD3"/>
    <w:rsid w:val="00CA4F21"/>
    <w:rsid w:val="00CB1414"/>
    <w:rsid w:val="00CC24B3"/>
    <w:rsid w:val="00CC3720"/>
    <w:rsid w:val="00CE0568"/>
    <w:rsid w:val="00CE2D9A"/>
    <w:rsid w:val="00CE3A13"/>
    <w:rsid w:val="00D0563F"/>
    <w:rsid w:val="00D212F9"/>
    <w:rsid w:val="00D22F2D"/>
    <w:rsid w:val="00D4061D"/>
    <w:rsid w:val="00D40865"/>
    <w:rsid w:val="00D45B3C"/>
    <w:rsid w:val="00D57B76"/>
    <w:rsid w:val="00D74E5E"/>
    <w:rsid w:val="00D74F64"/>
    <w:rsid w:val="00D80B46"/>
    <w:rsid w:val="00D84591"/>
    <w:rsid w:val="00D85387"/>
    <w:rsid w:val="00D86753"/>
    <w:rsid w:val="00D91486"/>
    <w:rsid w:val="00DA202D"/>
    <w:rsid w:val="00DA6236"/>
    <w:rsid w:val="00DC3E43"/>
    <w:rsid w:val="00DC7982"/>
    <w:rsid w:val="00DD27BA"/>
    <w:rsid w:val="00DD2E6D"/>
    <w:rsid w:val="00DD5F0B"/>
    <w:rsid w:val="00DE1750"/>
    <w:rsid w:val="00DE1D98"/>
    <w:rsid w:val="00DF16F3"/>
    <w:rsid w:val="00E028AC"/>
    <w:rsid w:val="00E0304D"/>
    <w:rsid w:val="00E062E4"/>
    <w:rsid w:val="00E15841"/>
    <w:rsid w:val="00E1755C"/>
    <w:rsid w:val="00E37A68"/>
    <w:rsid w:val="00E55428"/>
    <w:rsid w:val="00E7156D"/>
    <w:rsid w:val="00E73682"/>
    <w:rsid w:val="00E83A66"/>
    <w:rsid w:val="00E913D4"/>
    <w:rsid w:val="00E9279A"/>
    <w:rsid w:val="00EA3178"/>
    <w:rsid w:val="00EA47C9"/>
    <w:rsid w:val="00EA4869"/>
    <w:rsid w:val="00EA7BB6"/>
    <w:rsid w:val="00EB4078"/>
    <w:rsid w:val="00EB4895"/>
    <w:rsid w:val="00ED0487"/>
    <w:rsid w:val="00ED0F68"/>
    <w:rsid w:val="00EE5A22"/>
    <w:rsid w:val="00EE6B82"/>
    <w:rsid w:val="00EF349F"/>
    <w:rsid w:val="00EF3C8D"/>
    <w:rsid w:val="00EF3F06"/>
    <w:rsid w:val="00EF6A02"/>
    <w:rsid w:val="00F05E18"/>
    <w:rsid w:val="00F1434B"/>
    <w:rsid w:val="00F152EB"/>
    <w:rsid w:val="00F31DA9"/>
    <w:rsid w:val="00F35713"/>
    <w:rsid w:val="00F40AB5"/>
    <w:rsid w:val="00F40B88"/>
    <w:rsid w:val="00F42B03"/>
    <w:rsid w:val="00F52400"/>
    <w:rsid w:val="00F53816"/>
    <w:rsid w:val="00F86221"/>
    <w:rsid w:val="00F96114"/>
    <w:rsid w:val="00FA0BB4"/>
    <w:rsid w:val="00FB45AF"/>
    <w:rsid w:val="00FE29AB"/>
    <w:rsid w:val="00FE4920"/>
    <w:rsid w:val="00FE590C"/>
    <w:rsid w:val="00FF0518"/>
    <w:rsid w:val="00FF10B2"/>
    <w:rsid w:val="00FF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B760"/>
  <w15:chartTrackingRefBased/>
  <w15:docId w15:val="{DE170B74-C653-884E-BD03-CBABDDDF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2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rPr>
  </w:style>
  <w:style w:type="character" w:customStyle="1" w:styleId="HTMLPreformattedChar">
    <w:name w:val="HTML Preformatted Char"/>
    <w:basedOn w:val="DefaultParagraphFont"/>
    <w:link w:val="HTMLPreformatted"/>
    <w:uiPriority w:val="99"/>
    <w:semiHidden/>
    <w:rsid w:val="00DA202D"/>
    <w:rPr>
      <w:rFonts w:ascii="SimSun" w:eastAsia="SimSun" w:hAnsi="SimSun" w:cs="SimSun"/>
      <w:kern w:val="0"/>
      <w:sz w:val="24"/>
    </w:rPr>
  </w:style>
  <w:style w:type="paragraph" w:styleId="ListParagraph">
    <w:name w:val="List Paragraph"/>
    <w:basedOn w:val="Normal"/>
    <w:uiPriority w:val="34"/>
    <w:qFormat/>
    <w:rsid w:val="006965D4"/>
    <w:pPr>
      <w:ind w:firstLineChars="200" w:firstLine="420"/>
    </w:pPr>
  </w:style>
  <w:style w:type="character" w:styleId="Hyperlink">
    <w:name w:val="Hyperlink"/>
    <w:basedOn w:val="DefaultParagraphFont"/>
    <w:uiPriority w:val="99"/>
    <w:unhideWhenUsed/>
    <w:rsid w:val="00EB4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878">
      <w:bodyDiv w:val="1"/>
      <w:marLeft w:val="0"/>
      <w:marRight w:val="0"/>
      <w:marTop w:val="0"/>
      <w:marBottom w:val="0"/>
      <w:divBdr>
        <w:top w:val="none" w:sz="0" w:space="0" w:color="auto"/>
        <w:left w:val="none" w:sz="0" w:space="0" w:color="auto"/>
        <w:bottom w:val="none" w:sz="0" w:space="0" w:color="auto"/>
        <w:right w:val="none" w:sz="0" w:space="0" w:color="auto"/>
      </w:divBdr>
    </w:div>
    <w:div w:id="139156019">
      <w:bodyDiv w:val="1"/>
      <w:marLeft w:val="0"/>
      <w:marRight w:val="0"/>
      <w:marTop w:val="0"/>
      <w:marBottom w:val="0"/>
      <w:divBdr>
        <w:top w:val="none" w:sz="0" w:space="0" w:color="auto"/>
        <w:left w:val="none" w:sz="0" w:space="0" w:color="auto"/>
        <w:bottom w:val="none" w:sz="0" w:space="0" w:color="auto"/>
        <w:right w:val="none" w:sz="0" w:space="0" w:color="auto"/>
      </w:divBdr>
    </w:div>
    <w:div w:id="176579350">
      <w:bodyDiv w:val="1"/>
      <w:marLeft w:val="0"/>
      <w:marRight w:val="0"/>
      <w:marTop w:val="0"/>
      <w:marBottom w:val="0"/>
      <w:divBdr>
        <w:top w:val="none" w:sz="0" w:space="0" w:color="auto"/>
        <w:left w:val="none" w:sz="0" w:space="0" w:color="auto"/>
        <w:bottom w:val="none" w:sz="0" w:space="0" w:color="auto"/>
        <w:right w:val="none" w:sz="0" w:space="0" w:color="auto"/>
      </w:divBdr>
    </w:div>
    <w:div w:id="374084743">
      <w:bodyDiv w:val="1"/>
      <w:marLeft w:val="0"/>
      <w:marRight w:val="0"/>
      <w:marTop w:val="0"/>
      <w:marBottom w:val="0"/>
      <w:divBdr>
        <w:top w:val="none" w:sz="0" w:space="0" w:color="auto"/>
        <w:left w:val="none" w:sz="0" w:space="0" w:color="auto"/>
        <w:bottom w:val="none" w:sz="0" w:space="0" w:color="auto"/>
        <w:right w:val="none" w:sz="0" w:space="0" w:color="auto"/>
      </w:divBdr>
    </w:div>
    <w:div w:id="963999482">
      <w:bodyDiv w:val="1"/>
      <w:marLeft w:val="0"/>
      <w:marRight w:val="0"/>
      <w:marTop w:val="0"/>
      <w:marBottom w:val="0"/>
      <w:divBdr>
        <w:top w:val="none" w:sz="0" w:space="0" w:color="auto"/>
        <w:left w:val="none" w:sz="0" w:space="0" w:color="auto"/>
        <w:bottom w:val="none" w:sz="0" w:space="0" w:color="auto"/>
        <w:right w:val="none" w:sz="0" w:space="0" w:color="auto"/>
      </w:divBdr>
    </w:div>
    <w:div w:id="1562903110">
      <w:bodyDiv w:val="1"/>
      <w:marLeft w:val="0"/>
      <w:marRight w:val="0"/>
      <w:marTop w:val="0"/>
      <w:marBottom w:val="0"/>
      <w:divBdr>
        <w:top w:val="none" w:sz="0" w:space="0" w:color="auto"/>
        <w:left w:val="none" w:sz="0" w:space="0" w:color="auto"/>
        <w:bottom w:val="none" w:sz="0" w:space="0" w:color="auto"/>
        <w:right w:val="none" w:sz="0" w:space="0" w:color="auto"/>
      </w:divBdr>
    </w:div>
    <w:div w:id="19832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Zengyang Gong</dc:creator>
  <cp:keywords/>
  <dc:description/>
  <cp:lastModifiedBy>Zengyang Gong</cp:lastModifiedBy>
  <cp:revision>1008</cp:revision>
  <dcterms:created xsi:type="dcterms:W3CDTF">2019-11-04T10:02:00Z</dcterms:created>
  <dcterms:modified xsi:type="dcterms:W3CDTF">2019-11-09T04:34:00Z</dcterms:modified>
</cp:coreProperties>
</file>