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AFC9" w14:textId="77777777" w:rsidR="00B52CC4" w:rsidRDefault="00B52CC4" w:rsidP="00B52CC4">
      <w:pPr>
        <w:ind w:firstLine="640"/>
        <w:rPr>
          <w:rFonts w:ascii="宋体" w:eastAsia="黑体"/>
          <w:color w:val="000000"/>
          <w:sz w:val="32"/>
          <w:szCs w:val="32"/>
        </w:rPr>
      </w:pPr>
      <w:bookmarkStart w:id="0" w:name="_Hlk53819774"/>
    </w:p>
    <w:p w14:paraId="4F58B8BD"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9B41B48" w14:textId="77777777" w:rsidR="00B52CC4" w:rsidRDefault="00B52CC4" w:rsidP="00B52CC4">
      <w:pPr>
        <w:ind w:firstLineChars="2000" w:firstLine="4800"/>
        <w:jc w:val="center"/>
        <w:rPr>
          <w:rFonts w:ascii="宋体" w:eastAsia="黑体"/>
          <w:color w:val="000000"/>
        </w:rPr>
      </w:pPr>
    </w:p>
    <w:p w14:paraId="2D874CDC" w14:textId="77777777" w:rsidR="00B52CC4" w:rsidRDefault="00B52CC4" w:rsidP="00B52CC4">
      <w:pPr>
        <w:ind w:firstLine="1446"/>
        <w:jc w:val="center"/>
        <w:rPr>
          <w:rFonts w:eastAsia="黑体"/>
          <w:b/>
          <w:color w:val="000000"/>
          <w:sz w:val="72"/>
        </w:rPr>
      </w:pPr>
    </w:p>
    <w:p w14:paraId="3A9C542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A548FBE" w14:textId="77777777" w:rsidR="00B52CC4" w:rsidRDefault="00B52CC4" w:rsidP="00B52CC4">
      <w:pPr>
        <w:ind w:firstLine="562"/>
        <w:rPr>
          <w:rFonts w:eastAsia="黑体"/>
          <w:b/>
          <w:color w:val="000000"/>
          <w:sz w:val="28"/>
        </w:rPr>
      </w:pPr>
    </w:p>
    <w:p w14:paraId="391B3B60" w14:textId="77777777" w:rsidR="00B52CC4" w:rsidRDefault="00B52CC4" w:rsidP="00B52CC4">
      <w:pPr>
        <w:ind w:firstLine="562"/>
        <w:rPr>
          <w:rFonts w:eastAsia="黑体"/>
          <w:b/>
          <w:color w:val="000000"/>
          <w:sz w:val="28"/>
        </w:rPr>
      </w:pPr>
    </w:p>
    <w:p w14:paraId="64C19310" w14:textId="77777777" w:rsidR="00B52CC4" w:rsidRDefault="00B52CC4" w:rsidP="00B52CC4">
      <w:pPr>
        <w:ind w:firstLine="562"/>
        <w:rPr>
          <w:rFonts w:eastAsia="黑体"/>
          <w:b/>
          <w:color w:val="000000"/>
          <w:sz w:val="28"/>
        </w:rPr>
      </w:pPr>
    </w:p>
    <w:p w14:paraId="7133A7B3" w14:textId="77777777" w:rsidR="00B52CC4" w:rsidRDefault="00B52CC4" w:rsidP="00B52CC4">
      <w:pPr>
        <w:pStyle w:val="a7"/>
        <w:tabs>
          <w:tab w:val="left" w:pos="5016"/>
        </w:tabs>
        <w:spacing w:before="104" w:line="367" w:lineRule="auto"/>
        <w:ind w:left="2587" w:hanging="2587"/>
        <w:rPr>
          <w:rFonts w:hint="eastAsia"/>
          <w:b/>
          <w:bCs/>
          <w:lang w:eastAsia="zh-CN"/>
        </w:rPr>
      </w:pPr>
      <w:r w:rsidRPr="00EF5783">
        <w:rPr>
          <w:rFonts w:asciiTheme="majorEastAsia" w:eastAsiaTheme="majorEastAsia" w:hAnsiTheme="majorEastAsia" w:cs="Times New Roman"/>
          <w:b/>
          <w:bCs/>
          <w:spacing w:val="-1"/>
          <w:szCs w:val="40"/>
          <w:u w:val="single"/>
          <w:lang w:eastAsia="zh-CN"/>
        </w:rPr>
        <w:t>论文题目（中文）面向海上可疑目标搜索任务的多USV决策优化方法研究</w:t>
      </w:r>
    </w:p>
    <w:p w14:paraId="65B56487" w14:textId="77777777" w:rsidR="00B52CC4" w:rsidRPr="00EF5783" w:rsidRDefault="00B52CC4" w:rsidP="00B52CC4">
      <w:pPr>
        <w:pStyle w:val="a7"/>
        <w:spacing w:before="56" w:line="377" w:lineRule="auto"/>
        <w:ind w:left="2886" w:hanging="2886"/>
        <w:rPr>
          <w:rFonts w:ascii="Times New Roman" w:hAnsi="Times New Roman"/>
          <w:b/>
          <w:bCs/>
          <w:sz w:val="40"/>
          <w:szCs w:val="40"/>
          <w:u w:val="thick"/>
        </w:rPr>
      </w:pPr>
      <w:proofErr w:type="spellStart"/>
      <w:r w:rsidRPr="00EF5783">
        <w:rPr>
          <w:rFonts w:ascii="Times New Roman" w:hAnsi="Times New Roman" w:cs="Times New Roman"/>
          <w:b/>
          <w:bCs/>
          <w:szCs w:val="40"/>
        </w:rPr>
        <w:t>论文题目（英文</w:t>
      </w:r>
      <w:proofErr w:type="spellEnd"/>
      <w:r w:rsidRPr="00EF5783">
        <w:rPr>
          <w:rFonts w:ascii="Times New Roman" w:hAnsi="Times New Roman" w:cs="Times New Roman"/>
          <w:b/>
          <w:bCs/>
          <w:szCs w:val="40"/>
        </w:rPr>
        <w:t>）</w:t>
      </w:r>
      <w:r w:rsidRPr="00EF5783">
        <w:rPr>
          <w:rFonts w:ascii="Times New Roman" w:hAnsi="Times New Roman" w:cs="Times New Roman"/>
          <w:spacing w:val="-102"/>
          <w:szCs w:val="40"/>
        </w:rPr>
        <w:t xml:space="preserve"> </w:t>
      </w:r>
      <w:r w:rsidRPr="00EF5783">
        <w:rPr>
          <w:rFonts w:ascii="Times New Roman" w:hAnsi="Times New Roman" w:cs="Times New Roman"/>
          <w:b/>
          <w:bCs/>
          <w:szCs w:val="40"/>
          <w:u w:val="single"/>
        </w:rPr>
        <w:t xml:space="preserve"> </w:t>
      </w:r>
      <w:r w:rsidRPr="00EF5783">
        <w:rPr>
          <w:rFonts w:ascii="Times New Roman" w:hAnsi="Times New Roman" w:cs="Times New Roman" w:hint="eastAsia"/>
          <w:b/>
          <w:bCs/>
          <w:szCs w:val="40"/>
          <w:u w:val="single"/>
          <w:lang w:eastAsia="zh-CN"/>
        </w:rPr>
        <w:t xml:space="preserve"> </w:t>
      </w:r>
      <w:r w:rsidRPr="00EF5783">
        <w:rPr>
          <w:rFonts w:ascii="Times New Roman" w:hAnsi="Times New Roman" w:cs="Times New Roman"/>
          <w:b/>
          <w:bCs/>
          <w:szCs w:val="40"/>
          <w:u w:val="single"/>
        </w:rPr>
        <w:t>Research on Human-Machine Collaborative Decision-Making Optimization for Multi-USV in Maritime Suspicious Target Search Missions</w:t>
      </w:r>
    </w:p>
    <w:p w14:paraId="7ADE7B76"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443357B3"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00B8555C"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A46EBE">
        <w:rPr>
          <w:rFonts w:ascii="宋体" w:hAnsi="宋体" w:hint="eastAsia"/>
          <w:color w:val="000000"/>
          <w:spacing w:val="311"/>
          <w:kern w:val="0"/>
          <w:sz w:val="32"/>
          <w:szCs w:val="32"/>
          <w:fitText w:val="1280" w:id="-450352128"/>
        </w:rPr>
        <w:t>学</w:t>
      </w:r>
      <w:r w:rsidRPr="00A46EBE">
        <w:rPr>
          <w:rFonts w:ascii="宋体" w:hAnsi="宋体" w:hint="eastAsia"/>
          <w:color w:val="000000"/>
          <w:spacing w:val="6"/>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AAF4A0B"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A46EBE">
        <w:rPr>
          <w:rFonts w:ascii="宋体" w:hAnsi="宋体" w:hint="eastAsia"/>
          <w:color w:val="000000"/>
          <w:spacing w:val="311"/>
          <w:kern w:val="0"/>
          <w:sz w:val="32"/>
          <w:szCs w:val="32"/>
          <w:fitText w:val="1280" w:id="-450352127"/>
        </w:rPr>
        <w:t>专</w:t>
      </w:r>
      <w:r w:rsidRPr="00A46EBE">
        <w:rPr>
          <w:rFonts w:ascii="宋体" w:hAnsi="宋体" w:hint="eastAsia"/>
          <w:color w:val="000000"/>
          <w:spacing w:val="6"/>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1B8547F"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EF5783">
        <w:rPr>
          <w:rFonts w:ascii="宋体" w:hAnsi="宋体" w:hint="eastAsia"/>
          <w:color w:val="000000"/>
          <w:spacing w:val="311"/>
          <w:kern w:val="0"/>
          <w:sz w:val="32"/>
          <w:szCs w:val="32"/>
          <w:fitText w:val="1280" w:id="-450352126"/>
        </w:rPr>
        <w:t>年</w:t>
      </w:r>
      <w:r w:rsidRPr="00EF5783">
        <w:rPr>
          <w:rFonts w:ascii="宋体" w:hAnsi="宋体" w:hint="eastAsia"/>
          <w:color w:val="000000"/>
          <w:spacing w:val="6"/>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478E82E6" w14:textId="77777777" w:rsidR="00B52CC4" w:rsidRDefault="00B52CC4" w:rsidP="00B52CC4">
      <w:pPr>
        <w:ind w:leftChars="304" w:left="3300" w:hangingChars="800" w:hanging="2570"/>
        <w:rPr>
          <w:b/>
          <w:color w:val="000000"/>
          <w:sz w:val="32"/>
          <w:szCs w:val="32"/>
        </w:rPr>
      </w:pPr>
    </w:p>
    <w:p w14:paraId="414087A6" w14:textId="77777777"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63A0B9D4" w14:textId="77777777"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805E1A5"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04AE3270"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9D1AEB5"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C281C2F" w14:textId="77777777" w:rsidR="00B52CC4" w:rsidRDefault="00B52CC4" w:rsidP="00B52CC4">
      <w:pPr>
        <w:pStyle w:val="a8"/>
        <w:spacing w:line="360" w:lineRule="auto"/>
        <w:ind w:rightChars="12" w:right="29" w:firstLineChars="196" w:firstLine="470"/>
        <w:rPr>
          <w:sz w:val="24"/>
        </w:rPr>
      </w:pPr>
    </w:p>
    <w:p w14:paraId="59CE2D62" w14:textId="77777777" w:rsidR="00B52CC4" w:rsidRDefault="00B52CC4" w:rsidP="00B52CC4">
      <w:pPr>
        <w:pStyle w:val="a8"/>
        <w:spacing w:line="360" w:lineRule="auto"/>
        <w:ind w:rightChars="12" w:right="29" w:firstLineChars="196" w:firstLine="470"/>
        <w:rPr>
          <w:sz w:val="24"/>
        </w:rPr>
      </w:pPr>
    </w:p>
    <w:p w14:paraId="55B0019C"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5C3AA4EC" w14:textId="77777777" w:rsidR="00B52CC4" w:rsidRDefault="00B52CC4" w:rsidP="00B52CC4">
      <w:pPr>
        <w:spacing w:line="360" w:lineRule="auto"/>
        <w:ind w:firstLine="560"/>
        <w:rPr>
          <w:sz w:val="28"/>
        </w:rPr>
      </w:pPr>
    </w:p>
    <w:p w14:paraId="50D5D71D"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36AA4429"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D059D74" w14:textId="77777777" w:rsidR="00B52CC4" w:rsidRDefault="00B52CC4" w:rsidP="00B52CC4">
      <w:pPr>
        <w:spacing w:line="360" w:lineRule="auto"/>
        <w:ind w:firstLine="480"/>
      </w:pPr>
      <w:r>
        <w:rPr>
          <w:rFonts w:hint="eastAsia"/>
        </w:rPr>
        <w:t>本毕业论文（设计）研究内容：</w:t>
      </w:r>
    </w:p>
    <w:p w14:paraId="1B764CB3" w14:textId="77777777" w:rsidR="00B52CC4" w:rsidRDefault="00B52CC4" w:rsidP="00B52CC4">
      <w:pPr>
        <w:spacing w:line="360" w:lineRule="auto"/>
        <w:ind w:firstLine="480"/>
      </w:pPr>
      <w:r>
        <w:rPr>
          <w:rFonts w:hint="eastAsia"/>
        </w:rPr>
        <w:t>□可以公开</w:t>
      </w:r>
    </w:p>
    <w:p w14:paraId="24693589" w14:textId="77777777" w:rsidR="00B52CC4" w:rsidRDefault="00B52CC4" w:rsidP="00B52CC4">
      <w:pPr>
        <w:spacing w:line="360" w:lineRule="auto"/>
        <w:ind w:firstLine="480"/>
      </w:pPr>
      <w:r>
        <w:rPr>
          <w:rFonts w:hint="eastAsia"/>
        </w:rPr>
        <w:t>□不宜公开，已在学位办公室办理保密申请，解密后适用本授权书。</w:t>
      </w:r>
    </w:p>
    <w:p w14:paraId="73379FAF"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7F5F163" w14:textId="77777777" w:rsidR="00B52CC4" w:rsidRDefault="00B52CC4" w:rsidP="00B52CC4">
      <w:pPr>
        <w:spacing w:line="360" w:lineRule="auto"/>
        <w:ind w:firstLine="480"/>
      </w:pPr>
    </w:p>
    <w:p w14:paraId="713A43B2" w14:textId="77777777" w:rsidR="00B52CC4" w:rsidRDefault="00B52CC4" w:rsidP="00B52CC4">
      <w:pPr>
        <w:spacing w:line="360" w:lineRule="auto"/>
        <w:ind w:firstLine="480"/>
      </w:pPr>
    </w:p>
    <w:p w14:paraId="6343F09C"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0726EB5" w14:textId="4DB869DA"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p>
    <w:p w14:paraId="28FC78F5" w14:textId="363E5078" w:rsidR="003B02CA" w:rsidRDefault="003B02CA" w:rsidP="001B4B9D">
      <w:pPr>
        <w:widowControl/>
        <w:spacing w:line="240" w:lineRule="auto"/>
        <w:ind w:firstLineChars="0" w:firstLine="0"/>
        <w:jc w:val="left"/>
        <w:rPr>
          <w:rFonts w:asciiTheme="majorEastAsia" w:eastAsiaTheme="majorEastAsia" w:hAnsiTheme="majorEastAsia" w:hint="eastAsia"/>
          <w:b/>
          <w:bCs/>
          <w:spacing w:val="-1"/>
          <w:sz w:val="44"/>
          <w:szCs w:val="72"/>
        </w:rPr>
      </w:pPr>
    </w:p>
    <w:p w14:paraId="68377668" w14:textId="32C65710" w:rsidR="001F08E2" w:rsidRDefault="001F08E2">
      <w:pPr>
        <w:widowControl/>
        <w:spacing w:line="240" w:lineRule="auto"/>
        <w:ind w:firstLineChars="0" w:firstLine="0"/>
        <w:jc w:val="left"/>
        <w:rPr>
          <w:rFonts w:asciiTheme="majorEastAsia" w:eastAsiaTheme="majorEastAsia" w:hAnsiTheme="majorEastAsia" w:hint="eastAsia"/>
          <w:b/>
          <w:bCs/>
          <w:spacing w:val="-1"/>
          <w:sz w:val="44"/>
          <w:szCs w:val="72"/>
        </w:rPr>
      </w:pPr>
      <w:r>
        <w:rPr>
          <w:rFonts w:asciiTheme="majorEastAsia" w:eastAsiaTheme="majorEastAsia" w:hAnsiTheme="majorEastAsia" w:hint="eastAsia"/>
          <w:b/>
          <w:bCs/>
          <w:spacing w:val="-1"/>
          <w:sz w:val="44"/>
          <w:szCs w:val="72"/>
        </w:rPr>
        <w:br w:type="page"/>
      </w:r>
    </w:p>
    <w:p w14:paraId="7E06CE23" w14:textId="77777777" w:rsidR="001F08E2" w:rsidRDefault="001F08E2" w:rsidP="00D57640">
      <w:pPr>
        <w:spacing w:before="480" w:after="360" w:line="440" w:lineRule="exact"/>
        <w:ind w:firstLine="879"/>
        <w:jc w:val="center"/>
        <w:rPr>
          <w:rFonts w:asciiTheme="majorEastAsia" w:eastAsiaTheme="majorEastAsia" w:hAnsiTheme="majorEastAsia" w:hint="eastAsia"/>
          <w:b/>
          <w:bCs/>
          <w:spacing w:val="-1"/>
          <w:sz w:val="44"/>
          <w:szCs w:val="72"/>
        </w:rPr>
        <w:sectPr w:rsidR="001F08E2">
          <w:headerReference w:type="default" r:id="rId16"/>
          <w:footerReference w:type="default" r:id="rId17"/>
          <w:type w:val="continuous"/>
          <w:pgSz w:w="11906" w:h="16838"/>
          <w:pgMar w:top="1417" w:right="1134" w:bottom="1417" w:left="1417" w:header="851" w:footer="850" w:gutter="0"/>
          <w:pgNumType w:fmt="lowerRoman" w:start="1"/>
          <w:cols w:space="425"/>
          <w:docGrid w:type="lines" w:linePitch="312"/>
        </w:sectPr>
      </w:pPr>
    </w:p>
    <w:p w14:paraId="010DEE06" w14:textId="6431FE73" w:rsidR="00D57640" w:rsidRPr="00D57640" w:rsidRDefault="00D57640" w:rsidP="00D57640">
      <w:pPr>
        <w:spacing w:before="480" w:after="360" w:line="440" w:lineRule="exact"/>
        <w:ind w:firstLine="879"/>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0E710E9C" w14:textId="77777777"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224A3384" w14:textId="77777777"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w:t>
      </w:r>
      <w:proofErr w:type="gramStart"/>
      <w:r w:rsidRPr="005A3506">
        <w:t>艇信息</w:t>
      </w:r>
      <w:proofErr w:type="gramEnd"/>
      <w:r w:rsidRPr="005A3506">
        <w:t>驱动搜索决策方法，并以单艇搜索</w:t>
      </w:r>
      <w:proofErr w:type="gramStart"/>
      <w:r w:rsidRPr="005A3506">
        <w:t>和双艇协同</w:t>
      </w:r>
      <w:proofErr w:type="gramEnd"/>
      <w:r w:rsidRPr="005A3506">
        <w:t>搜索作为主要研究对象。首先，本文构建由高斯过程线索场、目标</w:t>
      </w:r>
      <w:proofErr w:type="gramStart"/>
      <w:r w:rsidRPr="005A3506">
        <w:t>强度场</w:t>
      </w:r>
      <w:proofErr w:type="gramEnd"/>
      <w:r w:rsidRPr="005A3506">
        <w:t>和观测时效性</w:t>
      </w:r>
      <w:proofErr w:type="gramStart"/>
      <w:r w:rsidRPr="005A3506">
        <w:t>场组成</w:t>
      </w:r>
      <w:proofErr w:type="gramEnd"/>
      <w:r w:rsidRPr="005A3506">
        <w:t>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proofErr w:type="spellStart"/>
      <w:r w:rsidRPr="005A3506">
        <w:t>residual_map</w:t>
      </w:r>
      <w:proofErr w:type="spellEnd"/>
      <w:r w:rsidRPr="005A3506">
        <w:t xml:space="preserve"> </w:t>
      </w:r>
      <w:r w:rsidRPr="005A3506">
        <w:t>顺序分配、重复观测抑制和</w:t>
      </w:r>
      <w:r w:rsidRPr="005A3506">
        <w:t xml:space="preserve"> reservation table </w:t>
      </w:r>
      <w:r w:rsidRPr="005A3506">
        <w:t>冲突安全执行机制，以</w:t>
      </w:r>
      <w:proofErr w:type="gramStart"/>
      <w:r w:rsidRPr="005A3506">
        <w:t>提高双艇搜索</w:t>
      </w:r>
      <w:proofErr w:type="gramEnd"/>
      <w:r w:rsidRPr="005A3506">
        <w:t>过程中的信息互补性和执行安全性。实验在</w:t>
      </w:r>
      <w:r w:rsidRPr="005A3506">
        <w:t xml:space="preserve"> </w:t>
      </w:r>
      <w:proofErr w:type="spellStart"/>
      <w:r w:rsidRPr="005A3506">
        <w:t>open_water</w:t>
      </w:r>
      <w:proofErr w:type="spellEnd"/>
      <w:r w:rsidRPr="005A3506">
        <w:t>、</w:t>
      </w:r>
      <w:proofErr w:type="spellStart"/>
      <w:r w:rsidRPr="005A3506">
        <w:t>obstacle_field</w:t>
      </w:r>
      <w:proofErr w:type="spellEnd"/>
      <w:r w:rsidRPr="005A3506">
        <w:t xml:space="preserve"> </w:t>
      </w:r>
      <w:r w:rsidRPr="005A3506">
        <w:t>和</w:t>
      </w:r>
      <w:r w:rsidRPr="005A3506">
        <w:t xml:space="preserve"> </w:t>
      </w:r>
      <w:proofErr w:type="spellStart"/>
      <w:r w:rsidRPr="005A3506">
        <w:t>peninsula_passage</w:t>
      </w:r>
      <w:proofErr w:type="spellEnd"/>
      <w:r w:rsidRPr="005A3506">
        <w:t xml:space="preserv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proofErr w:type="gramStart"/>
      <w:r w:rsidRPr="005A3506">
        <w:t>双艇方法</w:t>
      </w:r>
      <w:proofErr w:type="gramEnd"/>
      <w:r w:rsidRPr="005A3506">
        <w:t>在多数场景下提高了搜索完成程度，并有效降低重复观测和路径交叉现象。此外，本文对</w:t>
      </w:r>
      <w:r w:rsidRPr="005A3506">
        <w:t xml:space="preserve"> </w:t>
      </w:r>
      <w:proofErr w:type="spellStart"/>
      <w:r w:rsidR="00954A46">
        <w:t>anomaly_aware</w:t>
      </w:r>
      <w:proofErr w:type="spellEnd"/>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13A720D1" w14:textId="77777777" w:rsidR="00936B99" w:rsidRDefault="00936B99" w:rsidP="00936B99">
      <w:pPr>
        <w:ind w:firstLine="480"/>
      </w:pPr>
    </w:p>
    <w:p w14:paraId="0DA2A332" w14:textId="77777777" w:rsidR="00803992" w:rsidRDefault="002A1FA4" w:rsidP="00936B99">
      <w:pPr>
        <w:ind w:firstLine="482"/>
        <w:rPr>
          <w:rFonts w:ascii="宋体" w:hAnsi="宋体" w:hint="eastAsia"/>
        </w:rPr>
      </w:pPr>
      <w:r>
        <w:rPr>
          <w:rFonts w:hint="eastAsia"/>
          <w:b/>
        </w:rPr>
        <w:t>关键词：</w:t>
      </w:r>
      <w:r w:rsidR="005A3506" w:rsidRPr="00D426DE">
        <w:rPr>
          <w:bCs/>
        </w:rPr>
        <w:t>海上可疑目标搜索；信息驱动路径规划；高斯过程；综合信息价值场；</w:t>
      </w:r>
      <w:proofErr w:type="gramStart"/>
      <w:r w:rsidR="005A3506" w:rsidRPr="00D426DE">
        <w:rPr>
          <w:bCs/>
        </w:rPr>
        <w:t>双艇协同</w:t>
      </w:r>
      <w:proofErr w:type="gramEnd"/>
      <w:r w:rsidR="005A3506" w:rsidRPr="00D426DE">
        <w:rPr>
          <w:bCs/>
        </w:rPr>
        <w:t>搜索；</w:t>
      </w:r>
    </w:p>
    <w:p w14:paraId="335B65E8"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546141F8" w14:textId="77777777" w:rsidR="00D57640" w:rsidRPr="00D57640" w:rsidRDefault="00D57640" w:rsidP="00D57640">
      <w:pPr>
        <w:spacing w:before="480" w:after="360"/>
        <w:ind w:firstLine="883"/>
        <w:jc w:val="left"/>
        <w:rPr>
          <w:rFonts w:ascii="Arial" w:eastAsia="仿宋_GB2312" w:hAnsi="Arial" w:cs="Arial"/>
          <w:b/>
          <w:bCs/>
          <w:sz w:val="52"/>
          <w:szCs w:val="52"/>
        </w:rPr>
      </w:pPr>
      <w:r w:rsidRPr="00D57640">
        <w:rPr>
          <w:b/>
          <w:bCs/>
          <w:sz w:val="44"/>
          <w:szCs w:val="72"/>
        </w:rPr>
        <w:lastRenderedPageBreak/>
        <w:t>Research on Human-Machine Collaborative Decision-Making Optimization for Multi-USV in Maritime Suspicious Target Search Missions</w:t>
      </w:r>
    </w:p>
    <w:p w14:paraId="322CB0A2" w14:textId="77777777"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7780F770" w14:textId="77777777" w:rsidR="00D53176" w:rsidRPr="00D53176" w:rsidRDefault="00D53176" w:rsidP="00D53176">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29A1738F" w14:textId="77777777" w:rsidR="00D53176" w:rsidRPr="00D53176" w:rsidRDefault="00D53176" w:rsidP="00D53176">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31DAEFC5" w14:textId="77777777" w:rsidR="00D53176" w:rsidRPr="00D53176" w:rsidRDefault="00D53176" w:rsidP="00D53176">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372D2299" w14:textId="77777777" w:rsidR="00AC07F1" w:rsidRDefault="00D53176" w:rsidP="0000539E">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proofErr w:type="spellStart"/>
      <w:r w:rsidR="00954A46">
        <w:rPr>
          <w:bCs/>
        </w:rPr>
        <w:t>anomaly_aware</w:t>
      </w:r>
      <w:proofErr w:type="spellEnd"/>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59950CBD" w14:textId="77777777" w:rsidR="0000539E" w:rsidRPr="0000539E" w:rsidRDefault="0000539E" w:rsidP="0000539E">
      <w:pPr>
        <w:ind w:firstLineChars="400" w:firstLine="960"/>
        <w:rPr>
          <w:bCs/>
        </w:rPr>
      </w:pPr>
    </w:p>
    <w:p w14:paraId="4616A19A" w14:textId="77777777" w:rsidR="00AC07F1" w:rsidRDefault="002A1FA4">
      <w:pPr>
        <w:ind w:firstLine="482"/>
      </w:pPr>
      <w:r>
        <w:rPr>
          <w:b/>
        </w:rPr>
        <w:t>Keywords:</w:t>
      </w:r>
      <w:r>
        <w:rPr>
          <w:bCs/>
        </w:rPr>
        <w:t xml:space="preserve"> </w:t>
      </w:r>
      <w:r w:rsidR="0000539E" w:rsidRPr="0000539E">
        <w:rPr>
          <w:bCs/>
        </w:rPr>
        <w:t xml:space="preserve">Suspicious Maritime Target Search; Information-Driven Path Planning; Gaussian Process (GP); Comprehensive Information Value Field; Dual-USV Cooperative Search; </w:t>
      </w:r>
    </w:p>
    <w:bookmarkEnd w:id="0"/>
    <w:p w14:paraId="6D425CD8" w14:textId="77777777" w:rsidR="001A79CD" w:rsidRPr="0001054C" w:rsidRDefault="0034751B" w:rsidP="0001054C">
      <w:pPr>
        <w:widowControl/>
        <w:spacing w:line="240" w:lineRule="auto"/>
        <w:ind w:firstLine="480"/>
        <w:jc w:val="left"/>
        <w:sectPr w:rsidR="001A79CD" w:rsidRPr="0001054C" w:rsidSect="001F08E2">
          <w:pgSz w:w="11906" w:h="16838"/>
          <w:pgMar w:top="1417" w:right="1134" w:bottom="1417" w:left="1417" w:header="851" w:footer="850" w:gutter="0"/>
          <w:pgNumType w:fmt="lowerRoman" w:start="1"/>
          <w:cols w:space="425"/>
          <w:docGrid w:type="lines" w:linePitch="312"/>
        </w:sectPr>
      </w:pPr>
      <w:r>
        <w:br w:type="page"/>
      </w:r>
    </w:p>
    <w:p w14:paraId="25F0CABF"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219EDA07" w14:textId="77777777" w:rsidR="004653BE" w:rsidRDefault="002A1FA4">
      <w:pPr>
        <w:pStyle w:val="TOC1"/>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4653BE">
          <w:rPr>
            <w:rFonts w:ascii="宋体" w:hAnsi="宋体" w:cs="宋体"/>
            <w:b/>
            <w:bCs/>
            <w:noProof/>
            <w:webHidden/>
            <w:sz w:val="28"/>
            <w:szCs w:val="28"/>
          </w:rPr>
          <w:t>1</w:t>
        </w:r>
        <w:r w:rsidR="004653BE">
          <w:rPr>
            <w:rFonts w:ascii="宋体" w:hAnsi="宋体" w:cs="宋体" w:hint="eastAsia"/>
            <w:b/>
            <w:bCs/>
            <w:noProof/>
            <w:webHidden/>
            <w:sz w:val="28"/>
            <w:szCs w:val="28"/>
          </w:rPr>
          <w:fldChar w:fldCharType="end"/>
        </w:r>
      </w:hyperlink>
    </w:p>
    <w:p w14:paraId="661F13CF"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w:t>
        </w:r>
        <w:r>
          <w:rPr>
            <w:rFonts w:ascii="宋体" w:hAnsi="宋体" w:cs="宋体" w:hint="eastAsia"/>
            <w:noProof/>
            <w:webHidden/>
            <w:sz w:val="28"/>
            <w:szCs w:val="28"/>
          </w:rPr>
          <w:fldChar w:fldCharType="end"/>
        </w:r>
      </w:hyperlink>
    </w:p>
    <w:p w14:paraId="5147E129"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w:t>
        </w:r>
        <w:r>
          <w:rPr>
            <w:rFonts w:ascii="宋体" w:hAnsi="宋体" w:cs="宋体" w:hint="eastAsia"/>
            <w:noProof/>
            <w:webHidden/>
            <w:sz w:val="28"/>
            <w:szCs w:val="28"/>
          </w:rPr>
          <w:fldChar w:fldCharType="end"/>
        </w:r>
      </w:hyperlink>
    </w:p>
    <w:p w14:paraId="4D95D07D"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w:t>
        </w:r>
        <w:r>
          <w:rPr>
            <w:rFonts w:ascii="宋体" w:hAnsi="宋体" w:cs="宋体" w:hint="eastAsia"/>
            <w:noProof/>
            <w:webHidden/>
            <w:sz w:val="28"/>
            <w:szCs w:val="28"/>
          </w:rPr>
          <w:fldChar w:fldCharType="end"/>
        </w:r>
      </w:hyperlink>
    </w:p>
    <w:p w14:paraId="076C2926" w14:textId="77777777" w:rsidR="004653BE" w:rsidRPr="0001054C" w:rsidRDefault="004653BE">
      <w:pPr>
        <w:pStyle w:val="TOC1"/>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Pr="0001054C">
          <w:rPr>
            <w:rFonts w:asciiTheme="majorEastAsia" w:eastAsiaTheme="majorEastAsia" w:hAnsiTheme="majorEastAsia" w:cs="宋体"/>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5B735332"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w:t>
        </w:r>
        <w:r>
          <w:rPr>
            <w:rFonts w:ascii="宋体" w:hAnsi="宋体" w:cs="宋体" w:hint="eastAsia"/>
            <w:noProof/>
            <w:webHidden/>
            <w:sz w:val="28"/>
            <w:szCs w:val="28"/>
          </w:rPr>
          <w:fldChar w:fldCharType="end"/>
        </w:r>
      </w:hyperlink>
    </w:p>
    <w:p w14:paraId="724B8E70"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w:t>
        </w:r>
        <w:r>
          <w:rPr>
            <w:rFonts w:ascii="宋体" w:hAnsi="宋体" w:cs="宋体" w:hint="eastAsia"/>
            <w:noProof/>
            <w:webHidden/>
          </w:rPr>
          <w:fldChar w:fldCharType="end"/>
        </w:r>
      </w:hyperlink>
    </w:p>
    <w:p w14:paraId="57A44065"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w:t>
        </w:r>
        <w:r>
          <w:rPr>
            <w:rFonts w:ascii="宋体" w:hAnsi="宋体" w:cs="宋体" w:hint="eastAsia"/>
            <w:noProof/>
            <w:webHidden/>
          </w:rPr>
          <w:fldChar w:fldCharType="end"/>
        </w:r>
      </w:hyperlink>
    </w:p>
    <w:p w14:paraId="53473722"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4</w:t>
        </w:r>
        <w:r>
          <w:rPr>
            <w:rFonts w:ascii="宋体" w:hAnsi="宋体" w:cs="宋体" w:hint="eastAsia"/>
            <w:noProof/>
            <w:webHidden/>
          </w:rPr>
          <w:fldChar w:fldCharType="end"/>
        </w:r>
      </w:hyperlink>
    </w:p>
    <w:p w14:paraId="6E1B0863"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5</w:t>
        </w:r>
        <w:r>
          <w:rPr>
            <w:rFonts w:ascii="宋体" w:hAnsi="宋体" w:cs="宋体" w:hint="eastAsia"/>
            <w:noProof/>
            <w:webHidden/>
          </w:rPr>
          <w:fldChar w:fldCharType="end"/>
        </w:r>
      </w:hyperlink>
    </w:p>
    <w:p w14:paraId="1E1DB388"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6</w:t>
        </w:r>
        <w:r>
          <w:rPr>
            <w:rFonts w:ascii="宋体" w:hAnsi="宋体" w:cs="宋体" w:hint="eastAsia"/>
            <w:noProof/>
            <w:webHidden/>
          </w:rPr>
          <w:fldChar w:fldCharType="end"/>
        </w:r>
      </w:hyperlink>
    </w:p>
    <w:p w14:paraId="747D1BBB"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2.1.6 Anomaly变体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7</w:t>
        </w:r>
        <w:r>
          <w:rPr>
            <w:rFonts w:ascii="宋体" w:hAnsi="宋体" w:cs="宋体" w:hint="eastAsia"/>
            <w:noProof/>
            <w:webHidden/>
          </w:rPr>
          <w:fldChar w:fldCharType="end"/>
        </w:r>
      </w:hyperlink>
    </w:p>
    <w:p w14:paraId="7E9DBF07"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目标Intensity场建模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8</w:t>
        </w:r>
        <w:r>
          <w:rPr>
            <w:rFonts w:ascii="宋体" w:hAnsi="宋体" w:cs="宋体" w:hint="eastAsia"/>
            <w:noProof/>
            <w:webHidden/>
            <w:sz w:val="28"/>
            <w:szCs w:val="28"/>
          </w:rPr>
          <w:fldChar w:fldCharType="end"/>
        </w:r>
      </w:hyperlink>
    </w:p>
    <w:p w14:paraId="04B6778B"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8</w:t>
        </w:r>
        <w:r>
          <w:rPr>
            <w:rFonts w:ascii="宋体" w:hAnsi="宋体" w:cs="宋体" w:hint="eastAsia"/>
            <w:noProof/>
            <w:webHidden/>
          </w:rPr>
          <w:fldChar w:fldCharType="end"/>
        </w:r>
      </w:hyperlink>
    </w:p>
    <w:p w14:paraId="6714B6AE"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9</w:t>
        </w:r>
        <w:r>
          <w:rPr>
            <w:rFonts w:ascii="宋体" w:hAnsi="宋体" w:cs="宋体" w:hint="eastAsia"/>
            <w:noProof/>
            <w:webHidden/>
          </w:rPr>
          <w:fldChar w:fldCharType="end"/>
        </w:r>
      </w:hyperlink>
    </w:p>
    <w:p w14:paraId="20B13157"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9</w:t>
        </w:r>
        <w:r>
          <w:rPr>
            <w:rFonts w:ascii="宋体" w:hAnsi="宋体" w:cs="宋体" w:hint="eastAsia"/>
            <w:noProof/>
            <w:webHidden/>
          </w:rPr>
          <w:fldChar w:fldCharType="end"/>
        </w:r>
      </w:hyperlink>
    </w:p>
    <w:p w14:paraId="48BEA14F"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10</w:t>
        </w:r>
        <w:r>
          <w:rPr>
            <w:rFonts w:ascii="宋体" w:hAnsi="宋体" w:cs="宋体" w:hint="eastAsia"/>
            <w:noProof/>
            <w:webHidden/>
          </w:rPr>
          <w:fldChar w:fldCharType="end"/>
        </w:r>
      </w:hyperlink>
    </w:p>
    <w:p w14:paraId="543F3135"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10</w:t>
        </w:r>
        <w:r>
          <w:rPr>
            <w:rFonts w:ascii="宋体" w:hAnsi="宋体" w:cs="宋体" w:hint="eastAsia"/>
            <w:noProof/>
            <w:webHidden/>
            <w:sz w:val="28"/>
            <w:szCs w:val="28"/>
          </w:rPr>
          <w:fldChar w:fldCharType="end"/>
        </w:r>
      </w:hyperlink>
    </w:p>
    <w:p w14:paraId="174FB278"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11</w:t>
        </w:r>
        <w:r>
          <w:rPr>
            <w:rFonts w:ascii="宋体" w:hAnsi="宋体" w:cs="宋体" w:hint="eastAsia"/>
            <w:noProof/>
            <w:webHidden/>
            <w:sz w:val="28"/>
            <w:szCs w:val="28"/>
          </w:rPr>
          <w:fldChar w:fldCharType="end"/>
        </w:r>
      </w:hyperlink>
    </w:p>
    <w:p w14:paraId="677E74DE" w14:textId="77777777" w:rsidR="004653BE" w:rsidRDefault="004653BE">
      <w:pPr>
        <w:pStyle w:val="TOC1"/>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13</w:t>
        </w:r>
        <w:r>
          <w:rPr>
            <w:rFonts w:ascii="宋体" w:hAnsi="宋体" w:cs="宋体" w:hint="eastAsia"/>
            <w:b/>
            <w:bCs/>
            <w:noProof/>
            <w:webHidden/>
            <w:sz w:val="28"/>
            <w:szCs w:val="28"/>
          </w:rPr>
          <w:fldChar w:fldCharType="end"/>
        </w:r>
      </w:hyperlink>
    </w:p>
    <w:p w14:paraId="7956493A"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13</w:t>
        </w:r>
        <w:r>
          <w:rPr>
            <w:rFonts w:ascii="宋体" w:hAnsi="宋体" w:cs="宋体" w:hint="eastAsia"/>
            <w:noProof/>
            <w:webHidden/>
            <w:sz w:val="28"/>
            <w:szCs w:val="28"/>
          </w:rPr>
          <w:fldChar w:fldCharType="end"/>
        </w:r>
      </w:hyperlink>
    </w:p>
    <w:p w14:paraId="7E443B70"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13</w:t>
        </w:r>
        <w:r>
          <w:rPr>
            <w:rFonts w:ascii="宋体" w:hAnsi="宋体" w:cs="宋体" w:hint="eastAsia"/>
            <w:noProof/>
            <w:webHidden/>
          </w:rPr>
          <w:fldChar w:fldCharType="end"/>
        </w:r>
      </w:hyperlink>
    </w:p>
    <w:p w14:paraId="1AA9442E"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3.1.2 EPP与IPP的区别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13</w:t>
        </w:r>
        <w:r>
          <w:rPr>
            <w:rFonts w:ascii="宋体" w:hAnsi="宋体" w:cs="宋体" w:hint="eastAsia"/>
            <w:noProof/>
            <w:webHidden/>
          </w:rPr>
          <w:fldChar w:fldCharType="end"/>
        </w:r>
      </w:hyperlink>
    </w:p>
    <w:p w14:paraId="6AA9625D"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13</w:t>
        </w:r>
        <w:r>
          <w:rPr>
            <w:rFonts w:ascii="宋体" w:hAnsi="宋体" w:cs="宋体" w:hint="eastAsia"/>
            <w:noProof/>
            <w:webHidden/>
          </w:rPr>
          <w:fldChar w:fldCharType="end"/>
        </w:r>
      </w:hyperlink>
    </w:p>
    <w:p w14:paraId="7F2F78D3"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14</w:t>
        </w:r>
        <w:r>
          <w:rPr>
            <w:rFonts w:ascii="宋体" w:hAnsi="宋体" w:cs="宋体" w:hint="eastAsia"/>
            <w:noProof/>
            <w:webHidden/>
          </w:rPr>
          <w:fldChar w:fldCharType="end"/>
        </w:r>
      </w:hyperlink>
    </w:p>
    <w:p w14:paraId="5B3B3E32"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14</w:t>
        </w:r>
        <w:r>
          <w:rPr>
            <w:rFonts w:ascii="宋体" w:hAnsi="宋体" w:cs="宋体" w:hint="eastAsia"/>
            <w:noProof/>
            <w:webHidden/>
          </w:rPr>
          <w:fldChar w:fldCharType="end"/>
        </w:r>
      </w:hyperlink>
    </w:p>
    <w:p w14:paraId="0ACDF4A3"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15</w:t>
        </w:r>
        <w:r>
          <w:rPr>
            <w:rFonts w:ascii="宋体" w:hAnsi="宋体" w:cs="宋体" w:hint="eastAsia"/>
            <w:noProof/>
            <w:webHidden/>
            <w:sz w:val="28"/>
            <w:szCs w:val="28"/>
          </w:rPr>
          <w:fldChar w:fldCharType="end"/>
        </w:r>
      </w:hyperlink>
    </w:p>
    <w:p w14:paraId="1A2EB6FB"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0D2E83A5"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3.2.2 USV状态与传感器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4C7CF6DB"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711705F3"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15</w:t>
        </w:r>
        <w:r>
          <w:rPr>
            <w:rFonts w:ascii="宋体" w:hAnsi="宋体" w:cs="宋体" w:hint="eastAsia"/>
            <w:noProof/>
            <w:webHidden/>
            <w:sz w:val="28"/>
            <w:szCs w:val="28"/>
          </w:rPr>
          <w:fldChar w:fldCharType="end"/>
        </w:r>
      </w:hyperlink>
    </w:p>
    <w:p w14:paraId="1B4C25AE"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534E34FD"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16</w:t>
        </w:r>
        <w:r>
          <w:rPr>
            <w:rFonts w:ascii="宋体" w:hAnsi="宋体" w:cs="宋体" w:hint="eastAsia"/>
            <w:noProof/>
            <w:webHidden/>
          </w:rPr>
          <w:fldChar w:fldCharType="end"/>
        </w:r>
      </w:hyperlink>
    </w:p>
    <w:p w14:paraId="7A53B143" w14:textId="66038E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3.3.3 Anchor代表点选取</w:t>
        </w:r>
        <w:r>
          <w:rPr>
            <w:rFonts w:ascii="宋体" w:hAnsi="宋体" w:cs="宋体" w:hint="eastAsia"/>
            <w:noProof/>
            <w:webHidden/>
          </w:rPr>
          <w:tab/>
        </w:r>
        <w:r w:rsidR="00984392">
          <w:rPr>
            <w:rFonts w:ascii="宋体" w:hAnsi="宋体" w:cs="宋体" w:hint="eastAsia"/>
            <w:noProof/>
            <w:webHidden/>
          </w:rPr>
          <w:t>16</w:t>
        </w:r>
      </w:hyperlink>
    </w:p>
    <w:p w14:paraId="77C451FF"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17</w:t>
        </w:r>
        <w:r>
          <w:rPr>
            <w:rFonts w:ascii="宋体" w:hAnsi="宋体" w:cs="宋体" w:hint="eastAsia"/>
            <w:noProof/>
            <w:webHidden/>
            <w:sz w:val="28"/>
            <w:szCs w:val="28"/>
          </w:rPr>
          <w:fldChar w:fldCharType="end"/>
        </w:r>
      </w:hyperlink>
    </w:p>
    <w:p w14:paraId="418A8AD0"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3.4.1 Viewpoint定义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17</w:t>
        </w:r>
        <w:r>
          <w:rPr>
            <w:rFonts w:ascii="宋体" w:hAnsi="宋体" w:cs="宋体" w:hint="eastAsia"/>
            <w:noProof/>
            <w:webHidden/>
          </w:rPr>
          <w:fldChar w:fldCharType="end"/>
        </w:r>
      </w:hyperlink>
    </w:p>
    <w:p w14:paraId="7AFC2C0B"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17</w:t>
        </w:r>
        <w:r>
          <w:rPr>
            <w:rFonts w:ascii="宋体" w:hAnsi="宋体" w:cs="宋体" w:hint="eastAsia"/>
            <w:noProof/>
            <w:webHidden/>
          </w:rPr>
          <w:fldChar w:fldCharType="end"/>
        </w:r>
      </w:hyperlink>
    </w:p>
    <w:p w14:paraId="3732A413"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18</w:t>
        </w:r>
        <w:r>
          <w:rPr>
            <w:rFonts w:ascii="宋体" w:hAnsi="宋体" w:cs="宋体" w:hint="eastAsia"/>
            <w:noProof/>
            <w:webHidden/>
          </w:rPr>
          <w:fldChar w:fldCharType="end"/>
        </w:r>
      </w:hyperlink>
    </w:p>
    <w:p w14:paraId="2CCD2CF8"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19</w:t>
        </w:r>
        <w:r>
          <w:rPr>
            <w:rFonts w:ascii="宋体" w:hAnsi="宋体" w:cs="宋体" w:hint="eastAsia"/>
            <w:noProof/>
            <w:webHidden/>
            <w:sz w:val="28"/>
            <w:szCs w:val="28"/>
          </w:rPr>
          <w:fldChar w:fldCharType="end"/>
        </w:r>
      </w:hyperlink>
    </w:p>
    <w:p w14:paraId="5642E52F"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19</w:t>
        </w:r>
        <w:r>
          <w:rPr>
            <w:rFonts w:ascii="宋体" w:hAnsi="宋体" w:cs="宋体" w:hint="eastAsia"/>
            <w:noProof/>
            <w:webHidden/>
          </w:rPr>
          <w:fldChar w:fldCharType="end"/>
        </w:r>
      </w:hyperlink>
    </w:p>
    <w:p w14:paraId="5F5F13AA"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栅格地图下的A*路径生成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19</w:t>
        </w:r>
        <w:r>
          <w:rPr>
            <w:rFonts w:ascii="宋体" w:hAnsi="宋体" w:cs="宋体" w:hint="eastAsia"/>
            <w:noProof/>
            <w:webHidden/>
          </w:rPr>
          <w:fldChar w:fldCharType="end"/>
        </w:r>
      </w:hyperlink>
    </w:p>
    <w:p w14:paraId="5D82478F"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障碍安全膨胀后的A*安全路径生成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21</w:t>
        </w:r>
        <w:r>
          <w:rPr>
            <w:rFonts w:ascii="宋体" w:hAnsi="宋体" w:cs="宋体" w:hint="eastAsia"/>
            <w:noProof/>
            <w:webHidden/>
          </w:rPr>
          <w:fldChar w:fldCharType="end"/>
        </w:r>
      </w:hyperlink>
    </w:p>
    <w:p w14:paraId="6A001AE1"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22</w:t>
        </w:r>
        <w:r>
          <w:rPr>
            <w:rFonts w:ascii="宋体" w:hAnsi="宋体" w:cs="宋体" w:hint="eastAsia"/>
            <w:noProof/>
            <w:webHidden/>
          </w:rPr>
          <w:fldChar w:fldCharType="end"/>
        </w:r>
      </w:hyperlink>
    </w:p>
    <w:p w14:paraId="21141317"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22</w:t>
        </w:r>
        <w:r>
          <w:rPr>
            <w:rFonts w:ascii="宋体" w:hAnsi="宋体" w:cs="宋体" w:hint="eastAsia"/>
            <w:noProof/>
            <w:webHidden/>
            <w:sz w:val="28"/>
            <w:szCs w:val="28"/>
          </w:rPr>
          <w:fldChar w:fldCharType="end"/>
        </w:r>
      </w:hyperlink>
    </w:p>
    <w:p w14:paraId="1A2D1BAB"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22</w:t>
        </w:r>
        <w:r>
          <w:rPr>
            <w:rFonts w:ascii="宋体" w:hAnsi="宋体" w:cs="宋体" w:hint="eastAsia"/>
            <w:noProof/>
            <w:webHidden/>
          </w:rPr>
          <w:fldChar w:fldCharType="end"/>
        </w:r>
      </w:hyperlink>
    </w:p>
    <w:p w14:paraId="4F8B3F72"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22</w:t>
        </w:r>
        <w:r>
          <w:rPr>
            <w:rFonts w:ascii="宋体" w:hAnsi="宋体" w:cs="宋体" w:hint="eastAsia"/>
            <w:noProof/>
            <w:webHidden/>
          </w:rPr>
          <w:fldChar w:fldCharType="end"/>
        </w:r>
      </w:hyperlink>
    </w:p>
    <w:p w14:paraId="2C0DC777"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23</w:t>
        </w:r>
        <w:r>
          <w:rPr>
            <w:rFonts w:ascii="宋体" w:hAnsi="宋体" w:cs="宋体" w:hint="eastAsia"/>
            <w:noProof/>
            <w:webHidden/>
          </w:rPr>
          <w:fldChar w:fldCharType="end"/>
        </w:r>
      </w:hyperlink>
    </w:p>
    <w:p w14:paraId="27A9EBE9"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23</w:t>
        </w:r>
        <w:r>
          <w:rPr>
            <w:rFonts w:ascii="宋体" w:hAnsi="宋体" w:cs="宋体" w:hint="eastAsia"/>
            <w:noProof/>
            <w:webHidden/>
          </w:rPr>
          <w:fldChar w:fldCharType="end"/>
        </w:r>
      </w:hyperlink>
    </w:p>
    <w:p w14:paraId="3CCC0EA7"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23</w:t>
        </w:r>
        <w:r>
          <w:rPr>
            <w:rFonts w:ascii="宋体" w:hAnsi="宋体" w:cs="宋体" w:hint="eastAsia"/>
            <w:noProof/>
            <w:webHidden/>
            <w:sz w:val="28"/>
            <w:szCs w:val="28"/>
          </w:rPr>
          <w:fldChar w:fldCharType="end"/>
        </w:r>
      </w:hyperlink>
    </w:p>
    <w:p w14:paraId="7B5B01AB" w14:textId="77777777" w:rsidR="004653BE" w:rsidRDefault="004653BE">
      <w:pPr>
        <w:pStyle w:val="TOC1"/>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25</w:t>
        </w:r>
        <w:r>
          <w:rPr>
            <w:rFonts w:ascii="宋体" w:hAnsi="宋体" w:cs="宋体" w:hint="eastAsia"/>
            <w:b/>
            <w:bCs/>
            <w:noProof/>
            <w:webHidden/>
            <w:sz w:val="28"/>
            <w:szCs w:val="28"/>
          </w:rPr>
          <w:fldChar w:fldCharType="end"/>
        </w:r>
      </w:hyperlink>
    </w:p>
    <w:p w14:paraId="6D5BF7A0"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25</w:t>
        </w:r>
        <w:r>
          <w:rPr>
            <w:rFonts w:ascii="宋体" w:hAnsi="宋体" w:cs="宋体" w:hint="eastAsia"/>
            <w:noProof/>
            <w:webHidden/>
            <w:sz w:val="28"/>
            <w:szCs w:val="28"/>
          </w:rPr>
          <w:fldChar w:fldCharType="end"/>
        </w:r>
      </w:hyperlink>
    </w:p>
    <w:p w14:paraId="7C37B4B9"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25</w:t>
        </w:r>
        <w:r>
          <w:rPr>
            <w:rFonts w:ascii="宋体" w:hAnsi="宋体" w:cs="宋体" w:hint="eastAsia"/>
            <w:noProof/>
            <w:webHidden/>
          </w:rPr>
          <w:fldChar w:fldCharType="end"/>
        </w:r>
      </w:hyperlink>
    </w:p>
    <w:p w14:paraId="001D2A4D"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25</w:t>
        </w:r>
        <w:r>
          <w:rPr>
            <w:rFonts w:ascii="宋体" w:hAnsi="宋体" w:cs="宋体" w:hint="eastAsia"/>
            <w:noProof/>
            <w:webHidden/>
          </w:rPr>
          <w:fldChar w:fldCharType="end"/>
        </w:r>
      </w:hyperlink>
    </w:p>
    <w:p w14:paraId="79EC80A5"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25</w:t>
        </w:r>
        <w:r>
          <w:rPr>
            <w:rFonts w:ascii="宋体" w:hAnsi="宋体" w:cs="宋体" w:hint="eastAsia"/>
            <w:noProof/>
            <w:webHidden/>
          </w:rPr>
          <w:fldChar w:fldCharType="end"/>
        </w:r>
      </w:hyperlink>
    </w:p>
    <w:p w14:paraId="01102E63"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26</w:t>
        </w:r>
        <w:r>
          <w:rPr>
            <w:rFonts w:ascii="宋体" w:hAnsi="宋体" w:cs="宋体" w:hint="eastAsia"/>
            <w:noProof/>
            <w:webHidden/>
            <w:sz w:val="28"/>
            <w:szCs w:val="28"/>
          </w:rPr>
          <w:fldChar w:fldCharType="end"/>
        </w:r>
      </w:hyperlink>
    </w:p>
    <w:p w14:paraId="64D031CD"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26</w:t>
        </w:r>
        <w:r>
          <w:rPr>
            <w:rFonts w:ascii="宋体" w:hAnsi="宋体" w:cs="宋体" w:hint="eastAsia"/>
            <w:noProof/>
            <w:webHidden/>
          </w:rPr>
          <w:fldChar w:fldCharType="end"/>
        </w:r>
      </w:hyperlink>
    </w:p>
    <w:p w14:paraId="22137B43"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26</w:t>
        </w:r>
        <w:r>
          <w:rPr>
            <w:rFonts w:ascii="宋体" w:hAnsi="宋体" w:cs="宋体" w:hint="eastAsia"/>
            <w:noProof/>
            <w:webHidden/>
          </w:rPr>
          <w:fldChar w:fldCharType="end"/>
        </w:r>
      </w:hyperlink>
    </w:p>
    <w:p w14:paraId="606C8CF5"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27</w:t>
        </w:r>
        <w:r>
          <w:rPr>
            <w:rFonts w:ascii="宋体" w:hAnsi="宋体" w:cs="宋体" w:hint="eastAsia"/>
            <w:noProof/>
            <w:webHidden/>
            <w:sz w:val="28"/>
            <w:szCs w:val="28"/>
          </w:rPr>
          <w:fldChar w:fldCharType="end"/>
        </w:r>
      </w:hyperlink>
    </w:p>
    <w:p w14:paraId="3F68881E"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27</w:t>
        </w:r>
        <w:r>
          <w:rPr>
            <w:rFonts w:ascii="宋体" w:hAnsi="宋体" w:cs="宋体" w:hint="eastAsia"/>
            <w:noProof/>
            <w:webHidden/>
          </w:rPr>
          <w:fldChar w:fldCharType="end"/>
        </w:r>
      </w:hyperlink>
    </w:p>
    <w:p w14:paraId="283ABD11"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27</w:t>
        </w:r>
        <w:r>
          <w:rPr>
            <w:rFonts w:ascii="宋体" w:hAnsi="宋体" w:cs="宋体" w:hint="eastAsia"/>
            <w:noProof/>
            <w:webHidden/>
          </w:rPr>
          <w:fldChar w:fldCharType="end"/>
        </w:r>
      </w:hyperlink>
    </w:p>
    <w:p w14:paraId="70740AAB"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28</w:t>
        </w:r>
        <w:r>
          <w:rPr>
            <w:rFonts w:ascii="宋体" w:hAnsi="宋体" w:cs="宋体" w:hint="eastAsia"/>
            <w:noProof/>
            <w:webHidden/>
          </w:rPr>
          <w:fldChar w:fldCharType="end"/>
        </w:r>
      </w:hyperlink>
    </w:p>
    <w:p w14:paraId="2ECA25A1"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28</w:t>
        </w:r>
        <w:r>
          <w:rPr>
            <w:rFonts w:ascii="宋体" w:hAnsi="宋体" w:cs="宋体" w:hint="eastAsia"/>
            <w:noProof/>
            <w:webHidden/>
            <w:sz w:val="28"/>
            <w:szCs w:val="28"/>
          </w:rPr>
          <w:fldChar w:fldCharType="end"/>
        </w:r>
      </w:hyperlink>
    </w:p>
    <w:p w14:paraId="1C124D5C"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28</w:t>
        </w:r>
        <w:r>
          <w:rPr>
            <w:rFonts w:ascii="宋体" w:hAnsi="宋体" w:cs="宋体" w:hint="eastAsia"/>
            <w:noProof/>
            <w:webHidden/>
          </w:rPr>
          <w:fldChar w:fldCharType="end"/>
        </w:r>
      </w:hyperlink>
    </w:p>
    <w:p w14:paraId="052E7AEC"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4.4.2 residual_map与重叠区域定义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29</w:t>
        </w:r>
        <w:r>
          <w:rPr>
            <w:rFonts w:ascii="宋体" w:hAnsi="宋体" w:cs="宋体" w:hint="eastAsia"/>
            <w:noProof/>
            <w:webHidden/>
          </w:rPr>
          <w:fldChar w:fldCharType="end"/>
        </w:r>
      </w:hyperlink>
    </w:p>
    <w:p w14:paraId="632E618F"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30</w:t>
        </w:r>
        <w:r>
          <w:rPr>
            <w:rFonts w:ascii="宋体" w:hAnsi="宋体" w:cs="宋体" w:hint="eastAsia"/>
            <w:noProof/>
            <w:webHidden/>
            <w:sz w:val="28"/>
            <w:szCs w:val="28"/>
          </w:rPr>
          <w:fldChar w:fldCharType="end"/>
        </w:r>
      </w:hyperlink>
    </w:p>
    <w:p w14:paraId="0561A323"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30</w:t>
        </w:r>
        <w:r>
          <w:rPr>
            <w:rFonts w:ascii="宋体" w:hAnsi="宋体" w:cs="宋体" w:hint="eastAsia"/>
            <w:noProof/>
            <w:webHidden/>
            <w:sz w:val="28"/>
            <w:szCs w:val="28"/>
          </w:rPr>
          <w:fldChar w:fldCharType="end"/>
        </w:r>
      </w:hyperlink>
    </w:p>
    <w:p w14:paraId="0DBC36AE"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30</w:t>
        </w:r>
        <w:r>
          <w:rPr>
            <w:rFonts w:ascii="宋体" w:hAnsi="宋体" w:cs="宋体" w:hint="eastAsia"/>
            <w:noProof/>
            <w:webHidden/>
          </w:rPr>
          <w:fldChar w:fldCharType="end"/>
        </w:r>
      </w:hyperlink>
    </w:p>
    <w:p w14:paraId="088A7733"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30</w:t>
        </w:r>
        <w:r>
          <w:rPr>
            <w:rFonts w:ascii="宋体" w:hAnsi="宋体" w:cs="宋体" w:hint="eastAsia"/>
            <w:noProof/>
            <w:webHidden/>
          </w:rPr>
          <w:fldChar w:fldCharType="end"/>
        </w:r>
      </w:hyperlink>
    </w:p>
    <w:p w14:paraId="430B85AA" w14:textId="0FE3959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sidR="0002331D">
          <w:rPr>
            <w:rFonts w:ascii="宋体" w:hAnsi="宋体" w:cs="宋体" w:hint="eastAsia"/>
            <w:noProof/>
            <w:webHidden/>
          </w:rPr>
          <w:t>30</w:t>
        </w:r>
      </w:hyperlink>
    </w:p>
    <w:p w14:paraId="2C13B60F"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31</w:t>
        </w:r>
        <w:r>
          <w:rPr>
            <w:rFonts w:ascii="宋体" w:hAnsi="宋体" w:cs="宋体" w:hint="eastAsia"/>
            <w:noProof/>
            <w:webHidden/>
          </w:rPr>
          <w:fldChar w:fldCharType="end"/>
        </w:r>
      </w:hyperlink>
    </w:p>
    <w:p w14:paraId="0B3C1520" w14:textId="77777777" w:rsidR="004653BE" w:rsidRDefault="004653BE">
      <w:pPr>
        <w:pStyle w:val="TOC1"/>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32</w:t>
        </w:r>
        <w:r>
          <w:rPr>
            <w:rFonts w:ascii="宋体" w:hAnsi="宋体" w:cs="宋体" w:hint="eastAsia"/>
            <w:b/>
            <w:bCs/>
            <w:noProof/>
            <w:webHidden/>
            <w:sz w:val="28"/>
            <w:szCs w:val="28"/>
          </w:rPr>
          <w:fldChar w:fldCharType="end"/>
        </w:r>
      </w:hyperlink>
    </w:p>
    <w:p w14:paraId="1B031E88"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32</w:t>
        </w:r>
        <w:r>
          <w:rPr>
            <w:rFonts w:ascii="宋体" w:hAnsi="宋体" w:cs="宋体" w:hint="eastAsia"/>
            <w:noProof/>
            <w:webHidden/>
            <w:sz w:val="28"/>
            <w:szCs w:val="28"/>
          </w:rPr>
          <w:fldChar w:fldCharType="end"/>
        </w:r>
      </w:hyperlink>
    </w:p>
    <w:p w14:paraId="61B6F9D5"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32</w:t>
        </w:r>
        <w:r>
          <w:rPr>
            <w:rFonts w:ascii="宋体" w:hAnsi="宋体" w:cs="宋体" w:hint="eastAsia"/>
            <w:noProof/>
            <w:webHidden/>
          </w:rPr>
          <w:fldChar w:fldCharType="end"/>
        </w:r>
      </w:hyperlink>
    </w:p>
    <w:p w14:paraId="439B4396"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32</w:t>
        </w:r>
        <w:r>
          <w:rPr>
            <w:rFonts w:ascii="宋体" w:hAnsi="宋体" w:cs="宋体" w:hint="eastAsia"/>
            <w:noProof/>
            <w:webHidden/>
          </w:rPr>
          <w:fldChar w:fldCharType="end"/>
        </w:r>
      </w:hyperlink>
    </w:p>
    <w:p w14:paraId="367C97DA"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33</w:t>
        </w:r>
        <w:r>
          <w:rPr>
            <w:rFonts w:ascii="宋体" w:hAnsi="宋体" w:cs="宋体" w:hint="eastAsia"/>
            <w:noProof/>
            <w:webHidden/>
          </w:rPr>
          <w:fldChar w:fldCharType="end"/>
        </w:r>
      </w:hyperlink>
    </w:p>
    <w:p w14:paraId="64DA4F2C"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33</w:t>
        </w:r>
        <w:r>
          <w:rPr>
            <w:rFonts w:ascii="宋体" w:hAnsi="宋体" w:cs="宋体" w:hint="eastAsia"/>
            <w:noProof/>
            <w:webHidden/>
            <w:sz w:val="28"/>
            <w:szCs w:val="28"/>
          </w:rPr>
          <w:fldChar w:fldCharType="end"/>
        </w:r>
      </w:hyperlink>
    </w:p>
    <w:p w14:paraId="261C480B"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33</w:t>
        </w:r>
        <w:r>
          <w:rPr>
            <w:rFonts w:ascii="宋体" w:hAnsi="宋体" w:cs="宋体" w:hint="eastAsia"/>
            <w:noProof/>
            <w:webHidden/>
          </w:rPr>
          <w:fldChar w:fldCharType="end"/>
        </w:r>
      </w:hyperlink>
    </w:p>
    <w:p w14:paraId="2604878B"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34</w:t>
        </w:r>
        <w:r>
          <w:rPr>
            <w:rFonts w:ascii="宋体" w:hAnsi="宋体" w:cs="宋体" w:hint="eastAsia"/>
            <w:noProof/>
            <w:webHidden/>
          </w:rPr>
          <w:fldChar w:fldCharType="end"/>
        </w:r>
      </w:hyperlink>
    </w:p>
    <w:p w14:paraId="16D0A628"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34</w:t>
        </w:r>
        <w:r>
          <w:rPr>
            <w:rFonts w:ascii="宋体" w:hAnsi="宋体" w:cs="宋体" w:hint="eastAsia"/>
            <w:noProof/>
            <w:webHidden/>
          </w:rPr>
          <w:fldChar w:fldCharType="end"/>
        </w:r>
      </w:hyperlink>
    </w:p>
    <w:p w14:paraId="5D830B05"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34</w:t>
        </w:r>
        <w:r>
          <w:rPr>
            <w:rFonts w:ascii="宋体" w:hAnsi="宋体" w:cs="宋体" w:hint="eastAsia"/>
            <w:noProof/>
            <w:webHidden/>
          </w:rPr>
          <w:fldChar w:fldCharType="end"/>
        </w:r>
      </w:hyperlink>
    </w:p>
    <w:p w14:paraId="074AAB64"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35</w:t>
        </w:r>
        <w:r>
          <w:rPr>
            <w:rFonts w:ascii="宋体" w:hAnsi="宋体" w:cs="宋体" w:hint="eastAsia"/>
            <w:noProof/>
            <w:webHidden/>
            <w:sz w:val="28"/>
            <w:szCs w:val="28"/>
          </w:rPr>
          <w:fldChar w:fldCharType="end"/>
        </w:r>
      </w:hyperlink>
    </w:p>
    <w:p w14:paraId="569DD65F"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35</w:t>
        </w:r>
        <w:r>
          <w:rPr>
            <w:rFonts w:ascii="宋体" w:hAnsi="宋体" w:cs="宋体" w:hint="eastAsia"/>
            <w:noProof/>
            <w:webHidden/>
          </w:rPr>
          <w:fldChar w:fldCharType="end"/>
        </w:r>
      </w:hyperlink>
    </w:p>
    <w:p w14:paraId="0035D973"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36</w:t>
        </w:r>
        <w:r>
          <w:rPr>
            <w:rFonts w:ascii="宋体" w:hAnsi="宋体" w:cs="宋体" w:hint="eastAsia"/>
            <w:noProof/>
            <w:webHidden/>
          </w:rPr>
          <w:fldChar w:fldCharType="end"/>
        </w:r>
      </w:hyperlink>
    </w:p>
    <w:p w14:paraId="2CE3C993"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36</w:t>
        </w:r>
        <w:r>
          <w:rPr>
            <w:rFonts w:ascii="宋体" w:hAnsi="宋体" w:cs="宋体" w:hint="eastAsia"/>
            <w:noProof/>
            <w:webHidden/>
          </w:rPr>
          <w:fldChar w:fldCharType="end"/>
        </w:r>
      </w:hyperlink>
    </w:p>
    <w:p w14:paraId="39B8DA1B"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37</w:t>
        </w:r>
        <w:r>
          <w:rPr>
            <w:rFonts w:ascii="宋体" w:hAnsi="宋体" w:cs="宋体" w:hint="eastAsia"/>
            <w:noProof/>
            <w:webHidden/>
          </w:rPr>
          <w:fldChar w:fldCharType="end"/>
        </w:r>
      </w:hyperlink>
    </w:p>
    <w:p w14:paraId="03940D89"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37</w:t>
        </w:r>
        <w:r>
          <w:rPr>
            <w:rFonts w:ascii="宋体" w:hAnsi="宋体" w:cs="宋体" w:hint="eastAsia"/>
            <w:noProof/>
            <w:webHidden/>
          </w:rPr>
          <w:fldChar w:fldCharType="end"/>
        </w:r>
      </w:hyperlink>
    </w:p>
    <w:p w14:paraId="61D7FE6F"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5.4 anomaly-aware消融实验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38</w:t>
        </w:r>
        <w:r>
          <w:rPr>
            <w:rFonts w:ascii="宋体" w:hAnsi="宋体" w:cs="宋体" w:hint="eastAsia"/>
            <w:noProof/>
            <w:webHidden/>
            <w:sz w:val="28"/>
            <w:szCs w:val="28"/>
          </w:rPr>
          <w:fldChar w:fldCharType="end"/>
        </w:r>
      </w:hyperlink>
    </w:p>
    <w:p w14:paraId="3648D4F9"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38</w:t>
        </w:r>
        <w:r>
          <w:rPr>
            <w:rFonts w:ascii="宋体" w:hAnsi="宋体" w:cs="宋体" w:hint="eastAsia"/>
            <w:noProof/>
            <w:webHidden/>
          </w:rPr>
          <w:fldChar w:fldCharType="end"/>
        </w:r>
      </w:hyperlink>
    </w:p>
    <w:p w14:paraId="231F1679"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 USV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38</w:t>
        </w:r>
        <w:r>
          <w:rPr>
            <w:rFonts w:ascii="宋体" w:hAnsi="宋体" w:cs="宋体" w:hint="eastAsia"/>
            <w:noProof/>
            <w:webHidden/>
          </w:rPr>
          <w:fldChar w:fldCharType="end"/>
        </w:r>
      </w:hyperlink>
    </w:p>
    <w:p w14:paraId="7AADD467"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5.4.4 双 USV coordinated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39</w:t>
        </w:r>
        <w:r>
          <w:rPr>
            <w:rFonts w:ascii="宋体" w:hAnsi="宋体" w:cs="宋体" w:hint="eastAsia"/>
            <w:noProof/>
            <w:webHidden/>
          </w:rPr>
          <w:fldChar w:fldCharType="end"/>
        </w:r>
      </w:hyperlink>
    </w:p>
    <w:p w14:paraId="79BA7950"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5.4.5 地图结构对 anomaly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39</w:t>
        </w:r>
        <w:r>
          <w:rPr>
            <w:rFonts w:ascii="宋体" w:hAnsi="宋体" w:cs="宋体" w:hint="eastAsia"/>
            <w:noProof/>
            <w:webHidden/>
          </w:rPr>
          <w:fldChar w:fldCharType="end"/>
        </w:r>
      </w:hyperlink>
    </w:p>
    <w:p w14:paraId="01CCE2AF" w14:textId="7777777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4" w:history="1">
        <w:r w:rsidRPr="00AF0082">
          <w:rPr>
            <w:rStyle w:val="af2"/>
            <w:rFonts w:ascii="宋体" w:hAnsi="宋体" w:cs="宋体"/>
            <w:noProof/>
          </w:rPr>
          <w:t>5.4.6 机制解释与边界讨论</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40</w:t>
        </w:r>
        <w:r>
          <w:rPr>
            <w:rFonts w:ascii="宋体" w:hAnsi="宋体" w:cs="宋体" w:hint="eastAsia"/>
            <w:noProof/>
            <w:webHidden/>
          </w:rPr>
          <w:fldChar w:fldCharType="end"/>
        </w:r>
      </w:hyperlink>
    </w:p>
    <w:p w14:paraId="2C21075A" w14:textId="77777777" w:rsidR="004653BE" w:rsidRDefault="004653BE">
      <w:pPr>
        <w:pStyle w:val="TOC1"/>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41</w:t>
        </w:r>
        <w:r>
          <w:rPr>
            <w:rFonts w:ascii="宋体" w:hAnsi="宋体" w:cs="宋体" w:hint="eastAsia"/>
            <w:b/>
            <w:bCs/>
            <w:noProof/>
            <w:webHidden/>
            <w:sz w:val="28"/>
            <w:szCs w:val="28"/>
          </w:rPr>
          <w:fldChar w:fldCharType="end"/>
        </w:r>
      </w:hyperlink>
    </w:p>
    <w:p w14:paraId="0A23CEE2"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41</w:t>
        </w:r>
        <w:r>
          <w:rPr>
            <w:rFonts w:ascii="宋体" w:hAnsi="宋体" w:cs="宋体" w:hint="eastAsia"/>
            <w:noProof/>
            <w:webHidden/>
            <w:sz w:val="28"/>
            <w:szCs w:val="28"/>
          </w:rPr>
          <w:fldChar w:fldCharType="end"/>
        </w:r>
      </w:hyperlink>
    </w:p>
    <w:p w14:paraId="1AC46DA6" w14:textId="7777777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41</w:t>
        </w:r>
        <w:r>
          <w:rPr>
            <w:rFonts w:ascii="宋体" w:hAnsi="宋体" w:cs="宋体" w:hint="eastAsia"/>
            <w:noProof/>
            <w:webHidden/>
            <w:sz w:val="28"/>
            <w:szCs w:val="28"/>
          </w:rPr>
          <w:fldChar w:fldCharType="end"/>
        </w:r>
      </w:hyperlink>
    </w:p>
    <w:p w14:paraId="7CAF3FF5" w14:textId="77777777" w:rsidR="004526B2" w:rsidRDefault="002A1FA4">
      <w:pPr>
        <w:ind w:firstLine="480"/>
      </w:pPr>
      <w:r>
        <w:fldChar w:fldCharType="end"/>
      </w:r>
    </w:p>
    <w:p w14:paraId="6A35A538" w14:textId="77777777" w:rsidR="008F76E3" w:rsidRPr="00104FF9" w:rsidRDefault="004526B2">
      <w:pPr>
        <w:widowControl/>
        <w:spacing w:line="240" w:lineRule="auto"/>
        <w:ind w:firstLine="480"/>
        <w:jc w:val="left"/>
      </w:pPr>
      <w:r>
        <w:br w:type="page"/>
      </w:r>
    </w:p>
    <w:p w14:paraId="27104211" w14:textId="77777777" w:rsidR="00C55679" w:rsidRPr="00104FF9" w:rsidRDefault="002A1FA4">
      <w:pPr>
        <w:ind w:firstLine="643"/>
        <w:jc w:val="center"/>
        <w:rPr>
          <w:rFonts w:ascii="黑体" w:eastAsia="黑体" w:hAnsi="黑体" w:hint="eastAsia"/>
        </w:rPr>
      </w:pPr>
      <w:r w:rsidRPr="00104FF9">
        <w:rPr>
          <w:rFonts w:ascii="黑体" w:eastAsia="黑体" w:hAnsi="黑体"/>
          <w:b/>
          <w:sz w:val="32"/>
        </w:rPr>
        <w:lastRenderedPageBreak/>
        <w:t>图目录</w:t>
      </w:r>
    </w:p>
    <w:p w14:paraId="35C34F28" w14:textId="77777777" w:rsidR="00AD4F5C" w:rsidRPr="007C48BB" w:rsidRDefault="002A1FA4">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2-1 </w:t>
      </w:r>
      <w:r w:rsidRPr="007C48BB">
        <w:rPr>
          <w:sz w:val="28"/>
          <w:szCs w:val="28"/>
        </w:rPr>
        <w:t>已知静态地图下多源</w:t>
      </w:r>
      <w:proofErr w:type="gramStart"/>
      <w:r w:rsidRPr="007C48BB">
        <w:rPr>
          <w:sz w:val="28"/>
          <w:szCs w:val="28"/>
        </w:rPr>
        <w:t>搜索场</w:t>
      </w:r>
      <w:proofErr w:type="gramEnd"/>
      <w:r w:rsidRPr="007C48BB">
        <w:rPr>
          <w:sz w:val="28"/>
          <w:szCs w:val="28"/>
        </w:rPr>
        <w:t>可视化</w:t>
      </w:r>
      <w:r w:rsidRPr="007C48BB">
        <w:rPr>
          <w:sz w:val="28"/>
          <w:szCs w:val="28"/>
        </w:rPr>
        <w:tab/>
        <w:t>12</w:t>
      </w:r>
    </w:p>
    <w:p w14:paraId="20C0883A" w14:textId="5D703DC6"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3-1</w:t>
      </w:r>
      <w:r w:rsidR="009A1878" w:rsidRPr="007C48BB">
        <w:rPr>
          <w:sz w:val="28"/>
          <w:szCs w:val="28"/>
        </w:rPr>
        <w:t>Anchor</w:t>
      </w:r>
      <w:r w:rsidR="009A1878" w:rsidRPr="007C48BB">
        <w:rPr>
          <w:sz w:val="28"/>
          <w:szCs w:val="28"/>
        </w:rPr>
        <w:t>与</w:t>
      </w:r>
      <w:r w:rsidR="009A1878" w:rsidRPr="007C48BB">
        <w:rPr>
          <w:sz w:val="28"/>
          <w:szCs w:val="28"/>
        </w:rPr>
        <w:t>Viewpoint</w:t>
      </w:r>
      <w:r w:rsidR="009A1878" w:rsidRPr="007C48BB">
        <w:rPr>
          <w:sz w:val="28"/>
          <w:szCs w:val="28"/>
        </w:rPr>
        <w:t>的空间语义区分示意图</w:t>
      </w:r>
      <w:r w:rsidRPr="007C48BB">
        <w:rPr>
          <w:sz w:val="28"/>
          <w:szCs w:val="28"/>
        </w:rPr>
        <w:tab/>
      </w:r>
      <w:r w:rsidR="00320EE2">
        <w:rPr>
          <w:rFonts w:hint="eastAsia"/>
          <w:sz w:val="28"/>
          <w:szCs w:val="28"/>
        </w:rPr>
        <w:t>18</w:t>
      </w:r>
    </w:p>
    <w:p w14:paraId="1536D29E" w14:textId="210A8E14"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3-2 </w:t>
      </w:r>
      <w:r w:rsidR="009A1878" w:rsidRPr="007C48BB">
        <w:rPr>
          <w:sz w:val="28"/>
          <w:szCs w:val="28"/>
        </w:rPr>
        <w:t>A*</w:t>
      </w:r>
      <w:r w:rsidR="009A1878" w:rsidRPr="007C48BB">
        <w:rPr>
          <w:sz w:val="28"/>
          <w:szCs w:val="28"/>
        </w:rPr>
        <w:t>算法在栅格地图中的搜索过程示意图</w:t>
      </w:r>
      <w:r w:rsidRPr="007C48BB">
        <w:rPr>
          <w:sz w:val="28"/>
          <w:szCs w:val="28"/>
        </w:rPr>
        <w:tab/>
      </w:r>
      <w:r w:rsidR="00390BD6">
        <w:rPr>
          <w:rFonts w:hint="eastAsia"/>
          <w:sz w:val="28"/>
          <w:szCs w:val="28"/>
        </w:rPr>
        <w:t>21</w:t>
      </w:r>
    </w:p>
    <w:p w14:paraId="733ABE0E" w14:textId="33240BE2"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3-3 </w:t>
      </w:r>
      <w:r w:rsidR="00521FBB" w:rsidRPr="007C48BB">
        <w:rPr>
          <w:sz w:val="28"/>
          <w:szCs w:val="28"/>
        </w:rPr>
        <w:t>单艇信息驱动安全路径规划总体流程图</w:t>
      </w:r>
      <w:r w:rsidRPr="007C48BB">
        <w:rPr>
          <w:sz w:val="28"/>
          <w:szCs w:val="28"/>
        </w:rPr>
        <w:tab/>
      </w:r>
      <w:r w:rsidR="00390BD6">
        <w:rPr>
          <w:rFonts w:hint="eastAsia"/>
          <w:sz w:val="28"/>
          <w:szCs w:val="28"/>
        </w:rPr>
        <w:t>24</w:t>
      </w:r>
    </w:p>
    <w:p w14:paraId="2F9A03F1" w14:textId="77777777"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4-1 </w:t>
      </w:r>
      <w:r w:rsidRPr="007C48BB">
        <w:rPr>
          <w:sz w:val="28"/>
          <w:szCs w:val="28"/>
        </w:rPr>
        <w:t>静态软责任区先验可视化</w:t>
      </w:r>
      <w:r w:rsidRPr="007C48BB">
        <w:rPr>
          <w:sz w:val="28"/>
          <w:szCs w:val="28"/>
        </w:rPr>
        <w:tab/>
        <w:t>28</w:t>
      </w:r>
    </w:p>
    <w:p w14:paraId="4295FAE9" w14:textId="78EBCFB8"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4-2 </w:t>
      </w:r>
      <w:proofErr w:type="spellStart"/>
      <w:r w:rsidRPr="007C48BB">
        <w:rPr>
          <w:sz w:val="28"/>
          <w:szCs w:val="28"/>
        </w:rPr>
        <w:t>residual_map</w:t>
      </w:r>
      <w:proofErr w:type="spellEnd"/>
      <w:r w:rsidRPr="007C48BB">
        <w:rPr>
          <w:sz w:val="28"/>
          <w:szCs w:val="28"/>
        </w:rPr>
        <w:t xml:space="preserve"> </w:t>
      </w:r>
      <w:r w:rsidRPr="007C48BB">
        <w:rPr>
          <w:sz w:val="28"/>
          <w:szCs w:val="28"/>
        </w:rPr>
        <w:t>顺序分配过程</w:t>
      </w:r>
      <w:r w:rsidRPr="007C48BB">
        <w:rPr>
          <w:sz w:val="28"/>
          <w:szCs w:val="28"/>
        </w:rPr>
        <w:tab/>
      </w:r>
      <w:r w:rsidR="00F213B9">
        <w:rPr>
          <w:rFonts w:hint="eastAsia"/>
          <w:sz w:val="28"/>
          <w:szCs w:val="28"/>
        </w:rPr>
        <w:t>29</w:t>
      </w:r>
    </w:p>
    <w:p w14:paraId="0EC785A1" w14:textId="705BD4FE" w:rsidR="00C55679" w:rsidRPr="007C48BB" w:rsidRDefault="002A1FA4">
      <w:pPr>
        <w:pStyle w:val="TOC1"/>
        <w:rPr>
          <w:sz w:val="28"/>
          <w:szCs w:val="28"/>
        </w:rPr>
      </w:pPr>
      <w:r w:rsidRPr="007C48BB">
        <w:rPr>
          <w:sz w:val="28"/>
          <w:szCs w:val="28"/>
        </w:rPr>
        <w:t>图</w:t>
      </w:r>
      <w:r w:rsidRPr="007C48BB">
        <w:rPr>
          <w:sz w:val="28"/>
          <w:szCs w:val="28"/>
        </w:rPr>
        <w:t xml:space="preserve">5-1 </w:t>
      </w:r>
      <w:r w:rsidRPr="007C48BB">
        <w:rPr>
          <w:sz w:val="28"/>
          <w:szCs w:val="28"/>
        </w:rPr>
        <w:t>实验采用的三类已知静态障碍地图</w:t>
      </w:r>
      <w:r w:rsidRPr="007C48BB">
        <w:rPr>
          <w:sz w:val="28"/>
          <w:szCs w:val="28"/>
        </w:rPr>
        <w:tab/>
      </w:r>
      <w:r w:rsidR="00390BD6">
        <w:rPr>
          <w:rFonts w:hint="eastAsia"/>
          <w:sz w:val="28"/>
          <w:szCs w:val="28"/>
        </w:rPr>
        <w:t>32</w:t>
      </w:r>
    </w:p>
    <w:p w14:paraId="175E21D2" w14:textId="21EE9073" w:rsidR="008F76E3" w:rsidRPr="007C48BB" w:rsidRDefault="008F76E3">
      <w:pPr>
        <w:pStyle w:val="TOC1"/>
        <w:widowControl/>
        <w:spacing w:line="240" w:lineRule="auto"/>
        <w:jc w:val="left"/>
        <w:rPr>
          <w:rFonts w:ascii="宋体" w:hAnsi="宋体" w:hint="eastAsia"/>
          <w:b/>
          <w:sz w:val="36"/>
          <w:szCs w:val="28"/>
        </w:rPr>
      </w:pPr>
      <w:r w:rsidRPr="007C48BB">
        <w:rPr>
          <w:sz w:val="28"/>
          <w:szCs w:val="28"/>
        </w:rPr>
        <w:t>图</w:t>
      </w:r>
      <w:r w:rsidRPr="007C48BB">
        <w:rPr>
          <w:sz w:val="28"/>
          <w:szCs w:val="28"/>
        </w:rPr>
        <w:t xml:space="preserve">5-2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UCB</w:t>
      </w:r>
      <w:r w:rsidRPr="007C48BB">
        <w:rPr>
          <w:sz w:val="28"/>
          <w:szCs w:val="28"/>
        </w:rPr>
        <w:t>搜索轨迹</w:t>
      </w:r>
      <w:r w:rsidRPr="007C48BB">
        <w:rPr>
          <w:sz w:val="28"/>
          <w:szCs w:val="28"/>
        </w:rPr>
        <w:tab/>
      </w:r>
      <w:r w:rsidR="00DD57CC">
        <w:rPr>
          <w:rFonts w:hint="eastAsia"/>
          <w:sz w:val="28"/>
          <w:szCs w:val="28"/>
        </w:rPr>
        <w:t>35</w:t>
      </w:r>
    </w:p>
    <w:p w14:paraId="11442ED6"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7FC58E65" w14:textId="77777777" w:rsidR="00C55679" w:rsidRPr="00104FF9" w:rsidRDefault="002A1FA4">
      <w:pPr>
        <w:ind w:firstLineChars="0" w:firstLine="0"/>
        <w:jc w:val="center"/>
        <w:rPr>
          <w:rFonts w:ascii="黑体" w:eastAsia="黑体" w:hAnsi="黑体" w:hint="eastAsia"/>
        </w:rPr>
      </w:pPr>
      <w:r w:rsidRPr="00104FF9">
        <w:rPr>
          <w:rFonts w:ascii="黑体" w:eastAsia="黑体" w:hAnsi="黑体" w:cs="黑体"/>
          <w:sz w:val="32"/>
          <w:szCs w:val="32"/>
        </w:rPr>
        <w:lastRenderedPageBreak/>
        <w:t>表目录</w:t>
      </w:r>
    </w:p>
    <w:p w14:paraId="58F4C3E8" w14:textId="457238DA" w:rsidR="004653BE" w:rsidRPr="007C48BB" w:rsidRDefault="002A1FA4">
      <w:pPr>
        <w:pStyle w:val="TOC1"/>
      </w:pPr>
      <w:r>
        <w:rPr>
          <w:rFonts w:ascii="宋体" w:hAnsi="宋体" w:cs="宋体"/>
          <w:sz w:val="28"/>
          <w:szCs w:val="28"/>
        </w:rPr>
        <w:t>表5-1 评价指标</w:t>
      </w:r>
      <w:r>
        <w:rPr>
          <w:rFonts w:ascii="宋体" w:hAnsi="宋体" w:cs="宋体"/>
          <w:sz w:val="28"/>
          <w:szCs w:val="28"/>
        </w:rPr>
        <w:tab/>
      </w:r>
      <w:r w:rsidR="00C231DD">
        <w:rPr>
          <w:rFonts w:ascii="宋体" w:hAnsi="宋体" w:cs="宋体" w:hint="eastAsia"/>
          <w:sz w:val="28"/>
          <w:szCs w:val="28"/>
        </w:rPr>
        <w:t>33</w:t>
      </w:r>
    </w:p>
    <w:p w14:paraId="410C8801" w14:textId="312BA2F8" w:rsidR="004653BE" w:rsidRPr="007C48BB" w:rsidRDefault="002A1FA4">
      <w:pPr>
        <w:pStyle w:val="TOC1"/>
      </w:pPr>
      <w:r>
        <w:rPr>
          <w:rFonts w:ascii="宋体" w:hAnsi="宋体" w:cs="宋体"/>
          <w:sz w:val="28"/>
          <w:szCs w:val="28"/>
        </w:rPr>
        <w:t>表5-2 单艇实验参数设置</w:t>
      </w:r>
      <w:r>
        <w:rPr>
          <w:rFonts w:ascii="宋体" w:hAnsi="宋体" w:cs="宋体"/>
          <w:sz w:val="28"/>
          <w:szCs w:val="28"/>
        </w:rPr>
        <w:tab/>
      </w:r>
      <w:r w:rsidR="00C231DD">
        <w:rPr>
          <w:rFonts w:ascii="宋体" w:hAnsi="宋体" w:cs="宋体" w:hint="eastAsia"/>
          <w:sz w:val="28"/>
          <w:szCs w:val="28"/>
        </w:rPr>
        <w:t>34</w:t>
      </w:r>
    </w:p>
    <w:p w14:paraId="18CA5759" w14:textId="10796F29" w:rsidR="004653BE" w:rsidRPr="007C48BB" w:rsidRDefault="002A1FA4">
      <w:pPr>
        <w:pStyle w:val="TOC1"/>
      </w:pPr>
      <w:r>
        <w:rPr>
          <w:rFonts w:ascii="宋体" w:hAnsi="宋体" w:cs="宋体"/>
          <w:sz w:val="28"/>
          <w:szCs w:val="28"/>
        </w:rPr>
        <w:t>表5-3 静态目标模式下单艇UCB搜索结果</w:t>
      </w:r>
      <w:r>
        <w:rPr>
          <w:rFonts w:ascii="宋体" w:hAnsi="宋体" w:cs="宋体"/>
          <w:sz w:val="28"/>
          <w:szCs w:val="28"/>
        </w:rPr>
        <w:tab/>
      </w:r>
      <w:r w:rsidR="00C231DD">
        <w:rPr>
          <w:rFonts w:ascii="宋体" w:hAnsi="宋体" w:cs="宋体" w:hint="eastAsia"/>
          <w:sz w:val="28"/>
          <w:szCs w:val="28"/>
        </w:rPr>
        <w:t>34</w:t>
      </w:r>
    </w:p>
    <w:p w14:paraId="2585A1AA" w14:textId="34BBD69B" w:rsidR="004653BE" w:rsidRPr="007C48BB" w:rsidRDefault="002A1FA4">
      <w:pPr>
        <w:pStyle w:val="TOC1"/>
      </w:pPr>
      <w:r>
        <w:rPr>
          <w:rFonts w:ascii="宋体" w:hAnsi="宋体" w:cs="宋体"/>
          <w:sz w:val="28"/>
          <w:szCs w:val="28"/>
        </w:rPr>
        <w:t>表5-4 随机游走目标模式下单艇UCB搜索结果</w:t>
      </w:r>
      <w:r>
        <w:rPr>
          <w:rFonts w:ascii="宋体" w:hAnsi="宋体" w:cs="宋体"/>
          <w:sz w:val="28"/>
          <w:szCs w:val="28"/>
        </w:rPr>
        <w:tab/>
      </w:r>
      <w:r w:rsidR="00C231DD">
        <w:rPr>
          <w:rFonts w:ascii="宋体" w:hAnsi="宋体" w:cs="宋体" w:hint="eastAsia"/>
          <w:sz w:val="28"/>
          <w:szCs w:val="28"/>
        </w:rPr>
        <w:t>34</w:t>
      </w:r>
    </w:p>
    <w:p w14:paraId="1297B04E" w14:textId="229549B1" w:rsidR="004653BE" w:rsidRPr="007C48BB" w:rsidRDefault="002A1FA4">
      <w:pPr>
        <w:pStyle w:val="TOC1"/>
      </w:pPr>
      <w:r>
        <w:rPr>
          <w:rFonts w:ascii="宋体" w:hAnsi="宋体" w:cs="宋体"/>
          <w:sz w:val="28"/>
          <w:szCs w:val="28"/>
        </w:rPr>
        <w:t xml:space="preserve">表5-5 </w:t>
      </w:r>
      <w:proofErr w:type="gramStart"/>
      <w:r>
        <w:rPr>
          <w:rFonts w:ascii="宋体" w:hAnsi="宋体" w:cs="宋体"/>
          <w:sz w:val="28"/>
          <w:szCs w:val="28"/>
        </w:rPr>
        <w:t>双艇协同</w:t>
      </w:r>
      <w:proofErr w:type="gramEnd"/>
      <w:r>
        <w:rPr>
          <w:rFonts w:ascii="宋体" w:hAnsi="宋体" w:cs="宋体"/>
          <w:sz w:val="28"/>
          <w:szCs w:val="28"/>
        </w:rPr>
        <w:t>实验参数设置</w:t>
      </w:r>
      <w:r>
        <w:rPr>
          <w:rFonts w:ascii="宋体" w:hAnsi="宋体" w:cs="宋体"/>
          <w:sz w:val="28"/>
          <w:szCs w:val="28"/>
        </w:rPr>
        <w:tab/>
      </w:r>
      <w:r w:rsidR="00C231DD">
        <w:rPr>
          <w:rFonts w:ascii="宋体" w:hAnsi="宋体" w:cs="宋体" w:hint="eastAsia"/>
          <w:sz w:val="28"/>
          <w:szCs w:val="28"/>
        </w:rPr>
        <w:t>36</w:t>
      </w:r>
    </w:p>
    <w:p w14:paraId="605366FE" w14:textId="02FAAC04" w:rsidR="004653BE" w:rsidRPr="007C48BB" w:rsidRDefault="002A1FA4">
      <w:pPr>
        <w:pStyle w:val="TOC1"/>
      </w:pPr>
      <w:r>
        <w:rPr>
          <w:rFonts w:ascii="宋体" w:hAnsi="宋体" w:cs="宋体"/>
          <w:sz w:val="28"/>
          <w:szCs w:val="28"/>
        </w:rPr>
        <w:t>表5-6 静态目标模式下搜索任务完成程度的差值结果</w:t>
      </w:r>
      <w:r>
        <w:rPr>
          <w:rFonts w:ascii="宋体" w:hAnsi="宋体" w:cs="宋体"/>
          <w:sz w:val="28"/>
          <w:szCs w:val="28"/>
        </w:rPr>
        <w:tab/>
      </w:r>
      <w:r w:rsidR="00C231DD">
        <w:rPr>
          <w:rFonts w:ascii="宋体" w:hAnsi="宋体" w:cs="宋体" w:hint="eastAsia"/>
          <w:sz w:val="28"/>
          <w:szCs w:val="28"/>
        </w:rPr>
        <w:t>36</w:t>
      </w:r>
    </w:p>
    <w:p w14:paraId="7AA30320" w14:textId="7CA71124" w:rsidR="004653BE" w:rsidRPr="007C48BB" w:rsidRDefault="002A1FA4">
      <w:pPr>
        <w:pStyle w:val="TOC1"/>
      </w:pPr>
      <w:r>
        <w:rPr>
          <w:rFonts w:ascii="宋体" w:hAnsi="宋体" w:cs="宋体"/>
          <w:sz w:val="28"/>
          <w:szCs w:val="28"/>
        </w:rPr>
        <w:t>表5-7 静态目标模式下协同行为指标的差值结果</w:t>
      </w:r>
      <w:r>
        <w:rPr>
          <w:rFonts w:ascii="宋体" w:hAnsi="宋体" w:cs="宋体"/>
          <w:sz w:val="28"/>
          <w:szCs w:val="28"/>
        </w:rPr>
        <w:tab/>
      </w:r>
      <w:r w:rsidR="00C231DD">
        <w:rPr>
          <w:rFonts w:ascii="宋体" w:hAnsi="宋体" w:cs="宋体" w:hint="eastAsia"/>
          <w:sz w:val="28"/>
          <w:szCs w:val="28"/>
        </w:rPr>
        <w:t>36</w:t>
      </w:r>
    </w:p>
    <w:p w14:paraId="5ABBCF32" w14:textId="19690467" w:rsidR="004653BE" w:rsidRPr="007C48BB" w:rsidRDefault="002A1FA4">
      <w:pPr>
        <w:pStyle w:val="TOC1"/>
      </w:pPr>
      <w:r>
        <w:rPr>
          <w:rFonts w:ascii="宋体" w:hAnsi="宋体" w:cs="宋体"/>
          <w:sz w:val="28"/>
          <w:szCs w:val="28"/>
        </w:rPr>
        <w:t>表5-8 随机游走目标模式下coordinated-independent差值结果</w:t>
      </w:r>
      <w:r>
        <w:rPr>
          <w:rFonts w:ascii="宋体" w:hAnsi="宋体" w:cs="宋体"/>
          <w:sz w:val="28"/>
          <w:szCs w:val="28"/>
        </w:rPr>
        <w:tab/>
      </w:r>
      <w:r w:rsidR="00C231DD">
        <w:rPr>
          <w:rFonts w:ascii="宋体" w:hAnsi="宋体" w:cs="宋体" w:hint="eastAsia"/>
          <w:sz w:val="28"/>
          <w:szCs w:val="28"/>
        </w:rPr>
        <w:t>37</w:t>
      </w:r>
    </w:p>
    <w:p w14:paraId="720892A5" w14:textId="558639EC" w:rsidR="004653BE" w:rsidRPr="007C48BB" w:rsidRDefault="002A1FA4">
      <w:pPr>
        <w:pStyle w:val="TOC1"/>
      </w:pPr>
      <w:r>
        <w:rPr>
          <w:rFonts w:ascii="宋体" w:hAnsi="宋体" w:cs="宋体"/>
          <w:sz w:val="28"/>
          <w:szCs w:val="28"/>
        </w:rPr>
        <w:t>表5-9 随机游走目标模式下coordinated-independent差值结果</w:t>
      </w:r>
      <w:r>
        <w:rPr>
          <w:rFonts w:ascii="宋体" w:hAnsi="宋体" w:cs="宋体"/>
          <w:sz w:val="28"/>
          <w:szCs w:val="28"/>
        </w:rPr>
        <w:tab/>
      </w:r>
      <w:r w:rsidR="00C231DD">
        <w:rPr>
          <w:rFonts w:ascii="宋体" w:hAnsi="宋体" w:cs="宋体" w:hint="eastAsia"/>
          <w:sz w:val="28"/>
          <w:szCs w:val="28"/>
        </w:rPr>
        <w:t>37</w:t>
      </w:r>
    </w:p>
    <w:p w14:paraId="4DEEA9D8" w14:textId="48015307" w:rsidR="004653BE" w:rsidRPr="007C48BB" w:rsidRDefault="002A1FA4">
      <w:pPr>
        <w:pStyle w:val="TOC1"/>
      </w:pPr>
      <w:r>
        <w:rPr>
          <w:rFonts w:ascii="宋体" w:hAnsi="宋体" w:cs="宋体"/>
          <w:sz w:val="28"/>
          <w:szCs w:val="28"/>
        </w:rPr>
        <w:t>表5-10 单艇</w:t>
      </w:r>
      <w:proofErr w:type="spellStart"/>
      <w:r>
        <w:rPr>
          <w:rFonts w:ascii="宋体" w:hAnsi="宋体" w:cs="宋体"/>
          <w:sz w:val="28"/>
          <w:szCs w:val="28"/>
        </w:rPr>
        <w:t>anomaly_aware</w:t>
      </w:r>
      <w:proofErr w:type="spellEnd"/>
      <w:r>
        <w:rPr>
          <w:rFonts w:ascii="宋体" w:hAnsi="宋体" w:cs="宋体"/>
          <w:sz w:val="28"/>
          <w:szCs w:val="28"/>
        </w:rPr>
        <w:t>-UCB差值结果</w:t>
      </w:r>
      <w:r>
        <w:rPr>
          <w:rFonts w:ascii="宋体" w:hAnsi="宋体" w:cs="宋体"/>
          <w:sz w:val="28"/>
          <w:szCs w:val="28"/>
        </w:rPr>
        <w:tab/>
      </w:r>
      <w:r w:rsidR="00C231DD">
        <w:rPr>
          <w:rFonts w:ascii="宋体" w:hAnsi="宋体" w:cs="宋体" w:hint="eastAsia"/>
          <w:sz w:val="28"/>
          <w:szCs w:val="28"/>
        </w:rPr>
        <w:t>38</w:t>
      </w:r>
    </w:p>
    <w:p w14:paraId="57F69E81" w14:textId="1C035C86" w:rsidR="004653BE" w:rsidRPr="007C48BB" w:rsidRDefault="002A1FA4">
      <w:pPr>
        <w:pStyle w:val="TOC1"/>
      </w:pPr>
      <w:r>
        <w:rPr>
          <w:rFonts w:ascii="宋体" w:hAnsi="宋体" w:cs="宋体"/>
          <w:sz w:val="28"/>
          <w:szCs w:val="28"/>
        </w:rPr>
        <w:t xml:space="preserve">表5-11 </w:t>
      </w:r>
      <w:proofErr w:type="gramStart"/>
      <w:r>
        <w:rPr>
          <w:rFonts w:ascii="宋体" w:hAnsi="宋体" w:cs="宋体"/>
          <w:sz w:val="28"/>
          <w:szCs w:val="28"/>
        </w:rPr>
        <w:t>双艇</w:t>
      </w:r>
      <w:proofErr w:type="spellStart"/>
      <w:proofErr w:type="gramEnd"/>
      <w:r>
        <w:rPr>
          <w:rFonts w:ascii="宋体" w:hAnsi="宋体" w:cs="宋体"/>
          <w:sz w:val="28"/>
          <w:szCs w:val="28"/>
        </w:rPr>
        <w:t>anomaly_aware</w:t>
      </w:r>
      <w:proofErr w:type="spellEnd"/>
      <w:r>
        <w:rPr>
          <w:rFonts w:ascii="宋体" w:hAnsi="宋体" w:cs="宋体"/>
          <w:sz w:val="28"/>
          <w:szCs w:val="28"/>
        </w:rPr>
        <w:t>-UCB差值结果</w:t>
      </w:r>
      <w:r>
        <w:rPr>
          <w:rFonts w:ascii="宋体" w:hAnsi="宋体" w:cs="宋体"/>
          <w:sz w:val="28"/>
          <w:szCs w:val="28"/>
        </w:rPr>
        <w:tab/>
      </w:r>
      <w:r w:rsidR="00C231DD">
        <w:rPr>
          <w:rFonts w:ascii="宋体" w:hAnsi="宋体" w:cs="宋体" w:hint="eastAsia"/>
          <w:sz w:val="28"/>
          <w:szCs w:val="28"/>
        </w:rPr>
        <w:t>39</w:t>
      </w:r>
    </w:p>
    <w:p w14:paraId="2B2BAF4E" w14:textId="7480B4F8" w:rsidR="004653BE" w:rsidRPr="007C48BB" w:rsidRDefault="002A1FA4">
      <w:pPr>
        <w:pStyle w:val="TOC1"/>
      </w:pPr>
      <w:r>
        <w:rPr>
          <w:rFonts w:ascii="宋体" w:hAnsi="宋体" w:cs="宋体"/>
          <w:sz w:val="28"/>
          <w:szCs w:val="28"/>
        </w:rPr>
        <w:t xml:space="preserve">表5-12 不同地图中单艇 </w:t>
      </w:r>
      <w:proofErr w:type="spellStart"/>
      <w:r>
        <w:rPr>
          <w:rFonts w:ascii="宋体" w:hAnsi="宋体" w:cs="宋体"/>
          <w:sz w:val="28"/>
          <w:szCs w:val="28"/>
        </w:rPr>
        <w:t>anomaly_aware</w:t>
      </w:r>
      <w:proofErr w:type="spellEnd"/>
      <w:r>
        <w:rPr>
          <w:rFonts w:ascii="宋体" w:hAnsi="宋体" w:cs="宋体"/>
          <w:sz w:val="28"/>
          <w:szCs w:val="28"/>
        </w:rPr>
        <w:t>-UCB 差值结果</w:t>
      </w:r>
      <w:r>
        <w:rPr>
          <w:rFonts w:ascii="宋体" w:hAnsi="宋体" w:cs="宋体"/>
          <w:sz w:val="28"/>
          <w:szCs w:val="28"/>
        </w:rPr>
        <w:tab/>
      </w:r>
      <w:r w:rsidR="00C231DD">
        <w:rPr>
          <w:rFonts w:ascii="宋体" w:hAnsi="宋体" w:cs="宋体" w:hint="eastAsia"/>
          <w:sz w:val="28"/>
          <w:szCs w:val="28"/>
        </w:rPr>
        <w:t>39</w:t>
      </w:r>
    </w:p>
    <w:p w14:paraId="45F10127" w14:textId="33E85E91" w:rsidR="004653BE" w:rsidRPr="007C48BB" w:rsidRDefault="002A1FA4">
      <w:pPr>
        <w:pStyle w:val="TOC1"/>
      </w:pPr>
      <w:r>
        <w:rPr>
          <w:rFonts w:ascii="宋体" w:hAnsi="宋体" w:cs="宋体"/>
          <w:sz w:val="28"/>
          <w:szCs w:val="28"/>
        </w:rPr>
        <w:t>表5-13 不同地图</w:t>
      </w:r>
      <w:proofErr w:type="gramStart"/>
      <w:r>
        <w:rPr>
          <w:rFonts w:ascii="宋体" w:hAnsi="宋体" w:cs="宋体"/>
          <w:sz w:val="28"/>
          <w:szCs w:val="28"/>
        </w:rPr>
        <w:t>中双艇</w:t>
      </w:r>
      <w:proofErr w:type="spellStart"/>
      <w:proofErr w:type="gramEnd"/>
      <w:r>
        <w:rPr>
          <w:rFonts w:ascii="宋体" w:hAnsi="宋体" w:cs="宋体"/>
          <w:sz w:val="28"/>
          <w:szCs w:val="28"/>
        </w:rPr>
        <w:t>anomaly_aware</w:t>
      </w:r>
      <w:proofErr w:type="spellEnd"/>
      <w:r>
        <w:rPr>
          <w:rFonts w:ascii="宋体" w:hAnsi="宋体" w:cs="宋体"/>
          <w:sz w:val="28"/>
          <w:szCs w:val="28"/>
        </w:rPr>
        <w:t>-UCB 差值结果</w:t>
      </w:r>
      <w:r>
        <w:rPr>
          <w:rFonts w:ascii="宋体" w:hAnsi="宋体" w:cs="宋体"/>
          <w:sz w:val="28"/>
          <w:szCs w:val="28"/>
        </w:rPr>
        <w:tab/>
      </w:r>
      <w:r w:rsidR="00C231DD">
        <w:rPr>
          <w:rFonts w:ascii="宋体" w:hAnsi="宋体" w:cs="宋体" w:hint="eastAsia"/>
          <w:sz w:val="28"/>
          <w:szCs w:val="28"/>
        </w:rPr>
        <w:t>39</w:t>
      </w:r>
    </w:p>
    <w:p w14:paraId="49C60963" w14:textId="77777777" w:rsidR="006F4BB8" w:rsidRPr="007C48BB" w:rsidRDefault="006F4BB8" w:rsidP="006F4BB8">
      <w:pPr>
        <w:ind w:firstLine="560"/>
        <w:rPr>
          <w:sz w:val="28"/>
          <w:szCs w:val="28"/>
        </w:rPr>
        <w:sectPr w:rsidR="006F4BB8" w:rsidRPr="007C48BB">
          <w:headerReference w:type="default" r:id="rId18"/>
          <w:footerReference w:type="default" r:id="rId19"/>
          <w:pgSz w:w="11906" w:h="16838"/>
          <w:pgMar w:top="1417" w:right="1134" w:bottom="1417" w:left="1417" w:header="851" w:footer="850" w:gutter="0"/>
          <w:cols w:space="425"/>
          <w:docGrid w:type="lines" w:linePitch="312"/>
        </w:sectPr>
      </w:pPr>
      <w:bookmarkStart w:id="1" w:name="_Toc226307474"/>
      <w:bookmarkStart w:id="2" w:name="_Toc228830302"/>
    </w:p>
    <w:p w14:paraId="5C680208" w14:textId="77777777" w:rsidR="00A65ED8" w:rsidRDefault="00A46EBE">
      <w:pPr>
        <w:widowControl/>
        <w:spacing w:line="240" w:lineRule="auto"/>
        <w:ind w:firstLineChars="0" w:firstLine="0"/>
        <w:jc w:val="left"/>
        <w:sectPr w:rsidR="00A65ED8" w:rsidSect="00273224">
          <w:headerReference w:type="default" r:id="rId20"/>
          <w:footerReference w:type="default" r:id="rId21"/>
          <w:type w:val="continuous"/>
          <w:pgSz w:w="11906" w:h="16838"/>
          <w:pgMar w:top="1417" w:right="1134" w:bottom="1417" w:left="1417" w:header="851" w:footer="850" w:gutter="0"/>
          <w:pgNumType w:start="1"/>
          <w:cols w:space="425"/>
          <w:docGrid w:type="lines" w:linePitch="312"/>
        </w:sectPr>
      </w:pPr>
      <w:bookmarkStart w:id="3" w:name="_Toc229853583"/>
      <w:r>
        <w:rPr>
          <w:rFonts w:hint="eastAsia"/>
        </w:rPr>
        <w:br w:type="page"/>
      </w:r>
    </w:p>
    <w:p w14:paraId="4D62FB19" w14:textId="15776C11" w:rsidR="004D2E9B" w:rsidRPr="000A0442" w:rsidRDefault="00EE7E5D" w:rsidP="000A0442">
      <w:pPr>
        <w:pStyle w:val="af6"/>
        <w:rPr>
          <w:rFonts w:hint="eastAsia"/>
        </w:rPr>
      </w:pPr>
      <w:r>
        <w:rPr>
          <w:rFonts w:hint="eastAsia"/>
        </w:rPr>
        <w:lastRenderedPageBreak/>
        <w:t>第一章</w:t>
      </w:r>
      <w:r w:rsidR="004D2E9B">
        <w:t xml:space="preserve"> </w:t>
      </w:r>
      <w:proofErr w:type="gramStart"/>
      <w:r w:rsidR="004D2E9B">
        <w:t>绪</w:t>
      </w:r>
      <w:proofErr w:type="gramEnd"/>
      <w:r w:rsidR="004D2E9B">
        <w:t xml:space="preserve"> 论</w:t>
      </w:r>
      <w:bookmarkEnd w:id="3"/>
    </w:p>
    <w:p w14:paraId="6947C9A4"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020F9770" w14:textId="4DC36219" w:rsidR="004D2E9B" w:rsidRPr="00B16583" w:rsidRDefault="004D2E9B" w:rsidP="004D2E9B">
      <w:pPr>
        <w:ind w:firstLine="480"/>
        <w:rPr>
          <w:rFonts w:ascii="宋体" w:hAnsi="宋体" w:cs="宋体" w:hint="eastAsia"/>
        </w:rPr>
      </w:pPr>
      <w:r>
        <w:t>随着海洋资源开发、近岸安防、海上交通监管和应急处置任务的复杂化，无人艇（</w:t>
      </w:r>
      <w:r>
        <w:t xml:space="preserve">Unmanned Surface </w:t>
      </w:r>
      <w:proofErr w:type="spellStart"/>
      <w:r>
        <w:t>Vehicle,USV</w:t>
      </w:r>
      <w:proofErr w:type="spellEnd"/>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4653BE">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4653BE">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2B3144A8" w14:textId="77777777"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w:t>
      </w:r>
      <w:proofErr w:type="gramStart"/>
      <w:r>
        <w:t>规划器</w:t>
      </w:r>
      <w:proofErr w:type="gramEnd"/>
      <w:r>
        <w:t>同时考虑线索场、目标强度、观测时效性和避障安全，并在每轮决策中选择能够带来较高搜索价值的短时域路径段。</w:t>
      </w:r>
    </w:p>
    <w:p w14:paraId="1C23B7E1"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2151EADD" w14:textId="77777777"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4653BE">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5EABD5A2" w14:textId="3A619CA6" w:rsidR="004D2E9B" w:rsidRPr="00B16583" w:rsidRDefault="004D2E9B" w:rsidP="004D2E9B">
      <w:pPr>
        <w:ind w:firstLine="480"/>
        <w:rPr>
          <w:rFonts w:ascii="宋体" w:hAnsi="宋体" w:cs="宋体" w:hint="eastAsia"/>
        </w:rPr>
      </w:pPr>
      <w:r>
        <w:t>移动机器人探索研究较早采用占据栅格地图和</w:t>
      </w:r>
      <w:r>
        <w:t>frontier-based exploration</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[5]</w:t>
      </w:r>
      <w:r w:rsidR="00B40F5E" w:rsidRPr="00B40F5E">
        <w:rPr>
          <w:vertAlign w:val="superscript"/>
        </w:rPr>
        <w:fldChar w:fldCharType="end"/>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2F8E48" w14:textId="3499CC3C" w:rsidR="004D2E9B" w:rsidRPr="00B16583" w:rsidRDefault="004D2E9B" w:rsidP="004D2E9B">
      <w:pPr>
        <w:ind w:firstLine="480"/>
        <w:rPr>
          <w:rFonts w:ascii="宋体" w:hAnsi="宋体" w:cs="宋体" w:hint="eastAsia"/>
        </w:rPr>
      </w:pPr>
      <w:r>
        <w:t>信息型路径规划（</w:t>
      </w:r>
      <w:r>
        <w:t xml:space="preserve">Informative Path </w:t>
      </w:r>
      <w:proofErr w:type="spellStart"/>
      <w:r>
        <w:t>Planning,IPP</w:t>
      </w:r>
      <w:proofErr w:type="spellEnd"/>
      <w:r>
        <w:t>）为该类问题提供了更合适的理论视角。</w:t>
      </w:r>
      <w:r>
        <w:t>IPP</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[8]</w:t>
      </w:r>
      <w:r w:rsidR="00B40F5E" w:rsidRPr="00B40F5E">
        <w:rPr>
          <w:vertAlign w:val="superscript"/>
        </w:rPr>
        <w:fldChar w:fldCharType="end"/>
      </w:r>
      <w:r>
        <w:t>。在概率建模方面，高斯过程为稀疏线索观测下的</w:t>
      </w:r>
      <w:proofErr w:type="gramStart"/>
      <w:r>
        <w:t>空间场估计</w:t>
      </w:r>
      <w:proofErr w:type="gramEnd"/>
      <w:r>
        <w:t>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[9]</w:t>
      </w:r>
      <w:r w:rsidR="00B40F5E" w:rsidRPr="00B40F5E">
        <w:rPr>
          <w:vertAlign w:val="superscript"/>
        </w:rPr>
        <w:fldChar w:fldCharType="end"/>
      </w:r>
      <w:r>
        <w:t>，</w:t>
      </w:r>
      <w:r>
        <w:lastRenderedPageBreak/>
        <w:t>而</w:t>
      </w:r>
      <w:r>
        <w:t>GP-UCB</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[10]</w:t>
      </w:r>
      <w:r w:rsidR="00B40F5E" w:rsidRPr="00B40F5E">
        <w:rPr>
          <w:vertAlign w:val="superscript"/>
        </w:rPr>
        <w:fldChar w:fldCharType="end"/>
      </w:r>
      <w:r>
        <w:t>。近年来，异常检测和分位数估计也被引入环境监测型</w:t>
      </w:r>
      <w:r>
        <w:t>IPP</w:t>
      </w:r>
      <w:r>
        <w:t>，用于</w:t>
      </w:r>
      <w:proofErr w:type="gramStart"/>
      <w:r>
        <w:t>突出上尾异常</w:t>
      </w:r>
      <w:proofErr w:type="gramEnd"/>
      <w:r>
        <w:t>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[12]</w:t>
      </w:r>
      <w:r w:rsidR="00B40F5E" w:rsidRPr="00B40F5E">
        <w:rPr>
          <w:vertAlign w:val="superscript"/>
        </w:rPr>
        <w:fldChar w:fldCharType="end"/>
      </w:r>
      <w:r>
        <w:t>。这些研究共同说明，目标搜索路径规划应从几何覆盖转向任务相关信息价值评估。</w:t>
      </w:r>
    </w:p>
    <w:p w14:paraId="18721F40" w14:textId="77777777"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[17]</w:t>
      </w:r>
      <w:r w:rsidR="00E15191" w:rsidRPr="00E15191">
        <w:rPr>
          <w:vertAlign w:val="superscript"/>
        </w:rPr>
        <w:fldChar w:fldCharType="end"/>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6D258B7A"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5464B99F" w14:textId="75ACC023"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USV</w:t>
      </w:r>
      <w:r>
        <w:t>信息驱动安全路径规划方法，通过热点区域提取、</w:t>
      </w:r>
      <w:r>
        <w:t>anchor</w:t>
      </w:r>
      <w:r>
        <w:t>代表点选取、候选</w:t>
      </w:r>
      <w:r>
        <w:t>viewpoint</w:t>
      </w:r>
      <w:r>
        <w:t>生成、</w:t>
      </w:r>
      <w:r>
        <w:t>safe-nav A*</w:t>
      </w:r>
      <w:r>
        <w:t>路径生成和短时域路径段评分，实现从信息场到可执行路径段的闭环决策。</w:t>
      </w:r>
    </w:p>
    <w:p w14:paraId="3731F961" w14:textId="52CF217B"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GP clue</w:t>
      </w:r>
      <w:r>
        <w:t>、</w:t>
      </w:r>
      <w:r>
        <w:t>target intensity</w:t>
      </w:r>
      <w:r>
        <w:t>、</w:t>
      </w:r>
      <w:r>
        <w:t>recency</w:t>
      </w:r>
      <w:r>
        <w:t>和综合信息</w:t>
      </w:r>
      <w:proofErr w:type="gramStart"/>
      <w:r>
        <w:t>价值场</w:t>
      </w:r>
      <w:proofErr w:type="gramEnd"/>
      <w:r>
        <w:t>的基础上，引入静态软责任区先验、顺序分配式</w:t>
      </w:r>
      <w:r>
        <w:t>residual planning</w:t>
      </w:r>
      <w:r>
        <w:t>、重复覆盖抑制和</w:t>
      </w:r>
      <w:r>
        <w:t xml:space="preserve"> reservation-based</w:t>
      </w:r>
      <w:r>
        <w:t>冲突安全执行机制，用于提高两艇路径段之间的信息互补性和执行安全性。</w:t>
      </w:r>
    </w:p>
    <w:p w14:paraId="1338D84E" w14:textId="3D41936C"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GP clue</w:t>
      </w:r>
      <w:r>
        <w:t>、</w:t>
      </w:r>
      <w:r>
        <w:t>target intensity</w:t>
      </w:r>
      <w:r>
        <w:t>、</w:t>
      </w:r>
      <w:r>
        <w:t>recency</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anomaly-aware acquisition</w:t>
      </w:r>
      <w:r>
        <w:t>变体进行验证与分析。</w:t>
      </w:r>
    </w:p>
    <w:p w14:paraId="06CEE88E"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ABC3640" w14:textId="1026E58F" w:rsidR="00794519" w:rsidRDefault="00EE7E5D" w:rsidP="00794519">
      <w:pPr>
        <w:pStyle w:val="af6"/>
        <w:rPr>
          <w:rFonts w:hint="eastAsia"/>
          <w:bCs w:val="0"/>
          <w:szCs w:val="32"/>
        </w:rPr>
      </w:pPr>
      <w:bookmarkStart w:id="7" w:name="_Toc229853587"/>
      <w:r>
        <w:rPr>
          <w:rFonts w:hint="eastAsia"/>
          <w:szCs w:val="32"/>
        </w:rPr>
        <w:lastRenderedPageBreak/>
        <w:t>第二章</w:t>
      </w:r>
      <w:r w:rsidR="00794519">
        <w:rPr>
          <w:rFonts w:hint="eastAsia"/>
          <w:szCs w:val="32"/>
        </w:rPr>
        <w:t xml:space="preserve"> 场</w:t>
      </w:r>
      <w:r w:rsidR="00794519" w:rsidRPr="004E7C12">
        <w:rPr>
          <w:szCs w:val="32"/>
        </w:rPr>
        <w:t>建模</w:t>
      </w:r>
      <w:bookmarkEnd w:id="1"/>
      <w:bookmarkEnd w:id="2"/>
      <w:bookmarkEnd w:id="7"/>
    </w:p>
    <w:p w14:paraId="317A049A" w14:textId="77777777" w:rsidR="00794519" w:rsidRDefault="00E924C7" w:rsidP="00A609BB">
      <w:pPr>
        <w:pStyle w:val="af7"/>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310F4922" w14:textId="1DBAF390" w:rsidR="00794519" w:rsidRDefault="00794519" w:rsidP="00794519">
      <w:pPr>
        <w:ind w:firstLine="480"/>
      </w:pPr>
      <w:r w:rsidRPr="00086138">
        <w:t>高斯过程回归（</w:t>
      </w:r>
      <w:r w:rsidRPr="00086138">
        <w:t xml:space="preserve">Gaussian Process </w:t>
      </w:r>
      <w:proofErr w:type="spellStart"/>
      <w:r w:rsidRPr="00086138">
        <w:t>Regression,GPR</w:t>
      </w:r>
      <w:proofErr w:type="spellEnd"/>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3275783E"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F92A2A9" w14:textId="77777777" w:rsidR="00794519" w:rsidRDefault="00E924C7" w:rsidP="00794519">
      <w:pPr>
        <w:pStyle w:val="afa"/>
        <w:rPr>
          <w:rStyle w:val="af2"/>
          <w:bCs w:val="0"/>
        </w:rPr>
      </w:pPr>
      <w:bookmarkStart w:id="14" w:name="_Toc226307476"/>
      <w:bookmarkStart w:id="15" w:name="_Toc196503587"/>
      <w:bookmarkStart w:id="16" w:name="_Toc226216013"/>
      <w:bookmarkStart w:id="17" w:name="_Toc228830304"/>
      <w:bookmarkStart w:id="18" w:name="_Toc229853589"/>
      <w:r>
        <w:rPr>
          <w:rStyle w:val="af2"/>
          <w:rFonts w:hint="eastAsia"/>
          <w:bCs w:val="0"/>
        </w:rPr>
        <w:t>2</w:t>
      </w:r>
      <w:r w:rsidR="00794519">
        <w:rPr>
          <w:rStyle w:val="af2"/>
          <w:rFonts w:hint="eastAsia"/>
          <w:bCs w:val="0"/>
        </w:rPr>
        <w:t>.1.1</w:t>
      </w:r>
      <w:bookmarkEnd w:id="14"/>
      <w:r w:rsidR="00794519">
        <w:rPr>
          <w:rStyle w:val="af2"/>
          <w:rFonts w:hint="eastAsia"/>
          <w:bCs w:val="0"/>
        </w:rPr>
        <w:t xml:space="preserve"> </w:t>
      </w:r>
      <w:bookmarkStart w:id="19" w:name="_Toc196503588"/>
      <w:bookmarkStart w:id="20" w:name="_Toc226216014"/>
      <w:bookmarkEnd w:id="15"/>
      <w:bookmarkEnd w:id="16"/>
      <w:r w:rsidR="00794519">
        <w:rPr>
          <w:rStyle w:val="af2"/>
          <w:rFonts w:hint="eastAsia"/>
          <w:bCs w:val="0"/>
        </w:rPr>
        <w:t>回归问题</w:t>
      </w:r>
      <w:bookmarkEnd w:id="17"/>
      <w:bookmarkEnd w:id="18"/>
    </w:p>
    <w:p w14:paraId="177719D2"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F263A65"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89B1BD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188F20F"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3DBAFE32" w14:textId="77777777" w:rsidR="00794519" w:rsidRPr="00B73FFA" w:rsidRDefault="00E924C7" w:rsidP="00794519">
      <w:pPr>
        <w:pStyle w:val="afa"/>
      </w:pPr>
      <w:bookmarkStart w:id="22" w:name="_Toc228830305"/>
      <w:bookmarkStart w:id="23" w:name="_Toc229853590"/>
      <w:r>
        <w:rPr>
          <w:rFonts w:hint="eastAsia"/>
        </w:rPr>
        <w:t>2</w:t>
      </w:r>
      <w:r w:rsidR="00794519">
        <w:rPr>
          <w:rFonts w:hint="eastAsia"/>
        </w:rPr>
        <w:t xml:space="preserve">.1.2 </w:t>
      </w:r>
      <w:r w:rsidR="00794519">
        <w:rPr>
          <w:rFonts w:hint="eastAsia"/>
        </w:rPr>
        <w:t>多元高斯分布</w:t>
      </w:r>
      <w:bookmarkEnd w:id="22"/>
      <w:bookmarkEnd w:id="23"/>
    </w:p>
    <w:p w14:paraId="49B68859"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7A99A368"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731ECE41" w14:textId="77777777" w:rsidR="00794519" w:rsidRDefault="00794519" w:rsidP="00794519">
      <w:pPr>
        <w:ind w:firstLine="480"/>
        <w:rPr>
          <w:rFonts w:ascii="宋体" w:hAnsi="宋体" w:hint="eastAsia"/>
        </w:rPr>
      </w:pPr>
      <w:r>
        <w:rPr>
          <w:rFonts w:hint="eastAsia"/>
        </w:rPr>
        <w:t>服从高斯分布，则记为</w:t>
      </w:r>
    </w:p>
    <w:p w14:paraId="7FDB8F0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250A92F4"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21B44FEB"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1D6AA378"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1F0DF5CF"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59BB70D"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71CA580B"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AA0949B" w14:textId="77777777"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00794519" w:rsidRPr="00571DD8">
        <w:t>个</w:t>
      </w:r>
      <w:proofErr w:type="gramEnd"/>
      <w:r w:rsidR="00794519" w:rsidRPr="00571DD8">
        <w:t>输入点对应的函数值都服从联合高斯分布，从而可以利用多元高斯分布的条件分布公式，对未知位置的函数值进行后验推断。</w:t>
      </w:r>
    </w:p>
    <w:p w14:paraId="7D71ECD3" w14:textId="77777777" w:rsidR="00794519" w:rsidRDefault="00E924C7" w:rsidP="00794519">
      <w:pPr>
        <w:pStyle w:val="afa"/>
        <w:rPr>
          <w:rStyle w:val="af2"/>
          <w:rFonts w:cs="宋体"/>
          <w:bCs w:val="0"/>
        </w:rPr>
      </w:pPr>
      <w:bookmarkStart w:id="29" w:name="_Toc226307477"/>
      <w:bookmarkStart w:id="30" w:name="_Toc228830306"/>
      <w:bookmarkStart w:id="31" w:name="_Toc229853591"/>
      <w:r>
        <w:rPr>
          <w:rStyle w:val="af2"/>
          <w:rFonts w:hint="eastAsia"/>
          <w:bCs w:val="0"/>
        </w:rPr>
        <w:t>2</w:t>
      </w:r>
      <w:r w:rsidR="00794519">
        <w:rPr>
          <w:rStyle w:val="af2"/>
          <w:rFonts w:hint="eastAsia"/>
          <w:bCs w:val="0"/>
        </w:rPr>
        <w:t>.1.</w:t>
      </w:r>
      <w:bookmarkEnd w:id="19"/>
      <w:bookmarkEnd w:id="20"/>
      <w:bookmarkEnd w:id="29"/>
      <w:r w:rsidR="00794519">
        <w:rPr>
          <w:rStyle w:val="af2"/>
          <w:rFonts w:hint="eastAsia"/>
          <w:bCs w:val="0"/>
        </w:rPr>
        <w:t xml:space="preserve">3 </w:t>
      </w:r>
      <w:r w:rsidR="00794519">
        <w:rPr>
          <w:rStyle w:val="af2"/>
          <w:rFonts w:hint="eastAsia"/>
          <w:bCs w:val="0"/>
        </w:rPr>
        <w:t>核函数</w:t>
      </w:r>
      <w:bookmarkEnd w:id="30"/>
      <w:bookmarkEnd w:id="31"/>
    </w:p>
    <w:p w14:paraId="169757DC"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47125A7A"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2625E61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6F7FBA9"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4653BE">
        <w:rPr>
          <w:vertAlign w:val="superscript"/>
        </w:rPr>
        <w:t>[9]</w:t>
      </w:r>
      <w:r w:rsidR="00133F0F" w:rsidRPr="00133F0F">
        <w:rPr>
          <w:vertAlign w:val="superscript"/>
        </w:rPr>
        <w:fldChar w:fldCharType="end"/>
      </w:r>
      <w:r w:rsidR="00D7542F" w:rsidRPr="00D7542F">
        <w:t>。</w:t>
      </w:r>
    </w:p>
    <w:p w14:paraId="427E41EF"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0B448D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1F5C145D"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2A85F19B"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6F9280AA" w14:textId="493619E2"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w:t>
      </w:r>
      <w:r w:rsidRPr="0087107A">
        <w:rPr>
          <w:rFonts w:asciiTheme="minorEastAsia" w:eastAsiaTheme="minorEastAsia" w:hAnsiTheme="minorEastAsia"/>
          <w:iCs/>
        </w:rPr>
        <w:lastRenderedPageBreak/>
        <w:t>总体波动幅度</w:t>
      </w:r>
      <w:r>
        <w:rPr>
          <w:rFonts w:asciiTheme="minorEastAsia" w:eastAsiaTheme="minorEastAsia" w:hAnsi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时取</w:t>
      </w:r>
      <w:r w:rsidRPr="006A09F8">
        <w:rPr>
          <w:rFonts w:eastAsiaTheme="minorEastAsia"/>
          <w:iCs/>
        </w:rPr>
        <w:t>1</w:t>
      </w:r>
      <w:r w:rsidRPr="006A09F8">
        <w:rPr>
          <w:rFonts w:eastAsiaTheme="minorEastAsia"/>
          <w:iCs/>
        </w:rPr>
        <w:t>，否则取</w:t>
      </w:r>
      <w:r w:rsidRPr="006A09F8">
        <w:rPr>
          <w:rFonts w:eastAsiaTheme="minorEastAsia"/>
          <w:iCs/>
        </w:rPr>
        <w:t>0</w:t>
      </w:r>
      <w:r w:rsidRPr="006A09F8">
        <w:rPr>
          <w:rFonts w:eastAsiaTheme="minorEastAsia"/>
          <w:iCs/>
        </w:rPr>
        <w:t>。</w:t>
      </w:r>
    </w:p>
    <w:p w14:paraId="625EE88A" w14:textId="4181006B"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m:oMath>
        <m:r>
          <m:rPr>
            <m:scr m:val="script"/>
            <m:sty m:val="p"/>
          </m:rPr>
          <w:rPr>
            <w:rFonts w:ascii="Cambria Math" w:eastAsiaTheme="minorEastAsia" w:hAnsi="Cambria Math"/>
          </w:rPr>
          <m:t>l</m:t>
        </m:r>
      </m:oMath>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E0BD238" w14:textId="0742E623" w:rsidR="00794519" w:rsidRDefault="00794519" w:rsidP="00794519">
      <w:pPr>
        <w:ind w:firstLine="480"/>
      </w:pPr>
      <w:r w:rsidRPr="002806B9">
        <w:t>白噪声项</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用于描述观测过程中的独立噪声。该项仅在</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时起作用，表示即使在同一位置重复测量，观测值之间仍可能存在一定差异</w:t>
      </w:r>
      <w:r>
        <w:rPr>
          <w:rFonts w:hint="eastAsia"/>
        </w:rPr>
        <w:t>，</w:t>
      </w:r>
      <w:r w:rsidRPr="002806B9">
        <w:t>用于提升模型对传感器噪声的鲁棒性。</w:t>
      </w:r>
    </w:p>
    <w:p w14:paraId="568C913F" w14:textId="260335F9" w:rsidR="00794519" w:rsidRPr="00352280" w:rsidRDefault="00794519" w:rsidP="00794519">
      <w:pPr>
        <w:ind w:firstLine="480"/>
      </w:pPr>
      <w:r w:rsidRPr="00E62E33">
        <w:t>除</w:t>
      </w:r>
      <w:r w:rsidRPr="00E62E33">
        <w:t>RBF</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69AD1518" w14:textId="77777777" w:rsidR="00794519" w:rsidRDefault="00E924C7" w:rsidP="00794519">
      <w:pPr>
        <w:pStyle w:val="afa"/>
      </w:pPr>
      <w:bookmarkStart w:id="35" w:name="_Toc228830307"/>
      <w:bookmarkStart w:id="36" w:name="_Toc229853592"/>
      <w:r>
        <w:rPr>
          <w:rFonts w:hint="eastAsia"/>
        </w:rPr>
        <w:t>2</w:t>
      </w:r>
      <w:r w:rsidR="00794519">
        <w:rPr>
          <w:rFonts w:hint="eastAsia"/>
        </w:rPr>
        <w:t xml:space="preserve">.1.4 </w:t>
      </w:r>
      <w:r w:rsidR="00794519">
        <w:rPr>
          <w:rFonts w:hint="eastAsia"/>
        </w:rPr>
        <w:t>后验预测</w:t>
      </w:r>
      <w:bookmarkEnd w:id="35"/>
      <w:bookmarkEnd w:id="36"/>
    </w:p>
    <w:p w14:paraId="300F398C"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531F850D"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7B4031B7"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sidR="00133F0F">
        <w:rPr>
          <w:rFonts w:hint="eastAsia"/>
        </w:rPr>
        <w:t>：</w:t>
      </w:r>
    </w:p>
    <w:p w14:paraId="68C02C32"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2F6C579A" w14:textId="77777777" w:rsidR="00794519" w:rsidRDefault="00794519" w:rsidP="00794519">
      <w:pPr>
        <w:ind w:firstLine="480"/>
      </w:pPr>
      <w:r>
        <w:rPr>
          <w:rFonts w:hint="eastAsia"/>
        </w:rPr>
        <w:t>则观测向量可记为</w:t>
      </w:r>
      <w:r w:rsidR="00133F0F">
        <w:rPr>
          <w:rFonts w:hint="eastAsia"/>
        </w:rPr>
        <w:t>：</w:t>
      </w:r>
    </w:p>
    <w:p w14:paraId="6A6975D3"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6ADA196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4C0DB15A"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459AC3A"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3F31017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561113C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682FCCCB" w14:textId="7B892582" w:rsidR="00794519" w:rsidRDefault="00794519" w:rsidP="00794519">
      <w:pPr>
        <w:ind w:firstLine="480"/>
      </w:pPr>
      <w:r w:rsidRPr="00D06ABB">
        <w:t>其中，</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表示测试点与全部训练点之间的协方差向量，</w:t>
      </w:r>
      <m:oMath>
        <m:r>
          <w:rPr>
            <w:rFonts w:ascii="Cambria Math" w:hAnsi="Cambria Math"/>
          </w:rPr>
          <m:t>m(X)</m:t>
        </m:r>
      </m:oMath>
      <w:r w:rsidRPr="002D5FA0">
        <w:t>表示训练点处先验均值构成的向量</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表示潜在函数</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的后验不确定。</w:t>
      </w:r>
    </w:p>
    <w:p w14:paraId="0CD0875A" w14:textId="2E57D276" w:rsidR="00794519" w:rsidRDefault="00794519" w:rsidP="00794519">
      <w:pPr>
        <w:ind w:firstLine="480"/>
      </w:pPr>
      <w:r w:rsidRPr="00A75FC1">
        <w:t>后验均值</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描述了模型对未知位置函数值的最优估计，而后验方差</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则刻画了</w:t>
      </w:r>
      <w:proofErr w:type="gramStart"/>
      <w:r w:rsidRPr="00A75FC1">
        <w:lastRenderedPageBreak/>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36E547FC" w14:textId="77777777" w:rsidR="00794519" w:rsidRDefault="00E924C7" w:rsidP="00794519">
      <w:pPr>
        <w:pStyle w:val="afa"/>
      </w:pPr>
      <w:bookmarkStart w:id="43" w:name="_Toc228830308"/>
      <w:bookmarkStart w:id="44" w:name="_Toc229853593"/>
      <w:r>
        <w:rPr>
          <w:rFonts w:hint="eastAsia"/>
        </w:rPr>
        <w:t>2</w:t>
      </w:r>
      <w:r w:rsidR="00794519">
        <w:rPr>
          <w:rFonts w:hint="eastAsia"/>
        </w:rPr>
        <w:t xml:space="preserve">.1.5 </w:t>
      </w:r>
      <w:r w:rsidR="00794519">
        <w:rPr>
          <w:rFonts w:hint="eastAsia"/>
        </w:rPr>
        <w:t>采集函数</w:t>
      </w:r>
      <w:bookmarkEnd w:id="43"/>
      <w:bookmarkEnd w:id="44"/>
    </w:p>
    <w:p w14:paraId="1507628B" w14:textId="62A42FFD" w:rsidR="00794519" w:rsidRDefault="00794519" w:rsidP="00794519">
      <w:pPr>
        <w:ind w:firstLine="480"/>
      </w:pPr>
      <w:r>
        <w:rPr>
          <w:rFonts w:hint="eastAsia"/>
        </w:rPr>
        <w:t>在高斯过程回归中，给定观测数据后，可以在任意位置</w:t>
      </w:r>
      <m:oMath>
        <m:r>
          <w:rPr>
            <w:rFonts w:ascii="Cambria Math" w:hAnsi="Cambria Math" w:hint="eastAsia"/>
          </w:rPr>
          <m:t>x</m:t>
        </m:r>
      </m:oMath>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575C39B9" w14:textId="41362D63" w:rsidR="00F41A70" w:rsidRDefault="00D343A8" w:rsidP="00794519">
      <w:pPr>
        <w:tabs>
          <w:tab w:val="center" w:pos="4153"/>
          <w:tab w:val="right" w:pos="8306"/>
        </w:tabs>
        <w:ind w:firstLine="480"/>
        <w:jc w:val="left"/>
      </w:pPr>
      <w:r>
        <w:rPr>
          <w:rFonts w:hint="eastAsia"/>
        </w:rPr>
        <w:t>上置信界（</w:t>
      </w:r>
      <w:r>
        <w:rPr>
          <w:rFonts w:hint="eastAsia"/>
        </w:rPr>
        <w:t xml:space="preserve">Upper Confidence </w:t>
      </w:r>
      <w:proofErr w:type="spellStart"/>
      <w:r>
        <w:rPr>
          <w:rFonts w:hint="eastAsia"/>
        </w:rPr>
        <w:t>Bound,UCB</w:t>
      </w:r>
      <w:proofErr w:type="spellEnd"/>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4653BE">
        <w:rPr>
          <w:vertAlign w:val="superscript"/>
        </w:rPr>
        <w:t>[18]</w:t>
      </w:r>
      <w:r w:rsidR="009C7FB3" w:rsidRPr="009C7FB3">
        <w:rPr>
          <w:vertAlign w:val="superscript"/>
        </w:rPr>
        <w:fldChar w:fldCharType="end"/>
      </w:r>
      <w:r>
        <w:rPr>
          <w:rFonts w:hint="eastAsia"/>
        </w:rPr>
        <w:t>。在高斯过程建模场景中，</w:t>
      </w:r>
      <w:r>
        <w:rPr>
          <w:rFonts w:hint="eastAsia"/>
        </w:rPr>
        <w:t>Srinivas</w:t>
      </w:r>
      <w:r>
        <w:rPr>
          <w:rFonts w:hint="eastAsia"/>
        </w:rPr>
        <w:t>等将该思想扩展为</w:t>
      </w:r>
      <w:r>
        <w:rPr>
          <w:rFonts w:hint="eastAsia"/>
        </w:rPr>
        <w:t>GP-UCB</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4653BE">
        <w:rPr>
          <w:vertAlign w:val="superscript"/>
        </w:rPr>
        <w:t>[10]</w:t>
      </w:r>
      <w:r w:rsidR="009C7FB3" w:rsidRPr="009C7FB3">
        <w:rPr>
          <w:vertAlign w:val="superscript"/>
        </w:rPr>
        <w:fldChar w:fldCharType="end"/>
      </w:r>
      <w:r>
        <w:rPr>
          <w:rFonts w:hint="eastAsia"/>
        </w:rPr>
        <w:t>。本文采用的基础采集函数为</w:t>
      </w:r>
      <w:r>
        <w:rPr>
          <w:rFonts w:hint="eastAsia"/>
        </w:rPr>
        <w:t>GP-UCB</w:t>
      </w:r>
      <w:r>
        <w:rPr>
          <w:rFonts w:hint="eastAsia"/>
        </w:rPr>
        <w:t>的工程化形式，即</w:t>
      </w:r>
    </w:p>
    <w:p w14:paraId="081F5623"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35382DB8"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473EBDBE"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4D01E9F4" w14:textId="77777777"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5D791DDD" w14:textId="543EF18A" w:rsidR="00794519" w:rsidRDefault="00794519" w:rsidP="00794519">
      <w:pPr>
        <w:ind w:firstLine="480"/>
      </w:pPr>
      <w:r w:rsidRPr="00036D03">
        <w:t>除上置信界（</w:t>
      </w:r>
      <w:r w:rsidRPr="00036D03">
        <w:t>UCB</w:t>
      </w:r>
      <w:r w:rsidRPr="00036D03">
        <w:t>）外，贝叶斯优化与主动采样中还常用概率改进（</w:t>
      </w:r>
      <w:r w:rsidRPr="00036D03">
        <w:t xml:space="preserve">Probability of </w:t>
      </w:r>
      <w:proofErr w:type="spellStart"/>
      <w:r w:rsidRPr="00036D03">
        <w:t>Improvement,PI</w:t>
      </w:r>
      <w:proofErr w:type="spellEnd"/>
      <w:r w:rsidRPr="00036D03">
        <w:t>）和期望改进（</w:t>
      </w:r>
      <w:r w:rsidRPr="00036D03">
        <w:t xml:space="preserve">Expected </w:t>
      </w:r>
      <w:proofErr w:type="spellStart"/>
      <w:r w:rsidRPr="00036D03">
        <w:t>Improvement,EI</w:t>
      </w:r>
      <w:proofErr w:type="spellEnd"/>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0A7B9A87"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2E3EE75" w14:textId="1A5C551A"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PI</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D3FC7EF" w14:textId="1BF8355A" w:rsidR="00794519" w:rsidRDefault="00794519" w:rsidP="00794519">
      <w:pPr>
        <w:ind w:firstLine="480"/>
      </w:pPr>
      <w:r w:rsidRPr="00A456E3">
        <w:t>尽管</w:t>
      </w:r>
      <w:r w:rsidRPr="00A456E3">
        <w:t>PI</w:t>
      </w:r>
      <w:r w:rsidRPr="00A456E3">
        <w:t>和</w:t>
      </w:r>
      <w:r w:rsidRPr="00A456E3">
        <w:t>EI</w:t>
      </w:r>
      <w:r w:rsidRPr="00A456E3">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t>PI</w:t>
      </w:r>
      <w:r w:rsidRPr="00A456E3">
        <w:t>和</w:t>
      </w:r>
      <w:r w:rsidRPr="00A456E3">
        <w:t>EI</w:t>
      </w:r>
      <w:r w:rsidRPr="00A456E3">
        <w:t>都以当前最优值</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为参照，强调</w:t>
      </w:r>
      <w:r w:rsidR="00E4126D">
        <w:rPr>
          <w:rFonts w:hint="eastAsia"/>
        </w:rPr>
        <w:t>的是</w:t>
      </w:r>
      <w:r w:rsidRPr="00A456E3">
        <w:t>“</w:t>
      </w:r>
      <w:r w:rsidRPr="00A456E3">
        <w:t>某位置相对于当前最优值的改进潜力</w:t>
      </w:r>
      <w:r w:rsidRPr="00A456E3">
        <w:t>”</w:t>
      </w:r>
      <w:r w:rsidRPr="00A456E3">
        <w:t>，更适用于目标函数优化场景，即通过不断比较候</w:t>
      </w:r>
      <w:r w:rsidRPr="00A456E3">
        <w:lastRenderedPageBreak/>
        <w:t>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52E5F5F6" w14:textId="51B4BCC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UCB</w:t>
      </w:r>
      <w:r w:rsidRPr="00E020C6">
        <w:t>作为基础采集函数，并在此基础上进一步构造</w:t>
      </w:r>
      <w:r w:rsidRPr="00E020C6">
        <w:t>anomaly-aware</w:t>
      </w:r>
      <w:r w:rsidRPr="00E020C6">
        <w:t>的扩展。</w:t>
      </w:r>
    </w:p>
    <w:p w14:paraId="5B19CBE9" w14:textId="77777777" w:rsidR="00794519" w:rsidRPr="009F00F5" w:rsidRDefault="00E924C7" w:rsidP="009F00F5">
      <w:pPr>
        <w:pStyle w:val="afa"/>
      </w:pPr>
      <w:bookmarkStart w:id="47" w:name="_Toc228830309"/>
      <w:bookmarkStart w:id="48" w:name="_Toc229853594"/>
      <w:r>
        <w:rPr>
          <w:rFonts w:hint="eastAsia"/>
        </w:rPr>
        <w:t>2</w:t>
      </w:r>
      <w:r w:rsidR="00794519" w:rsidRPr="009F00F5">
        <w:t>.1.6 Anomaly</w:t>
      </w:r>
      <w:r w:rsidR="00794519" w:rsidRPr="009F00F5">
        <w:t>变体</w:t>
      </w:r>
      <w:bookmarkEnd w:id="47"/>
      <w:bookmarkEnd w:id="48"/>
    </w:p>
    <w:p w14:paraId="07B098EB" w14:textId="77777777"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1CE718BC" w14:textId="77777777" w:rsidR="00776B62"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[19]</w:t>
      </w:r>
      <w:r w:rsidR="00A17310" w:rsidRPr="00A17310">
        <w:rPr>
          <w:vertAlign w:val="superscript"/>
        </w:rPr>
        <w:fldChar w:fldCharType="end"/>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68ACA1F6" w14:textId="77777777"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w:t>
      </w:r>
      <w:proofErr w:type="gramStart"/>
      <w:r w:rsidRPr="00776B62">
        <w:t>适应上尾阈值</w:t>
      </w:r>
      <w:proofErr w:type="gramEnd"/>
      <w:r w:rsidRPr="00776B62">
        <w:t>，并计算各栅格处</w:t>
      </w:r>
      <w:r w:rsidRPr="00776B62">
        <w:t>clue</w:t>
      </w:r>
      <w:r w:rsidRPr="00776B62">
        <w:t>值超过该阈值的后验概率</w:t>
      </w:r>
      <w:r>
        <w:rPr>
          <w:rFonts w:hint="eastAsia"/>
        </w:rPr>
        <w:t>，</w:t>
      </w:r>
      <w:r w:rsidRPr="00776B62">
        <w:t>用于增强</w:t>
      </w:r>
      <w:proofErr w:type="gramStart"/>
      <w:r w:rsidRPr="00776B62">
        <w:t>规划器</w:t>
      </w:r>
      <w:proofErr w:type="gramEnd"/>
      <w:r w:rsidRPr="00776B62">
        <w:t>对高线索</w:t>
      </w:r>
      <w:proofErr w:type="gramStart"/>
      <w:r w:rsidRPr="00776B62">
        <w:t>上尾区域</w:t>
      </w:r>
      <w:proofErr w:type="gramEnd"/>
      <w:r w:rsidRPr="00776B62">
        <w:t>的关注</w:t>
      </w:r>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41CE4703"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21872678"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8DB7E0B" w14:textId="77777777" w:rsidR="00640B28" w:rsidRPr="00640B28" w:rsidRDefault="00794519" w:rsidP="00794519">
      <w:pPr>
        <w:ind w:firstLine="480"/>
      </w:pPr>
      <w:r>
        <w:rPr>
          <w:rFonts w:hint="eastAsia"/>
        </w:rPr>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777F4B87"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69816A95" w14:textId="77777777" w:rsidR="00794519" w:rsidRPr="006136E6" w:rsidRDefault="00794519" w:rsidP="00794519">
      <w:pPr>
        <w:spacing w:line="240" w:lineRule="atLeast"/>
        <w:ind w:firstLine="480"/>
        <w:rPr>
          <w:rFonts w:ascii="宋体" w:hAnsi="宋体" w:hint="eastAsia"/>
        </w:rPr>
      </w:pPr>
      <w:r>
        <w:rPr>
          <w:rFonts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w:t>
      </w:r>
      <w:r>
        <w:rPr>
          <w:rFonts w:hint="eastAsia"/>
        </w:rPr>
        <w:lastRenderedPageBreak/>
        <w:t>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24E2CFBD"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2C4857EF"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E62303B"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7E1416B"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2797749F"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w:t>
      </w:r>
    </w:p>
    <w:p w14:paraId="7861CDED" w14:textId="77777777" w:rsidR="00794519" w:rsidRDefault="00EB357F" w:rsidP="00A609BB">
      <w:pPr>
        <w:pStyle w:val="af7"/>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5B25F8F4" w14:textId="77777777"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4653BE">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ACC8C38"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42C298A"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D42943C"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5E3D9A6F"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7C5A8FF4" w14:textId="77777777" w:rsidR="00794519" w:rsidRDefault="00EB357F" w:rsidP="00794519">
      <w:pPr>
        <w:pStyle w:val="afa"/>
        <w:rPr>
          <w:b w:val="0"/>
        </w:rPr>
      </w:pPr>
      <w:bookmarkStart w:id="61" w:name="_Toc228830311"/>
      <w:bookmarkStart w:id="62" w:name="_Toc229853596"/>
      <w:r>
        <w:rPr>
          <w:rFonts w:hint="eastAsia"/>
        </w:rPr>
        <w:t>2</w:t>
      </w:r>
      <w:r w:rsidR="00794519">
        <w:rPr>
          <w:rFonts w:hint="eastAsia"/>
        </w:rPr>
        <w:t xml:space="preserve">.2.1 </w:t>
      </w:r>
      <w:r w:rsidR="00794519" w:rsidRPr="009638E2">
        <w:rPr>
          <w:bCs w:val="0"/>
        </w:rPr>
        <w:t>初始化</w:t>
      </w:r>
      <w:bookmarkEnd w:id="61"/>
      <w:bookmarkEnd w:id="62"/>
    </w:p>
    <w:p w14:paraId="3951789B" w14:textId="77777777"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[3]</w:t>
      </w:r>
      <w:r w:rsidR="002D6828" w:rsidRPr="002D6828">
        <w:rPr>
          <w:vertAlign w:val="superscript"/>
        </w:rPr>
        <w:fldChar w:fldCharType="end"/>
      </w:r>
      <w:r w:rsidRPr="001C5076">
        <w:t>。因此，本文将</w:t>
      </w:r>
      <w:proofErr w:type="gramStart"/>
      <w:r w:rsidRPr="001C5076">
        <w:t>强度场</w:t>
      </w:r>
      <w:proofErr w:type="gramEnd"/>
      <w:r w:rsidRPr="001C5076">
        <w:t>初始化为在所有已知自由栅格上的均匀分布：</w:t>
      </w:r>
    </w:p>
    <w:p w14:paraId="058C9A9E"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145DBC" w14:textId="77777777" w:rsidR="00794519" w:rsidRDefault="00794519" w:rsidP="00794519">
      <w:pPr>
        <w:spacing w:line="240" w:lineRule="atLeast"/>
        <w:ind w:firstLine="480"/>
      </w:pPr>
      <w:r w:rsidRPr="00AC4173">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w:t>
      </w:r>
      <w:r w:rsidRPr="00AC4173">
        <w:lastRenderedPageBreak/>
        <w:t>缺乏任何位置信息时，所有可通行区域对于目标存在具有相同的初始可能性，而障碍区域不分配任何目标质量。</w:t>
      </w:r>
    </w:p>
    <w:p w14:paraId="6E5CFA4B" w14:textId="77777777" w:rsidR="00794519" w:rsidRDefault="00EB357F" w:rsidP="00794519">
      <w:pPr>
        <w:pStyle w:val="afa"/>
      </w:pPr>
      <w:bookmarkStart w:id="64" w:name="_Toc228830312"/>
      <w:bookmarkStart w:id="65" w:name="_Toc229853597"/>
      <w:r>
        <w:rPr>
          <w:rFonts w:hint="eastAsia"/>
        </w:rPr>
        <w:t>2</w:t>
      </w:r>
      <w:r w:rsidR="00794519">
        <w:rPr>
          <w:rFonts w:hint="eastAsia"/>
        </w:rPr>
        <w:t xml:space="preserve">.2.2 </w:t>
      </w:r>
      <w:r w:rsidR="00794519">
        <w:rPr>
          <w:rFonts w:hint="eastAsia"/>
        </w:rPr>
        <w:t>目标运动预测</w:t>
      </w:r>
      <w:bookmarkEnd w:id="64"/>
      <w:bookmarkEnd w:id="65"/>
    </w:p>
    <w:p w14:paraId="7FFAF8F7" w14:textId="77777777"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5A2E2752"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37A75DEA"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CAADC7"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3C7987FB"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1D62761D" w14:textId="77777777" w:rsidR="00794519" w:rsidRDefault="00EB357F" w:rsidP="00794519">
      <w:pPr>
        <w:pStyle w:val="afa"/>
      </w:pPr>
      <w:bookmarkStart w:id="68" w:name="_Toc228830313"/>
      <w:bookmarkStart w:id="69" w:name="_Toc229853598"/>
      <w:r>
        <w:rPr>
          <w:rFonts w:hint="eastAsia"/>
        </w:rPr>
        <w:t>2</w:t>
      </w:r>
      <w:r w:rsidR="00794519">
        <w:rPr>
          <w:rFonts w:hint="eastAsia"/>
        </w:rPr>
        <w:t xml:space="preserve">.2.3 </w:t>
      </w:r>
      <w:r w:rsidR="00794519">
        <w:rPr>
          <w:rFonts w:hint="eastAsia"/>
        </w:rPr>
        <w:t>未命中观测更新</w:t>
      </w:r>
      <w:bookmarkEnd w:id="68"/>
      <w:bookmarkEnd w:id="69"/>
    </w:p>
    <w:p w14:paraId="6559E66A" w14:textId="77777777"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Pr="00841393">
        <w:t>[3]</w:t>
      </w:r>
      <w:r w:rsidRPr="00841393">
        <w:t>。为此，本文对传感器覆盖区域内的强度质量进行衰减更新。</w:t>
      </w:r>
    </w:p>
    <w:p w14:paraId="44E94CF8" w14:textId="7777777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453AA57A"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75EB1BEC"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579B2E6F"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77514258"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内而仍未发现目标，则该位置继续存在目标的可信度应被削弱；且离</w:t>
      </w:r>
      <w:r w:rsidRPr="00E22039">
        <w:t xml:space="preserve"> USV </w:t>
      </w:r>
      <w:r w:rsidRPr="00E22039">
        <w:t>越近、理论上越容易被探测到的位置，其强度衰减应越明显。这样，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036B2B00"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重新归一化，使其总质量仍保持为当前剩余目标数。</w:t>
      </w:r>
    </w:p>
    <w:p w14:paraId="415D4A62" w14:textId="77777777" w:rsidR="00794519" w:rsidRDefault="00EB357F" w:rsidP="00794519">
      <w:pPr>
        <w:pStyle w:val="afa"/>
      </w:pPr>
      <w:bookmarkStart w:id="72" w:name="_Toc228830314"/>
      <w:bookmarkStart w:id="73" w:name="_Toc229853599"/>
      <w:r>
        <w:rPr>
          <w:rFonts w:hint="eastAsia"/>
        </w:rPr>
        <w:t>2</w:t>
      </w:r>
      <w:r w:rsidR="00794519">
        <w:rPr>
          <w:rFonts w:hint="eastAsia"/>
        </w:rPr>
        <w:t xml:space="preserve">.2.4 </w:t>
      </w:r>
      <w:r w:rsidR="00794519">
        <w:rPr>
          <w:rFonts w:hint="eastAsia"/>
        </w:rPr>
        <w:t>命中观测更新</w:t>
      </w:r>
      <w:bookmarkEnd w:id="72"/>
      <w:bookmarkEnd w:id="73"/>
    </w:p>
    <w:p w14:paraId="32FB71F6" w14:textId="77777777" w:rsidR="00794519" w:rsidRDefault="00794519" w:rsidP="00794519">
      <w:pPr>
        <w:ind w:firstLine="480"/>
      </w:pPr>
      <w:r w:rsidRPr="00541578">
        <w:lastRenderedPageBreak/>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34FB478"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3CB5215"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3A18DE73"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671AAE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0594257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1F6EA3B9" w14:textId="77777777" w:rsidR="00794519" w:rsidRDefault="00EB357F" w:rsidP="00A609BB">
      <w:pPr>
        <w:pStyle w:val="af7"/>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728BA0FC" w14:textId="77777777"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71ABC6E6"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65FA605C"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14F9E89" w14:textId="77777777"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[24]</w:t>
      </w:r>
      <w:r w:rsidR="002D6828" w:rsidRPr="002D6828">
        <w:rPr>
          <w:vertAlign w:val="superscript"/>
        </w:rPr>
        <w:fldChar w:fldCharType="end"/>
      </w:r>
      <w:r>
        <w:t>，本文的观测时效性场则将这一思想转化为路径规划阶段可使用的局部刷新收益。</w:t>
      </w:r>
    </w:p>
    <w:p w14:paraId="7681C3EF" w14:textId="77777777"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不会机械地重复访问刚搜索过的位置，也不会长期忽略旧观测已经失效的区域，从而在局部线索追踪、剩余目标分布维</w:t>
      </w:r>
      <w:r w:rsidRPr="00D65F5B">
        <w:lastRenderedPageBreak/>
        <w:t>护和区域刷新之间形成更稳定的搜索行为。</w:t>
      </w:r>
    </w:p>
    <w:p w14:paraId="6B46A3AE" w14:textId="77777777" w:rsidR="00794519" w:rsidRDefault="00EB357F" w:rsidP="00A609BB">
      <w:pPr>
        <w:pStyle w:val="af7"/>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0022DCB"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3EA387A8"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229819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40203C1B"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FAEA67C"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5A35B23F" w14:textId="777777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903F480" w14:textId="7777777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w:t>
      </w:r>
      <w:proofErr w:type="spellStart"/>
      <w:r w:rsidRPr="00A13EDC">
        <w:t>obstacle_field</w:t>
      </w:r>
      <w:proofErr w:type="spellEnd"/>
      <w:r w:rsidRPr="00A13EDC">
        <w:t xml:space="preserve">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当前位置，红色叉号表示当前候选观测点，粉色菱形表示当前</w:t>
      </w:r>
      <w:r w:rsidRPr="00A13EDC">
        <w:t xml:space="preserve"> anchor</w:t>
      </w:r>
      <w:r w:rsidRPr="00A13EDC">
        <w:t>，青色轨迹表示</w:t>
      </w:r>
      <w:r w:rsidRPr="00A13EDC">
        <w:t xml:space="preserve"> USV </w:t>
      </w:r>
      <w:r w:rsidRPr="00A13EDC">
        <w:t>已执行路径或当前局部路径信息。</w:t>
      </w:r>
    </w:p>
    <w:p w14:paraId="07C7B5A2" w14:textId="77777777" w:rsidR="00856605" w:rsidRDefault="001A1AE1" w:rsidP="00CA7664">
      <w:pPr>
        <w:spacing w:line="240" w:lineRule="atLeast"/>
        <w:ind w:firstLine="480"/>
        <w:jc w:val="center"/>
      </w:pPr>
      <w:r>
        <w:rPr>
          <w:noProof/>
        </w:rPr>
        <w:lastRenderedPageBreak/>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22">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138FC73E" w14:textId="77777777" w:rsidR="00856605" w:rsidRDefault="002A1FA4">
      <w:pPr>
        <w:pStyle w:val="aff5"/>
        <w:rPr>
          <w:rFonts w:hint="eastAsia"/>
        </w:rPr>
      </w:pPr>
      <w:bookmarkStart w:id="84" w:name="_Toc229412097"/>
      <w:r>
        <w:t>图2-1 已知静态地图下多源</w:t>
      </w:r>
      <w:proofErr w:type="gramStart"/>
      <w:r>
        <w:t>搜索场</w:t>
      </w:r>
      <w:proofErr w:type="gramEnd"/>
      <w:r>
        <w:t>可视化</w:t>
      </w:r>
      <w:bookmarkEnd w:id="84"/>
    </w:p>
    <w:p w14:paraId="0DDB62A1" w14:textId="77777777" w:rsidR="00794519" w:rsidRPr="00CB4697" w:rsidRDefault="00794519" w:rsidP="00794519">
      <w:pPr>
        <w:ind w:firstLine="480"/>
      </w:pPr>
      <w:r w:rsidRPr="004909A3">
        <w:t>具体的候选路径生成、路径评分和执行代价设计将在下一章中展开。</w:t>
      </w:r>
    </w:p>
    <w:p w14:paraId="34636A72" w14:textId="77777777" w:rsidR="00A633AE" w:rsidRDefault="00A633AE">
      <w:pPr>
        <w:widowControl/>
        <w:spacing w:line="240" w:lineRule="auto"/>
        <w:ind w:firstLine="480"/>
        <w:jc w:val="left"/>
        <w:rPr>
          <w:rStyle w:val="af2"/>
          <w:rFonts w:eastAsia="黑体" w:cs="黑体"/>
          <w:b/>
          <w:bCs/>
          <w:kern w:val="44"/>
          <w:sz w:val="32"/>
          <w:szCs w:val="44"/>
        </w:rPr>
      </w:pPr>
      <w:bookmarkStart w:id="85" w:name="_Toc228830317"/>
      <w:r>
        <w:rPr>
          <w:rStyle w:val="af2"/>
          <w:rFonts w:cs="黑体"/>
        </w:rPr>
        <w:br w:type="page"/>
      </w:r>
    </w:p>
    <w:p w14:paraId="64F7547B" w14:textId="681D70C0" w:rsidR="00AC07F1" w:rsidRPr="00CA1E7E" w:rsidRDefault="00EE7E5D" w:rsidP="00A45E91">
      <w:pPr>
        <w:pStyle w:val="af6"/>
        <w:rPr>
          <w:rStyle w:val="af2"/>
          <w:rFonts w:hint="eastAsia"/>
          <w:color w:val="auto"/>
        </w:rPr>
      </w:pPr>
      <w:bookmarkStart w:id="86" w:name="_Toc229853602"/>
      <w:r>
        <w:rPr>
          <w:rStyle w:val="af2"/>
          <w:rFonts w:hint="eastAsia"/>
        </w:rPr>
        <w:lastRenderedPageBreak/>
        <w:t>第三章</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5"/>
      <w:bookmarkEnd w:id="86"/>
    </w:p>
    <w:p w14:paraId="7F70CDF1" w14:textId="77777777" w:rsidR="009A4480" w:rsidRPr="00946F4D" w:rsidRDefault="00EB357F" w:rsidP="00A609BB">
      <w:pPr>
        <w:pStyle w:val="af7"/>
        <w:rPr>
          <w:rFonts w:hint="eastAsia"/>
        </w:rPr>
      </w:pPr>
      <w:bookmarkStart w:id="87" w:name="_Toc228830318"/>
      <w:bookmarkStart w:id="88"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7"/>
      <w:bookmarkEnd w:id="88"/>
    </w:p>
    <w:p w14:paraId="25999FE5" w14:textId="77777777" w:rsidR="009A4480" w:rsidRPr="00946F4D" w:rsidRDefault="00EB357F" w:rsidP="00946F4D">
      <w:pPr>
        <w:pStyle w:val="afa"/>
      </w:pPr>
      <w:bookmarkStart w:id="89" w:name="_Toc228830319"/>
      <w:bookmarkStart w:id="90" w:name="_Toc229853604"/>
      <w:r>
        <w:rPr>
          <w:rFonts w:hint="eastAsia"/>
        </w:rPr>
        <w:t>3</w:t>
      </w:r>
      <w:r w:rsidR="002A1FA4" w:rsidRPr="00946F4D">
        <w:t xml:space="preserve">.1.1 </w:t>
      </w:r>
      <w:r w:rsidR="002A1FA4" w:rsidRPr="00946F4D">
        <w:t>从几何路径规划到主动感知路径规划</w:t>
      </w:r>
      <w:bookmarkEnd w:id="89"/>
      <w:bookmarkEnd w:id="90"/>
    </w:p>
    <w:p w14:paraId="1197EC1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C48BDF2" w14:textId="1B40397B" w:rsidR="009A4480" w:rsidRDefault="002A1FA4">
      <w:pPr>
        <w:ind w:firstLine="480"/>
      </w:pPr>
      <w:r>
        <w:rPr>
          <w:rFonts w:hint="eastAsia"/>
        </w:rPr>
        <w:t>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4653BE">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5DAB97FF" w14:textId="77777777" w:rsidR="009A4480" w:rsidRDefault="00EB357F">
      <w:pPr>
        <w:pStyle w:val="afa"/>
      </w:pPr>
      <w:bookmarkStart w:id="91" w:name="_Toc228830320"/>
      <w:bookmarkStart w:id="92" w:name="_Toc229853605"/>
      <w:r>
        <w:rPr>
          <w:rFonts w:hint="eastAsia"/>
        </w:rPr>
        <w:t>3</w:t>
      </w:r>
      <w:r w:rsidR="002A1FA4">
        <w:rPr>
          <w:rFonts w:hint="eastAsia"/>
        </w:rPr>
        <w:t>.1.2 EPP</w:t>
      </w:r>
      <w:r w:rsidR="002A1FA4">
        <w:rPr>
          <w:rFonts w:hint="eastAsia"/>
        </w:rPr>
        <w:t>与</w:t>
      </w:r>
      <w:r w:rsidR="002A1FA4">
        <w:rPr>
          <w:rFonts w:hint="eastAsia"/>
        </w:rPr>
        <w:t>IPP</w:t>
      </w:r>
      <w:r w:rsidR="002A1FA4">
        <w:rPr>
          <w:rFonts w:hint="eastAsia"/>
        </w:rPr>
        <w:t>的区别</w:t>
      </w:r>
      <w:bookmarkEnd w:id="91"/>
      <w:bookmarkEnd w:id="92"/>
    </w:p>
    <w:p w14:paraId="1AF2FC7D" w14:textId="5B50C526"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EPP</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76CCFBA2" w14:textId="6AFA11C8" w:rsidR="009A4480" w:rsidRDefault="002A1FA4">
      <w:pPr>
        <w:ind w:firstLine="480"/>
      </w:pPr>
      <w:r>
        <w:rPr>
          <w:rFonts w:hint="eastAsia"/>
        </w:rPr>
        <w:t>IPP</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EPP</w:t>
      </w:r>
      <w:r>
        <w:rPr>
          <w:rFonts w:hint="eastAsia"/>
        </w:rPr>
        <w:t>与</w:t>
      </w:r>
      <w:r>
        <w:rPr>
          <w:rFonts w:hint="eastAsia"/>
        </w:rPr>
        <w:t>IPP</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4653BE">
        <w:rPr>
          <w:vertAlign w:val="superscript"/>
        </w:rPr>
        <w:t>[25]</w:t>
      </w:r>
      <w:r w:rsidR="00823802" w:rsidRPr="00823802">
        <w:rPr>
          <w:vertAlign w:val="superscript"/>
        </w:rPr>
        <w:fldChar w:fldCharType="end"/>
      </w:r>
      <w:r>
        <w:rPr>
          <w:rFonts w:hint="eastAsia"/>
        </w:rPr>
        <w:t>。</w:t>
      </w:r>
    </w:p>
    <w:p w14:paraId="30DE66D8" w14:textId="1156F829"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IPP</w:t>
      </w:r>
      <w:r>
        <w:rPr>
          <w:rFonts w:hint="eastAsia"/>
        </w:rPr>
        <w:t>。</w:t>
      </w:r>
    </w:p>
    <w:p w14:paraId="5F1C4302" w14:textId="77777777" w:rsidR="009A4480" w:rsidRDefault="00EB357F">
      <w:pPr>
        <w:pStyle w:val="afa"/>
      </w:pPr>
      <w:bookmarkStart w:id="93" w:name="_Toc228830321"/>
      <w:bookmarkStart w:id="94" w:name="_Toc229853606"/>
      <w:r>
        <w:rPr>
          <w:rFonts w:hint="eastAsia"/>
        </w:rPr>
        <w:t>3</w:t>
      </w:r>
      <w:r w:rsidR="002A1FA4">
        <w:rPr>
          <w:rFonts w:hint="eastAsia"/>
        </w:rPr>
        <w:t xml:space="preserve">.1.3 </w:t>
      </w:r>
      <w:r w:rsidR="002A1FA4">
        <w:rPr>
          <w:rFonts w:hint="eastAsia"/>
        </w:rPr>
        <w:t>信息收益、运动代价与预算约束的一般形式</w:t>
      </w:r>
      <w:bookmarkEnd w:id="93"/>
      <w:bookmarkEnd w:id="94"/>
    </w:p>
    <w:p w14:paraId="5A439C0F" w14:textId="507B0A98" w:rsidR="009A4480" w:rsidRDefault="002A1FA4">
      <w:pPr>
        <w:ind w:firstLine="480"/>
      </w:pPr>
      <w:r>
        <w:rPr>
          <w:rFonts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m:oMath>
        <m:r>
          <w:rPr>
            <w:rFonts w:ascii="Cambria Math" w:hAnsi="Cambria Math"/>
          </w:rPr>
          <m:t>Z(π)</m:t>
        </m:r>
      </m:oMath>
      <w:r>
        <w:rPr>
          <w:rFonts w:hint="eastAsia"/>
        </w:rPr>
        <w:t>，运动代价为</w:t>
      </w:r>
      <m:oMath>
        <m:r>
          <w:rPr>
            <w:rFonts w:ascii="Cambria Math" w:hAnsi="Cambria Math"/>
          </w:rPr>
          <m:t>C(π)</m:t>
        </m:r>
      </m:oMath>
      <w:r>
        <w:rPr>
          <w:rFonts w:hint="eastAsia"/>
        </w:rPr>
        <w:t>，预算上限为</w:t>
      </w:r>
      <w:r>
        <w:rPr>
          <w:rFonts w:hint="eastAsia"/>
        </w:rPr>
        <w:t>B</w:t>
      </w:r>
      <w:r>
        <w:rPr>
          <w:rFonts w:hint="eastAsia"/>
        </w:rPr>
        <w:t>，则常见约束形式可写为：</w:t>
      </w:r>
    </w:p>
    <w:p w14:paraId="6EC6E0B6" w14:textId="77777777" w:rsidR="009A4480" w:rsidRDefault="002A1FA4">
      <w:pPr>
        <w:pStyle w:val="aff4"/>
        <w:tabs>
          <w:tab w:val="center" w:pos="4153"/>
          <w:tab w:val="right" w:pos="8306"/>
        </w:tabs>
        <w:ind w:firstLine="420"/>
        <w:jc w:val="left"/>
        <w:rPr>
          <w:rFonts w:hint="eastAsia"/>
        </w:rPr>
      </w:pPr>
      <w:r>
        <w:lastRenderedPageBreak/>
        <w:tab/>
      </w:r>
      <w:bookmarkStart w:id="95"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5"/>
      <w:r>
        <w:rPr>
          <w:vanish/>
        </w:rPr>
        <w:fldChar w:fldCharType="begin"/>
      </w:r>
      <w:r>
        <w:rPr>
          <w:vanish/>
        </w:rPr>
        <w:instrText xml:space="preserve"> TC "公式（34）" \f E \l 1 </w:instrText>
      </w:r>
      <w:r>
        <w:rPr>
          <w:vanish/>
        </w:rPr>
        <w:fldChar w:fldCharType="end"/>
      </w:r>
    </w:p>
    <w:p w14:paraId="5EA78A38"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C6E79F5" w14:textId="77777777" w:rsidR="009A4480" w:rsidRDefault="002A1FA4">
      <w:pPr>
        <w:pStyle w:val="aff4"/>
        <w:tabs>
          <w:tab w:val="center" w:pos="4153"/>
          <w:tab w:val="right" w:pos="8306"/>
        </w:tabs>
        <w:ind w:firstLine="420"/>
        <w:jc w:val="left"/>
        <w:rPr>
          <w:rFonts w:hint="eastAsia"/>
        </w:rPr>
      </w:pPr>
      <w:r>
        <w:tab/>
      </w:r>
      <w:bookmarkStart w:id="96" w:name="_Toc229583903"/>
      <m:oMath>
        <m:r>
          <w:rPr>
            <w:rFonts w:ascii="Cambria Math" w:hAnsi="Cambria Math"/>
          </w:rPr>
          <m:t>J(π) = I(Z(π)) - λC(π)</m:t>
        </m:r>
      </m:oMath>
      <w:r>
        <w:rPr>
          <w:rFonts w:cs="宋体"/>
          <w:szCs w:val="21"/>
        </w:rPr>
        <w:tab/>
        <w:t>（35）</w:t>
      </w:r>
      <w:bookmarkEnd w:id="96"/>
      <w:r>
        <w:rPr>
          <w:vanish/>
        </w:rPr>
        <w:fldChar w:fldCharType="begin"/>
      </w:r>
      <w:r>
        <w:rPr>
          <w:vanish/>
        </w:rPr>
        <w:instrText xml:space="preserve"> TC "公式（35）" \f E \l 1 </w:instrText>
      </w:r>
      <w:r>
        <w:rPr>
          <w:vanish/>
        </w:rPr>
        <w:fldChar w:fldCharType="end"/>
      </w:r>
    </w:p>
    <w:p w14:paraId="15499043" w14:textId="1B5250EC"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AIPP</w:t>
      </w:r>
      <w:r>
        <w:rPr>
          <w:rFonts w:hint="eastAsia"/>
        </w:rPr>
        <w:t>问题通常需要在机器人应用背景下统一描述环境模型、观测模型、信息目标和规划约束</w:t>
      </w:r>
      <w:r>
        <w:rPr>
          <w:rFonts w:hint="eastAsia"/>
        </w:rPr>
        <w:t>[8]</w:t>
      </w:r>
      <w:r>
        <w:rPr>
          <w:rFonts w:hint="eastAsia"/>
        </w:rPr>
        <w:t>。</w:t>
      </w:r>
    </w:p>
    <w:p w14:paraId="42300F2A" w14:textId="77777777"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[37]</w:t>
      </w:r>
      <w:r w:rsidR="00771CBE" w:rsidRPr="00771CBE">
        <w:rPr>
          <w:vertAlign w:val="superscript"/>
        </w:rPr>
        <w:fldChar w:fldCharType="end"/>
      </w:r>
      <w:r>
        <w:t>。</w:t>
      </w:r>
    </w:p>
    <w:p w14:paraId="48C29A45" w14:textId="77777777" w:rsidR="009A4480" w:rsidRDefault="00EB357F">
      <w:pPr>
        <w:pStyle w:val="afa"/>
      </w:pPr>
      <w:bookmarkStart w:id="97" w:name="_Toc228830322"/>
      <w:bookmarkStart w:id="98" w:name="_Toc229853607"/>
      <w:r>
        <w:rPr>
          <w:rFonts w:hint="eastAsia"/>
        </w:rPr>
        <w:t>3</w:t>
      </w:r>
      <w:r w:rsidR="002A1FA4">
        <w:rPr>
          <w:rFonts w:hint="eastAsia"/>
        </w:rPr>
        <w:t xml:space="preserve">.1.4 </w:t>
      </w:r>
      <w:r w:rsidR="002A1FA4">
        <w:rPr>
          <w:rFonts w:hint="eastAsia"/>
        </w:rPr>
        <w:t>在线自适应信息型路径规划</w:t>
      </w:r>
      <w:bookmarkEnd w:id="97"/>
      <w:bookmarkEnd w:id="98"/>
    </w:p>
    <w:p w14:paraId="6CA52500"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16896C56" w14:textId="77777777"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4653BE">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10DD21F" w14:textId="77777777" w:rsidR="009A4480" w:rsidRDefault="00EB357F">
      <w:pPr>
        <w:pStyle w:val="afa"/>
      </w:pPr>
      <w:bookmarkStart w:id="99" w:name="_Toc228830323"/>
      <w:bookmarkStart w:id="100" w:name="_Toc229853608"/>
      <w:r>
        <w:rPr>
          <w:rFonts w:hint="eastAsia"/>
        </w:rPr>
        <w:t>3</w:t>
      </w:r>
      <w:r w:rsidR="002A1FA4">
        <w:rPr>
          <w:rFonts w:hint="eastAsia"/>
        </w:rPr>
        <w:t xml:space="preserve">.1.5 </w:t>
      </w:r>
      <w:bookmarkEnd w:id="99"/>
      <w:r w:rsidR="00C22B30">
        <w:rPr>
          <w:rFonts w:hint="eastAsia"/>
        </w:rPr>
        <w:t>本文研究内容</w:t>
      </w:r>
      <w:bookmarkEnd w:id="100"/>
    </w:p>
    <w:p w14:paraId="7A42AF8C" w14:textId="7EAF3867" w:rsidR="009A4480" w:rsidRDefault="002A1FA4">
      <w:pPr>
        <w:ind w:firstLine="480"/>
      </w:pPr>
      <w:r>
        <w:rPr>
          <w:rFonts w:hint="eastAsia"/>
        </w:rPr>
        <w:t>本文研究的是已知静态障碍地图下的</w:t>
      </w:r>
      <w:r>
        <w:rPr>
          <w:rFonts w:hint="eastAsia"/>
        </w:rPr>
        <w:t>USV</w:t>
      </w:r>
      <w:r>
        <w:rPr>
          <w:rFonts w:hint="eastAsia"/>
        </w:rPr>
        <w:t>可疑目标搜索问题。与典型</w:t>
      </w:r>
      <w:r>
        <w:rPr>
          <w:rFonts w:hint="eastAsia"/>
        </w:rPr>
        <w:t>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B558837"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w:t>
      </w:r>
      <w:r w:rsidR="009E4786">
        <w:rPr>
          <w:rFonts w:hint="eastAsia"/>
        </w:rPr>
        <w:t>观测点</w:t>
      </w:r>
      <w:r>
        <w:rPr>
          <w:rFonts w:hint="eastAsia"/>
        </w:rPr>
        <w:t>与安全路径段，以及如何对候选路径段进行综合评分和滚动执行。</w:t>
      </w:r>
    </w:p>
    <w:p w14:paraId="4B5797A5" w14:textId="77777777" w:rsidR="00AC07F1" w:rsidRPr="00F15338" w:rsidRDefault="00EB357F" w:rsidP="00A609BB">
      <w:pPr>
        <w:pStyle w:val="af7"/>
        <w:rPr>
          <w:rFonts w:hint="eastAsia"/>
        </w:rPr>
      </w:pPr>
      <w:bookmarkStart w:id="101" w:name="_Toc228830324"/>
      <w:bookmarkStart w:id="102" w:name="_Toc229853609"/>
      <w:r>
        <w:rPr>
          <w:rFonts w:ascii="Times New Roman" w:hAnsi="Times New Roman" w:hint="eastAsia"/>
          <w:b/>
        </w:rPr>
        <w:lastRenderedPageBreak/>
        <w:t>3</w:t>
      </w:r>
      <w:r w:rsidR="002A1FA4">
        <w:rPr>
          <w:rFonts w:ascii="Times New Roman" w:hAnsi="Times New Roman" w:hint="eastAsia"/>
          <w:b/>
        </w:rPr>
        <w:t xml:space="preserve">.2 </w:t>
      </w:r>
      <w:r w:rsidR="002A1FA4">
        <w:rPr>
          <w:rFonts w:ascii="Times New Roman" w:hAnsi="Times New Roman" w:hint="eastAsia"/>
          <w:b/>
        </w:rPr>
        <w:t>问题定义</w:t>
      </w:r>
      <w:bookmarkEnd w:id="101"/>
      <w:bookmarkEnd w:id="102"/>
    </w:p>
    <w:p w14:paraId="7A6183E8" w14:textId="77777777" w:rsidR="00160A41" w:rsidRDefault="00EB357F" w:rsidP="00160A41">
      <w:pPr>
        <w:pStyle w:val="afa"/>
      </w:pPr>
      <w:bookmarkStart w:id="103" w:name="_Toc228830325"/>
      <w:bookmarkStart w:id="104" w:name="_Toc229853610"/>
      <w:r>
        <w:rPr>
          <w:rFonts w:hint="eastAsia"/>
        </w:rPr>
        <w:t>3</w:t>
      </w:r>
      <w:r w:rsidR="00160A41">
        <w:rPr>
          <w:rFonts w:hint="eastAsia"/>
        </w:rPr>
        <w:t xml:space="preserve">.2.1 </w:t>
      </w:r>
      <w:r w:rsidR="00160A41">
        <w:rPr>
          <w:rFonts w:hint="eastAsia"/>
        </w:rPr>
        <w:t>静态地图定义</w:t>
      </w:r>
      <w:bookmarkEnd w:id="103"/>
      <w:bookmarkEnd w:id="104"/>
    </w:p>
    <w:p w14:paraId="0A0E5BDD" w14:textId="340AB0D9"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m:oMath>
        <m:r>
          <m:rPr>
            <m:scr m:val="script"/>
          </m:rPr>
          <w:rPr>
            <w:rFonts w:ascii="Cambria Math" w:hAnsi="Cambria Math"/>
          </w:rPr>
          <m:t>F</m:t>
        </m:r>
      </m:oMath>
      <w:r w:rsidR="00EA6D53" w:rsidRPr="00EA6D53">
        <w:t>，障碍区域为</w:t>
      </w:r>
      <m:oMath>
        <m:r>
          <m:rPr>
            <m:scr m:val="script"/>
          </m:rPr>
          <w:rPr>
            <w:rFonts w:ascii="Cambria Math" w:hAnsi="Cambria Math"/>
          </w:rPr>
          <m:t>O</m:t>
        </m:r>
      </m:oMath>
      <w:r w:rsidR="00EA6D53" w:rsidRPr="00EA6D53">
        <w:t>，</w:t>
      </w:r>
      <w:r w:rsidR="00EA6D53" w:rsidRPr="00BB1520">
        <w:t>USV</w:t>
      </w:r>
      <w:r w:rsidR="00EA6D53" w:rsidRPr="00EA6D53">
        <w:t>在任意时刻只能在</w:t>
      </w:r>
      <m:oMath>
        <m:r>
          <m:rPr>
            <m:scr m:val="script"/>
          </m:rPr>
          <w:rPr>
            <w:rFonts w:ascii="Cambria Math" w:hAnsi="Cambria Math"/>
          </w:rPr>
          <m:t>F</m:t>
        </m:r>
      </m:oMath>
      <w:r w:rsidR="00EA6D53" w:rsidRPr="00EA6D53">
        <w:t>内运动。</w:t>
      </w:r>
    </w:p>
    <w:p w14:paraId="63E6D512" w14:textId="77777777" w:rsidR="005B0333" w:rsidRPr="00EA6D53" w:rsidRDefault="00EB357F" w:rsidP="005B0333">
      <w:pPr>
        <w:pStyle w:val="afa"/>
      </w:pPr>
      <w:bookmarkStart w:id="105" w:name="_Toc228830326"/>
      <w:bookmarkStart w:id="106" w:name="_Toc229853611"/>
      <w:r>
        <w:rPr>
          <w:rFonts w:hint="eastAsia"/>
        </w:rPr>
        <w:t>3</w:t>
      </w:r>
      <w:r w:rsidR="005B0333">
        <w:rPr>
          <w:rFonts w:hint="eastAsia"/>
        </w:rPr>
        <w:t>.2.2 USV</w:t>
      </w:r>
      <w:r w:rsidR="005B0333">
        <w:rPr>
          <w:rFonts w:hint="eastAsia"/>
        </w:rPr>
        <w:t>状态与传感器</w:t>
      </w:r>
      <w:bookmarkEnd w:id="105"/>
      <w:bookmarkEnd w:id="106"/>
    </w:p>
    <w:p w14:paraId="2988FEB0" w14:textId="028EE5D0" w:rsidR="00EA6D53" w:rsidRPr="00EA6D53" w:rsidRDefault="00EA6D53" w:rsidP="00EA6D53">
      <w:pPr>
        <w:ind w:firstLine="480"/>
      </w:pPr>
      <w:r w:rsidRPr="00EA6D53">
        <w:t>在时刻</w:t>
      </w:r>
      <m:oMath>
        <m:r>
          <w:rPr>
            <w:rFonts w:ascii="Cambria Math" w:hAnsi="Cambria Math"/>
          </w:rPr>
          <m:t>t</m:t>
        </m:r>
      </m:oMath>
      <w:r w:rsidRPr="00EA6D53">
        <w:t>，</w:t>
      </w:r>
      <w:r w:rsidRPr="00BB1520">
        <w:t>USV</w:t>
      </w:r>
      <w:r w:rsidRPr="00EA6D53">
        <w:t>的状态由当前位置</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A6D53">
        <w:t>及其历史观测共同决定。</w:t>
      </w:r>
      <w:r w:rsidRPr="00BB1520">
        <w:t>USV</w:t>
      </w:r>
      <w:r w:rsidRPr="00EA6D53">
        <w:t>搭载有限作用范围的传感器，当</w:t>
      </w:r>
      <w:r w:rsidRPr="00BB1520">
        <w:t>USV</w:t>
      </w:r>
      <w:r w:rsidRPr="00EA6D53">
        <w:t>位于某一栅格时，传感器能够覆盖其周围一定半径内的自由区域。本文默认传感器作用半径为</w:t>
      </w:r>
      <w:r w:rsidRPr="00EA6D53">
        <w:t>25m</w:t>
      </w:r>
      <w:r w:rsidRPr="00EA6D53">
        <w:t>，地图栅格分辨率为</w:t>
      </w:r>
      <w:r w:rsidRPr="00EA6D53">
        <w:t>5 m</w:t>
      </w:r>
      <w:r w:rsidRPr="00EA6D53">
        <w:t>，因此传感器覆盖半径对应</w:t>
      </w:r>
      <w:r w:rsidRPr="00EA6D53">
        <w:t>5</w:t>
      </w:r>
      <w:r w:rsidRPr="00EA6D53">
        <w:t>个栅格。被传感器覆盖的区域会用于更新</w:t>
      </w:r>
      <w:r w:rsidRPr="00BB1520">
        <w:t>GP clue</w:t>
      </w:r>
      <w:r w:rsidRPr="00EA6D53">
        <w:t>场、目标</w:t>
      </w:r>
      <w:r w:rsidRPr="00BB1520">
        <w:t>intensity</w:t>
      </w:r>
      <w:r w:rsidRPr="00EA6D53">
        <w:t>场以及观测时效性场。</w:t>
      </w:r>
    </w:p>
    <w:p w14:paraId="079F760A" w14:textId="12A81FA2" w:rsidR="00EA6D53" w:rsidRDefault="00EA6D53" w:rsidP="00EA6D53">
      <w:pPr>
        <w:ind w:firstLine="480"/>
      </w:pPr>
      <w:r>
        <w:t>在第</w:t>
      </w:r>
      <w:r w:rsidR="00EB357F">
        <w:rPr>
          <w:rFonts w:hint="eastAsia"/>
        </w:rPr>
        <w:t>2</w:t>
      </w:r>
      <w:r>
        <w:t>章中，本文已经构建了多类场模型，包括</w:t>
      </w:r>
      <w:r>
        <w:t>anomaly-aware GP clue</w:t>
      </w:r>
      <w:r>
        <w:t>场、目标</w:t>
      </w:r>
      <w:r>
        <w:t>intensity</w:t>
      </w:r>
      <w:r>
        <w:t>场、观测时效性场以及由</w:t>
      </w:r>
      <w:r>
        <w:t>anomaly-aware clue</w:t>
      </w:r>
      <w:r>
        <w:t>与</w:t>
      </w:r>
      <w:r>
        <w:t>intensity</w:t>
      </w:r>
      <w:r>
        <w:t>融合得到的综合信息价值场。路径规划模块在每个决策时刻接收这些场作为输入。其中，</w:t>
      </w:r>
      <w:proofErr w:type="spellStart"/>
      <w:r>
        <w:t>search_info_map</w:t>
      </w:r>
      <w:proofErr w:type="spellEnd"/>
      <w:r>
        <w:t>用于描述各自由位置从线索证据和剩余目标信念角度的搜索价值；观测时效性场用于描述已观测区域是否需要重新刷新；已知地图用于提供可行区域与障碍约束。</w:t>
      </w:r>
    </w:p>
    <w:p w14:paraId="0B8017C8" w14:textId="77777777" w:rsidR="004D3745" w:rsidRPr="00EA6D53" w:rsidRDefault="00EB357F" w:rsidP="004D3745">
      <w:pPr>
        <w:pStyle w:val="afa"/>
      </w:pPr>
      <w:bookmarkStart w:id="107" w:name="_Toc228830327"/>
      <w:bookmarkStart w:id="108" w:name="_Toc229853612"/>
      <w:r>
        <w:rPr>
          <w:rFonts w:hint="eastAsia"/>
        </w:rPr>
        <w:t>3</w:t>
      </w:r>
      <w:r w:rsidR="004D3745">
        <w:rPr>
          <w:rFonts w:hint="eastAsia"/>
        </w:rPr>
        <w:t xml:space="preserve">.2.3 </w:t>
      </w:r>
      <w:r w:rsidR="004D3745">
        <w:rPr>
          <w:rFonts w:hint="eastAsia"/>
        </w:rPr>
        <w:t>问题表述</w:t>
      </w:r>
      <w:bookmarkEnd w:id="107"/>
      <w:bookmarkEnd w:id="108"/>
    </w:p>
    <w:p w14:paraId="4C1D0555" w14:textId="56D25082"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USV</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10627821" w14:textId="77777777" w:rsidR="00AC07F1" w:rsidRPr="00F15338" w:rsidRDefault="00EB357F" w:rsidP="00A609BB">
      <w:pPr>
        <w:pStyle w:val="af7"/>
        <w:rPr>
          <w:rFonts w:hint="eastAsia"/>
        </w:rPr>
      </w:pPr>
      <w:bookmarkStart w:id="109" w:name="_Toc228830328"/>
      <w:bookmarkStart w:id="110"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09"/>
      <w:bookmarkEnd w:id="110"/>
    </w:p>
    <w:p w14:paraId="2CA75332" w14:textId="77777777" w:rsidR="00AC3398" w:rsidRDefault="00EB357F" w:rsidP="00AC3398">
      <w:pPr>
        <w:pStyle w:val="afa"/>
        <w:rPr>
          <w:b w:val="0"/>
        </w:rPr>
      </w:pPr>
      <w:bookmarkStart w:id="111" w:name="_Toc228830329"/>
      <w:bookmarkStart w:id="112" w:name="_Toc229853614"/>
      <w:r>
        <w:rPr>
          <w:rFonts w:hint="eastAsia"/>
        </w:rPr>
        <w:t>3</w:t>
      </w:r>
      <w:r w:rsidR="00AC3398">
        <w:rPr>
          <w:rFonts w:hint="eastAsia"/>
        </w:rPr>
        <w:t xml:space="preserve">.3.1 </w:t>
      </w:r>
      <w:r w:rsidR="00AC3398">
        <w:rPr>
          <w:rFonts w:hint="eastAsia"/>
        </w:rPr>
        <w:t>热点阈值</w:t>
      </w:r>
      <w:bookmarkEnd w:id="111"/>
      <w:r w:rsidR="008F7DE9">
        <w:rPr>
          <w:rFonts w:hint="eastAsia"/>
        </w:rPr>
        <w:t>与热点</w:t>
      </w:r>
      <w:proofErr w:type="gramStart"/>
      <w:r w:rsidR="008F7DE9">
        <w:rPr>
          <w:rFonts w:hint="eastAsia"/>
        </w:rPr>
        <w:t>簇</w:t>
      </w:r>
      <w:proofErr w:type="gramEnd"/>
      <w:r w:rsidR="008F7DE9">
        <w:rPr>
          <w:rFonts w:hint="eastAsia"/>
        </w:rPr>
        <w:t>定义</w:t>
      </w:r>
      <w:bookmarkEnd w:id="112"/>
    </w:p>
    <w:p w14:paraId="2A2F6A66" w14:textId="77777777"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proofErr w:type="spellStart"/>
      <w:r>
        <w:t>search_info_map</w:t>
      </w:r>
      <w:proofErr w:type="spellEnd"/>
      <w:r>
        <w:t>中提取高值区域。</w:t>
      </w:r>
    </w:p>
    <w:p w14:paraId="78119E99" w14:textId="64439BD6"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表示已知自由区域内的栅格位置。系统</w:t>
      </w:r>
      <w:r>
        <w:rPr>
          <w:rFonts w:hint="eastAsia"/>
        </w:rPr>
        <w:lastRenderedPageBreak/>
        <w:t>首先在自由区域内计算搜索信息场的最大值：</w:t>
      </w:r>
    </w:p>
    <w:p w14:paraId="56FE41BA"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3"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3"/>
      <w:r>
        <w:rPr>
          <w:vanish/>
        </w:rPr>
        <w:fldChar w:fldCharType="begin"/>
      </w:r>
      <w:r>
        <w:rPr>
          <w:vanish/>
        </w:rPr>
        <w:instrText xml:space="preserve"> TC "公式（36）" \f E \l 1 </w:instrText>
      </w:r>
      <w:r>
        <w:rPr>
          <w:vanish/>
        </w:rPr>
        <w:fldChar w:fldCharType="end"/>
      </w:r>
    </w:p>
    <w:p w14:paraId="732C5702" w14:textId="77777777" w:rsidR="00692062" w:rsidRDefault="002A1FA4">
      <w:pPr>
        <w:ind w:firstLine="480"/>
      </w:pPr>
      <w:r>
        <w:rPr>
          <w:rFonts w:hint="eastAsia"/>
        </w:rPr>
        <w:t>随后根据最大值构造热点阈值：</w:t>
      </w:r>
    </w:p>
    <w:p w14:paraId="0712CAC9" w14:textId="77777777" w:rsidR="00692062" w:rsidRDefault="002A1FA4">
      <w:pPr>
        <w:pStyle w:val="aff4"/>
        <w:tabs>
          <w:tab w:val="center" w:pos="4153"/>
          <w:tab w:val="right" w:pos="8306"/>
        </w:tabs>
        <w:ind w:firstLine="420"/>
        <w:jc w:val="left"/>
        <w:rPr>
          <w:rFonts w:hint="eastAsia"/>
        </w:rPr>
      </w:pPr>
      <w:r>
        <w:tab/>
      </w:r>
      <w:bookmarkStart w:id="114"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4"/>
      <w:r>
        <w:rPr>
          <w:vanish/>
        </w:rPr>
        <w:fldChar w:fldCharType="begin"/>
      </w:r>
      <w:r>
        <w:rPr>
          <w:vanish/>
        </w:rPr>
        <w:instrText xml:space="preserve"> TC "公式（37）" \f E \l 1 </w:instrText>
      </w:r>
      <w:r>
        <w:rPr>
          <w:vanish/>
        </w:rPr>
        <w:fldChar w:fldCharType="end"/>
      </w:r>
    </w:p>
    <w:p w14:paraId="76FA3996"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78803503" w14:textId="77777777" w:rsidR="00692062" w:rsidRDefault="002A1FA4">
      <w:pPr>
        <w:pStyle w:val="aff4"/>
        <w:tabs>
          <w:tab w:val="center" w:pos="4153"/>
          <w:tab w:val="right" w:pos="8306"/>
        </w:tabs>
        <w:ind w:firstLine="420"/>
        <w:jc w:val="left"/>
        <w:rPr>
          <w:rFonts w:hint="eastAsia"/>
        </w:rPr>
      </w:pPr>
      <w:r>
        <w:tab/>
      </w:r>
      <w:bookmarkStart w:id="115"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5"/>
      <w:r>
        <w:rPr>
          <w:vanish/>
        </w:rPr>
        <w:fldChar w:fldCharType="begin"/>
      </w:r>
      <w:r>
        <w:rPr>
          <w:vanish/>
        </w:rPr>
        <w:instrText xml:space="preserve"> TC "公式（38）" \f E \l 1 </w:instrText>
      </w:r>
      <w:r>
        <w:rPr>
          <w:vanish/>
        </w:rPr>
        <w:fldChar w:fldCharType="end"/>
      </w:r>
    </w:p>
    <w:p w14:paraId="697EA84D"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3B0B87B0" w14:textId="77777777" w:rsidR="00AC3398" w:rsidRDefault="00EB357F" w:rsidP="00AC3398">
      <w:pPr>
        <w:pStyle w:val="afa"/>
        <w:rPr>
          <w:b w:val="0"/>
        </w:rPr>
      </w:pPr>
      <w:bookmarkStart w:id="116" w:name="_Toc228830330"/>
      <w:bookmarkStart w:id="117" w:name="_Toc229853615"/>
      <w:r>
        <w:rPr>
          <w:rFonts w:hint="eastAsia"/>
        </w:rPr>
        <w:t>3</w:t>
      </w:r>
      <w:r w:rsidR="00AC3398">
        <w:rPr>
          <w:rFonts w:hint="eastAsia"/>
        </w:rPr>
        <w:t xml:space="preserve">.3.2 </w:t>
      </w:r>
      <w:r w:rsidR="00AC3398">
        <w:rPr>
          <w:rFonts w:hint="eastAsia"/>
        </w:rPr>
        <w:t>热点</w:t>
      </w:r>
      <w:bookmarkEnd w:id="116"/>
      <w:proofErr w:type="gramStart"/>
      <w:r w:rsidR="00CF198F">
        <w:rPr>
          <w:rFonts w:hint="eastAsia"/>
        </w:rPr>
        <w:t>簇</w:t>
      </w:r>
      <w:proofErr w:type="gramEnd"/>
      <w:r w:rsidR="00CF198F">
        <w:rPr>
          <w:rFonts w:hint="eastAsia"/>
        </w:rPr>
        <w:t>评分</w:t>
      </w:r>
      <w:bookmarkEnd w:id="117"/>
    </w:p>
    <w:p w14:paraId="44612C20"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EE6A283"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8"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8"/>
      <w:r>
        <w:rPr>
          <w:vanish/>
        </w:rPr>
        <w:fldChar w:fldCharType="begin"/>
      </w:r>
      <w:r>
        <w:rPr>
          <w:vanish/>
        </w:rPr>
        <w:instrText xml:space="preserve"> TC "公式（39）" \f E \l 1 </w:instrText>
      </w:r>
      <w:r>
        <w:rPr>
          <w:vanish/>
        </w:rPr>
        <w:fldChar w:fldCharType="end"/>
      </w:r>
    </w:p>
    <w:p w14:paraId="50F56217"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19"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19"/>
      <w:r>
        <w:rPr>
          <w:vanish/>
        </w:rPr>
        <w:fldChar w:fldCharType="begin"/>
      </w:r>
      <w:r>
        <w:rPr>
          <w:vanish/>
        </w:rPr>
        <w:instrText xml:space="preserve"> TC "公式（40）" \f E \l 1 </w:instrText>
      </w:r>
      <w:r>
        <w:rPr>
          <w:vanish/>
        </w:rPr>
        <w:fldChar w:fldCharType="end"/>
      </w:r>
    </w:p>
    <w:p w14:paraId="70C0F8C6"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0"/>
      <w:r>
        <w:rPr>
          <w:vanish/>
        </w:rPr>
        <w:fldChar w:fldCharType="begin"/>
      </w:r>
      <w:r>
        <w:rPr>
          <w:vanish/>
        </w:rPr>
        <w:instrText xml:space="preserve"> TC "公式（41）" \f E \l 1 </w:instrText>
      </w:r>
      <w:r>
        <w:rPr>
          <w:vanish/>
        </w:rPr>
        <w:fldChar w:fldCharType="end"/>
      </w:r>
    </w:p>
    <w:p w14:paraId="3614BDC4" w14:textId="0C6353D3"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表示该热点</w:t>
      </w:r>
      <w:proofErr w:type="gramStart"/>
      <w:r>
        <w:rPr>
          <w:rFonts w:hint="eastAsia"/>
        </w:rPr>
        <w:t>簇</w:t>
      </w:r>
      <w:proofErr w:type="gramEnd"/>
      <w:r>
        <w:rPr>
          <w:rFonts w:hint="eastAsia"/>
        </w:rPr>
        <w:t>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54C0C92A"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1"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1"/>
      <w:r>
        <w:rPr>
          <w:vanish/>
        </w:rPr>
        <w:fldChar w:fldCharType="begin"/>
      </w:r>
      <w:r>
        <w:rPr>
          <w:vanish/>
        </w:rPr>
        <w:instrText xml:space="preserve"> TC "公式（42）" \f E \l 1 </w:instrText>
      </w:r>
      <w:r>
        <w:rPr>
          <w:vanish/>
        </w:rPr>
        <w:fldChar w:fldCharType="end"/>
      </w:r>
    </w:p>
    <w:p w14:paraId="02F23C9C" w14:textId="23A8D648"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而不是直接使用</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220BD2D0" w14:textId="00ADE570"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从高到低排序，系统选取得分最高的若干热点</w:t>
      </w:r>
      <w:proofErr w:type="gramStart"/>
      <w:r>
        <w:rPr>
          <w:rFonts w:hint="eastAsia"/>
        </w:rPr>
        <w:t>簇</w:t>
      </w:r>
      <w:proofErr w:type="gramEnd"/>
      <w:r>
        <w:rPr>
          <w:rFonts w:hint="eastAsia"/>
        </w:rPr>
        <w:t>进入后续规划。本</w:t>
      </w:r>
      <w:r w:rsidR="00235519">
        <w:rPr>
          <w:rFonts w:hint="eastAsia"/>
        </w:rPr>
        <w:t>项目</w:t>
      </w:r>
      <w:r>
        <w:rPr>
          <w:rFonts w:hint="eastAsia"/>
        </w:rPr>
        <w:t>默认保留前</w:t>
      </w:r>
      <w:r>
        <w:rPr>
          <w:rFonts w:hint="eastAsia"/>
        </w:rPr>
        <w:t>6</w:t>
      </w:r>
      <w:r>
        <w:rPr>
          <w:rFonts w:hint="eastAsia"/>
        </w:rPr>
        <w:t>个热点簇，即</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6</w:t>
      </w:r>
      <w:r w:rsidR="00235519">
        <w:rPr>
          <w:rFonts w:hint="eastAsia"/>
        </w:rPr>
        <w:t>个搜索信息最高的格点，而是选择评分最高的前</w:t>
      </w:r>
      <w:r w:rsidR="00235519">
        <w:rPr>
          <w:rFonts w:hint="eastAsia"/>
        </w:rPr>
        <w:t>6</w:t>
      </w:r>
      <w:r w:rsidR="00235519">
        <w:rPr>
          <w:rFonts w:hint="eastAsia"/>
        </w:rPr>
        <w:t>个连续热点区域，该处理能够减少孤立噪声点对规划的影响，同时保留搜索信息场中的主要空间结构。</w:t>
      </w:r>
    </w:p>
    <w:p w14:paraId="3AA33A80" w14:textId="77777777" w:rsidR="00AC3398" w:rsidRDefault="00EB357F" w:rsidP="00AC3398">
      <w:pPr>
        <w:pStyle w:val="afa"/>
        <w:rPr>
          <w:b w:val="0"/>
        </w:rPr>
      </w:pPr>
      <w:bookmarkStart w:id="122" w:name="_Toc228830331"/>
      <w:bookmarkStart w:id="123" w:name="_Toc229853616"/>
      <w:r>
        <w:rPr>
          <w:rFonts w:hint="eastAsia"/>
        </w:rPr>
        <w:t>3</w:t>
      </w:r>
      <w:r w:rsidR="00AC3398">
        <w:rPr>
          <w:rFonts w:hint="eastAsia"/>
        </w:rPr>
        <w:t>.3.3 Anchor</w:t>
      </w:r>
      <w:r w:rsidR="00AC3398">
        <w:rPr>
          <w:rFonts w:hint="eastAsia"/>
        </w:rPr>
        <w:t>代表点选取</w:t>
      </w:r>
      <w:bookmarkEnd w:id="122"/>
      <w:bookmarkEnd w:id="123"/>
    </w:p>
    <w:p w14:paraId="23080F2D" w14:textId="00A65478"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anchor</w:t>
      </w:r>
      <w:r>
        <w:rPr>
          <w:rFonts w:hint="eastAsia"/>
        </w:rPr>
        <w:t>。</w:t>
      </w:r>
      <w:r w:rsidR="008C50D4">
        <w:rPr>
          <w:rFonts w:hint="eastAsia"/>
        </w:rPr>
        <w:t>受</w:t>
      </w:r>
      <w:r w:rsidR="008C50D4">
        <w:rPr>
          <w:rFonts w:hint="eastAsia"/>
        </w:rPr>
        <w:t>Cortes</w:t>
      </w:r>
      <w:r w:rsidR="008C50D4">
        <w:rPr>
          <w:rFonts w:hint="eastAsia"/>
        </w:rPr>
        <w:t>等在</w:t>
      </w:r>
      <w:r w:rsidR="008C50D4">
        <w:rPr>
          <w:rFonts w:hint="eastAsia"/>
        </w:rPr>
        <w:t>Coverage Control for Mobile Sensing Networks</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w:t>
      </w:r>
      <w:r>
        <w:rPr>
          <w:rFonts w:hint="eastAsia"/>
        </w:rPr>
        <w:lastRenderedPageBreak/>
        <w:t>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搜索信息权重。</w:t>
      </w:r>
      <w:proofErr w:type="gramStart"/>
      <w:r>
        <w:rPr>
          <w:rFonts w:hint="eastAsia"/>
        </w:rPr>
        <w:t>对于簇内任</w:t>
      </w:r>
      <w:proofErr w:type="gramEnd"/>
      <w:r>
        <w:rPr>
          <w:rFonts w:hint="eastAsia"/>
        </w:rPr>
        <w:t>一格点</w:t>
      </w:r>
      <w:r>
        <w:rPr>
          <w:rFonts w:hint="eastAsia"/>
        </w:rPr>
        <w:t xml:space="preserve"> </w:t>
      </w:r>
      <w:r>
        <w:rPr>
          <w:rFonts w:hint="eastAsia"/>
        </w:rPr>
        <w:t>，其权重定义为：</w:t>
      </w:r>
    </w:p>
    <w:p w14:paraId="073B008D"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4"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4"/>
      <w:r>
        <w:rPr>
          <w:vanish/>
        </w:rPr>
        <w:fldChar w:fldCharType="begin"/>
      </w:r>
      <w:r>
        <w:rPr>
          <w:vanish/>
        </w:rPr>
        <w:instrText xml:space="preserve"> TC "公式（43）" \f E \l 1 </w:instrText>
      </w:r>
      <w:r>
        <w:rPr>
          <w:vanish/>
        </w:rPr>
        <w:fldChar w:fldCharType="end"/>
      </w:r>
    </w:p>
    <w:p w14:paraId="7D90D478" w14:textId="77777777" w:rsidR="00692062" w:rsidRDefault="002A1FA4">
      <w:pPr>
        <w:ind w:firstLine="480"/>
      </w:pPr>
      <w:r>
        <w:rPr>
          <w:rFonts w:hint="eastAsia"/>
        </w:rPr>
        <w:t>搜索信息值越高且超过阈值越多的格点，对热点中心的影响越大。热点簇的加权中心为：</w:t>
      </w:r>
    </w:p>
    <w:p w14:paraId="38340917"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5"/>
      <w:r>
        <w:rPr>
          <w:vanish/>
        </w:rPr>
        <w:fldChar w:fldCharType="begin"/>
      </w:r>
      <w:r>
        <w:rPr>
          <w:vanish/>
        </w:rPr>
        <w:instrText xml:space="preserve"> TC "公式（44）" \f E \l 1 </w:instrText>
      </w:r>
      <w:r>
        <w:rPr>
          <w:vanish/>
        </w:rPr>
        <w:fldChar w:fldCharType="end"/>
      </w:r>
    </w:p>
    <w:p w14:paraId="3F4D76D2" w14:textId="0217154A" w:rsidR="00AC3398" w:rsidRPr="000954BD" w:rsidRDefault="002A1FA4" w:rsidP="009F2930">
      <w:pPr>
        <w:spacing w:line="240" w:lineRule="atLeast"/>
        <w:ind w:firstLine="480"/>
      </w:pPr>
      <w:r>
        <w:rPr>
          <w:rFonts w:hint="eastAsia"/>
        </w:rPr>
        <w:t>由于地图为离散栅格，实际</w:t>
      </w:r>
      <w:r>
        <w:rPr>
          <w:rFonts w:hint="eastAsia"/>
        </w:rPr>
        <w:t>anchor</w:t>
      </w:r>
      <w:r>
        <w:rPr>
          <w:rFonts w:hint="eastAsia"/>
        </w:rPr>
        <w:t>必须是热点簇中的真实自由格点。因此，系统在</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19D42A5C" w14:textId="77777777" w:rsidR="00E239FB" w:rsidRPr="00A76C57" w:rsidRDefault="00EB357F" w:rsidP="00A609BB">
      <w:pPr>
        <w:pStyle w:val="af7"/>
        <w:rPr>
          <w:rFonts w:hint="eastAsia"/>
        </w:rPr>
      </w:pPr>
      <w:bookmarkStart w:id="126" w:name="_Toc228830333"/>
      <w:bookmarkStart w:id="127"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6"/>
      <w:r w:rsidR="004340C1">
        <w:rPr>
          <w:rFonts w:ascii="Times New Roman" w:hAnsi="Times New Roman" w:hint="eastAsia"/>
          <w:b/>
        </w:rPr>
        <w:t>选择</w:t>
      </w:r>
      <w:bookmarkEnd w:id="127"/>
    </w:p>
    <w:p w14:paraId="7B69DD9D" w14:textId="77777777" w:rsidR="00E239FB" w:rsidRDefault="00EB357F" w:rsidP="00E239FB">
      <w:pPr>
        <w:pStyle w:val="afa"/>
        <w:rPr>
          <w:b w:val="0"/>
        </w:rPr>
      </w:pPr>
      <w:bookmarkStart w:id="128" w:name="_Toc228830334"/>
      <w:bookmarkStart w:id="129" w:name="_Toc229853618"/>
      <w:r>
        <w:rPr>
          <w:rFonts w:hint="eastAsia"/>
        </w:rPr>
        <w:t>3</w:t>
      </w:r>
      <w:r w:rsidR="00E239FB">
        <w:rPr>
          <w:rFonts w:hint="eastAsia"/>
        </w:rPr>
        <w:t>.4.1 Viewpoint</w:t>
      </w:r>
      <w:bookmarkEnd w:id="128"/>
      <w:r w:rsidR="000F718A">
        <w:rPr>
          <w:rFonts w:hint="eastAsia"/>
        </w:rPr>
        <w:t>定义</w:t>
      </w:r>
      <w:bookmarkEnd w:id="129"/>
    </w:p>
    <w:p w14:paraId="2767DA34" w14:textId="3BFD5A78" w:rsidR="006601EE" w:rsidRDefault="002A1FA4">
      <w:pPr>
        <w:ind w:firstLine="480"/>
      </w:pPr>
      <w:r>
        <w:t>在主动视觉、主动传感器规划和</w:t>
      </w:r>
      <w:r>
        <w:t>Next-Best-View</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[30]</w:t>
      </w:r>
      <w:r w:rsidR="00165303" w:rsidRPr="00165303">
        <w:rPr>
          <w:vertAlign w:val="superscript"/>
        </w:rPr>
        <w:fldChar w:fldCharType="end"/>
      </w:r>
      <w:r>
        <w:t>。</w:t>
      </w:r>
    </w:p>
    <w:p w14:paraId="562AD4A1" w14:textId="10C6BA7F" w:rsidR="00AF0745" w:rsidRDefault="00E239FB" w:rsidP="001E3A6E">
      <w:pPr>
        <w:ind w:firstLine="480"/>
      </w:pPr>
      <w:r>
        <w:t>受上述</w:t>
      </w:r>
      <w:r w:rsidR="009E4786">
        <w:t>观测点</w:t>
      </w:r>
      <w:r>
        <w:t>规划思想启发，本文在得到候选热点区域及其</w:t>
      </w:r>
      <w:r>
        <w:t>anchor</w:t>
      </w:r>
      <w:r>
        <w:t>后，</w:t>
      </w:r>
      <w:proofErr w:type="gramStart"/>
      <w:r>
        <w:t>规划器</w:t>
      </w:r>
      <w:proofErr w:type="gramEnd"/>
      <w:r>
        <w:t>并不直接将</w:t>
      </w:r>
      <w:r>
        <w:t>anchor</w:t>
      </w:r>
      <w:r>
        <w:t>作为</w:t>
      </w:r>
      <w:r>
        <w:t>USV</w:t>
      </w:r>
      <w:r>
        <w:t>的目标。</w:t>
      </w:r>
      <w:r>
        <w:t>anchor</w:t>
      </w:r>
      <w:r>
        <w:t>表示需要被观察的热点区域代表点，</w:t>
      </w:r>
      <w:r w:rsidR="005C69E0">
        <w:rPr>
          <w:rFonts w:hint="eastAsia"/>
        </w:rPr>
        <w:t>用</w:t>
      </w:r>
      <w:r>
        <w:t>viewpoint</w:t>
      </w:r>
      <w:r>
        <w:t>表示</w:t>
      </w:r>
      <w:r>
        <w:t>USV</w:t>
      </w:r>
      <w:r>
        <w:t>实际前往的观测位置。二者的分离是必要的：一方面，</w:t>
      </w:r>
      <w:r>
        <w:t>anchor</w:t>
      </w:r>
      <w:r>
        <w:t>可能位于热点区域内部或障碍附近，未必适合作为航行目标；另一方面，</w:t>
      </w:r>
      <w:r>
        <w:t>USV</w:t>
      </w:r>
      <w:r>
        <w:t>的传感器具有有限覆盖半径，站在热点周围合适位置即可覆盖该区域。因此，本文在每个</w:t>
      </w:r>
      <w:r>
        <w:t>anchor</w:t>
      </w:r>
      <w:r>
        <w:t>周围生成一组候选</w:t>
      </w:r>
      <w:r>
        <w:t xml:space="preserve"> viewpoint</w:t>
      </w:r>
      <w:r>
        <w:t>，用于后续路径段生成。</w:t>
      </w:r>
    </w:p>
    <w:p w14:paraId="442C193A" w14:textId="77777777" w:rsidR="004958D7" w:rsidRDefault="00EB357F">
      <w:pPr>
        <w:pStyle w:val="afa"/>
      </w:pPr>
      <w:bookmarkStart w:id="130" w:name="_Toc229853619"/>
      <w:r>
        <w:rPr>
          <w:rFonts w:hint="eastAsia"/>
        </w:rPr>
        <w:t>3</w:t>
      </w:r>
      <w:r w:rsidR="00843525">
        <w:t xml:space="preserve">.4.2 </w:t>
      </w:r>
      <w:r w:rsidR="00843525">
        <w:t>环形</w:t>
      </w:r>
      <w:r w:rsidR="00CE1C06">
        <w:rPr>
          <w:rFonts w:hint="eastAsia"/>
        </w:rPr>
        <w:t>观测</w:t>
      </w:r>
      <w:r w:rsidR="00843525">
        <w:t>点生成</w:t>
      </w:r>
      <w:bookmarkEnd w:id="130"/>
    </w:p>
    <w:p w14:paraId="6AD09FC2" w14:textId="32ED62D1" w:rsidR="004958D7" w:rsidRDefault="00E61C4C">
      <w:pPr>
        <w:ind w:firstLine="480"/>
      </w:pPr>
      <w:r>
        <w:t>对某一热点簇的</w:t>
      </w:r>
      <w:r>
        <w:t>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608DBF93" w14:textId="72909849" w:rsidR="004958D7" w:rsidRDefault="00843525">
      <w:pPr>
        <w:ind w:firstLine="480"/>
      </w:pPr>
      <w:r>
        <w:t>设热点</w:t>
      </w:r>
      <w:proofErr w:type="gramStart"/>
      <w:r>
        <w:t>簇</w:t>
      </w:r>
      <w:proofErr w:type="gramEnd"/>
      <w:r>
        <w:t>代表点为</w:t>
      </w:r>
      <w:r>
        <w:t>a</w:t>
      </w:r>
      <w:r>
        <w:t>，候选</w:t>
      </w:r>
      <w:r w:rsidR="005F6F1C">
        <w:t>观测点</w:t>
      </w:r>
      <w:r>
        <w:t>为</w:t>
      </w:r>
      <w:r>
        <w:t>v</w:t>
      </w:r>
      <w:r>
        <w:t>，</w:t>
      </w:r>
      <w:r>
        <w:t>USV</w:t>
      </w:r>
      <w:r>
        <w:t>传感器作用半径为</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anchor</w:t>
      </w:r>
      <w:r>
        <w:t>的传感器范围内：</w:t>
      </w:r>
    </w:p>
    <w:p w14:paraId="38FB4C09" w14:textId="77777777" w:rsidR="004958D7" w:rsidRDefault="00000000">
      <w:pPr>
        <w:pStyle w:val="aff4"/>
        <w:tabs>
          <w:tab w:val="center" w:pos="4153"/>
          <w:tab w:val="right" w:pos="8306"/>
        </w:tabs>
        <w:ind w:firstLine="420"/>
        <w:jc w:val="center"/>
        <w:rPr>
          <w:rFonts w:hint="eastAsia"/>
        </w:rPr>
      </w:pPr>
      <w:r>
        <w:tab/>
      </w:r>
      <w:bookmarkStart w:id="131"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1"/>
    </w:p>
    <w:p w14:paraId="1BA0C2BF" w14:textId="0F159CD3" w:rsidR="002D0CDB" w:rsidRDefault="00E61C4C" w:rsidP="002D0CDB">
      <w:pPr>
        <w:ind w:firstLine="480"/>
      </w:pPr>
      <w:r>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t>则限定</w:t>
      </w:r>
      <w:r>
        <w:t>viewpoint</w:t>
      </w:r>
      <w:r>
        <w:t>必须位于传感器能够覆盖</w:t>
      </w:r>
      <w:r>
        <w:t>anchor</w:t>
      </w:r>
      <w:r>
        <w:t>的范围内。本文默认传感器半径为</w:t>
      </w:r>
      <w:r>
        <w:t>5</w:t>
      </w:r>
      <w:r>
        <w:t>个栅格，因此</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约为</w:t>
      </w:r>
      <w:r>
        <w:t>3.75</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约为</w:t>
      </w:r>
      <w:r>
        <w:t>1.5</w:t>
      </w:r>
      <w:r>
        <w:t>个栅格。该设置使</w:t>
      </w:r>
      <w:r>
        <w:t>USV</w:t>
      </w:r>
      <w:r>
        <w:t>倾向于从热点周围合适距离进行观察，而不是直接驶入热点中心。</w:t>
      </w:r>
    </w:p>
    <w:p w14:paraId="015BEC30" w14:textId="7F9F4EE5" w:rsidR="001E3A6E" w:rsidRDefault="00181024" w:rsidP="002D0CDB">
      <w:pPr>
        <w:ind w:firstLine="480"/>
      </w:pPr>
      <w:r w:rsidRPr="00181024">
        <w:lastRenderedPageBreak/>
        <w:t>在实际候选</w:t>
      </w:r>
      <w:r w:rsidR="005F6F1C">
        <w:t>观测点</w:t>
      </w:r>
      <w:r w:rsidRPr="00181024">
        <w:t>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w:t>
      </w:r>
      <w:r w:rsidR="005F6F1C">
        <w:t>观测点</w:t>
      </w:r>
      <w:r w:rsidRPr="00181024">
        <w:t>。对于这些候选格点，系统首先比较其到</w:t>
      </w:r>
      <w:r w:rsidRPr="00181024">
        <w:t>anchor</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24</w:t>
      </w:r>
      <w:r w:rsidRPr="00181024">
        <w:t>个局部候选格点，为后续预排序与可达性筛选提供冗余。若</w:t>
      </w:r>
      <w:r w:rsidRPr="00181024">
        <w:t>anchor</w:t>
      </w:r>
      <w:r w:rsidRPr="00181024">
        <w:t>周围不存在满足环形距离约束的自由格点，则系统退化为在热点</w:t>
      </w:r>
      <w:proofErr w:type="gramStart"/>
      <w:r w:rsidRPr="00181024">
        <w:t>簇</w:t>
      </w:r>
      <w:proofErr w:type="gramEnd"/>
      <w:r w:rsidRPr="00181024">
        <w:t>加权中心附近寻找最近自由格点作为候选</w:t>
      </w:r>
      <w:r w:rsidR="005F6F1C">
        <w:t>观测点</w:t>
      </w:r>
      <w:r w:rsidRPr="00181024">
        <w:t>，从而避免局部障碍结构导致</w:t>
      </w:r>
      <w:proofErr w:type="gramStart"/>
      <w:r w:rsidRPr="00181024">
        <w:t>该热点</w:t>
      </w:r>
      <w:proofErr w:type="gramEnd"/>
      <w:r w:rsidRPr="00181024">
        <w:t>区域无法进入后续规划。</w:t>
      </w:r>
    </w:p>
    <w:p w14:paraId="3E8095E6" w14:textId="7B21139B"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anchor</w:t>
      </w:r>
      <w:r w:rsidRPr="00B715CF">
        <w:t>与</w:t>
      </w:r>
      <w:r w:rsidRPr="00B715CF">
        <w:t>viewpoint</w:t>
      </w:r>
      <w:r w:rsidRPr="00B715CF">
        <w:t>的</w:t>
      </w:r>
      <w:r w:rsidR="004873F2">
        <w:rPr>
          <w:rFonts w:hint="eastAsia"/>
        </w:rPr>
        <w:t>空间结构</w:t>
      </w:r>
      <w:r w:rsidRPr="00B715CF">
        <w:t>。</w:t>
      </w:r>
      <w:r w:rsidRPr="00B715CF">
        <w:t>anchor</w:t>
      </w:r>
      <w:r w:rsidRPr="00B715CF">
        <w:t>表示由综合信息</w:t>
      </w:r>
      <w:proofErr w:type="gramStart"/>
      <w:r w:rsidRPr="00B715CF">
        <w:t>价值场</w:t>
      </w:r>
      <w:proofErr w:type="gramEnd"/>
      <w:r w:rsidRPr="00B715CF">
        <w:t>提取出的热点区域代表点，用于指示当前更值得观测的目标区域；</w:t>
      </w:r>
      <w:r w:rsidRPr="00B715CF">
        <w:t>viewpoint</w:t>
      </w:r>
      <w:r w:rsidRPr="00B715CF">
        <w:t>则表示</w:t>
      </w:r>
      <w:r w:rsidRPr="00B715CF">
        <w:t xml:space="preserve"> USV </w:t>
      </w:r>
      <w:r w:rsidRPr="00B715CF">
        <w:t>实际前往的观测位置。</w:t>
      </w:r>
      <w:proofErr w:type="gramStart"/>
      <w:r w:rsidRPr="00B715CF">
        <w:t>规划器</w:t>
      </w:r>
      <w:proofErr w:type="gramEnd"/>
      <w:r w:rsidRPr="00B715CF">
        <w:t>并不要求</w:t>
      </w:r>
      <w:r w:rsidRPr="00B715CF">
        <w:t xml:space="preserve"> USV </w:t>
      </w:r>
      <w:r w:rsidRPr="00B715CF">
        <w:t>直接驶向</w:t>
      </w:r>
      <w:r w:rsidRPr="00B715CF">
        <w:t>anchor</w:t>
      </w:r>
      <w:r w:rsidRPr="00B715CF">
        <w:t>，而是在</w:t>
      </w:r>
      <w:r w:rsidRPr="00B715CF">
        <w:t>anchor</w:t>
      </w:r>
      <w:r w:rsidRPr="00B715CF">
        <w:t>周围生成一组满足自由空间、可达性和传感器覆盖条件的候选</w:t>
      </w:r>
      <w:r w:rsidRPr="00B715CF">
        <w:t>viewpoint</w:t>
      </w:r>
      <w:r w:rsidRPr="00B715CF">
        <w:t>，并选择其中评分较高的观测点作为路径规划目标。图中绿色折线为当前提交的短时域路径段，虚线为通向</w:t>
      </w:r>
      <w:r w:rsidRPr="00B715CF">
        <w:t>viewpoint</w:t>
      </w:r>
      <w:r w:rsidRPr="00B715CF">
        <w:t>的后续路径</w:t>
      </w:r>
      <w:r>
        <w:rPr>
          <w:rFonts w:hint="eastAsia"/>
        </w:rPr>
        <w:t>。</w:t>
      </w:r>
    </w:p>
    <w:p w14:paraId="660375B1" w14:textId="77777777" w:rsidR="001E3A6E" w:rsidRDefault="001E3A6E" w:rsidP="001E3A6E">
      <w:pPr>
        <w:pStyle w:val="aff5"/>
        <w:rPr>
          <w:rFonts w:hint="eastAsia"/>
        </w:rPr>
      </w:pPr>
      <w:bookmarkStart w:id="132" w:name="_Toc229412099"/>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2"/>
    </w:p>
    <w:p w14:paraId="2DC6E423" w14:textId="77777777" w:rsidR="002D0CDB" w:rsidRPr="002D0CDB" w:rsidRDefault="00EB357F" w:rsidP="002D0CDB">
      <w:pPr>
        <w:pStyle w:val="afa"/>
      </w:pPr>
      <w:bookmarkStart w:id="133" w:name="_Toc229853620"/>
      <w:r>
        <w:rPr>
          <w:rFonts w:hint="eastAsia"/>
        </w:rPr>
        <w:t>3</w:t>
      </w:r>
      <w:r w:rsidR="002D0CDB">
        <w:rPr>
          <w:rFonts w:hint="eastAsia"/>
        </w:rPr>
        <w:t xml:space="preserve">.4.3 </w:t>
      </w:r>
      <w:r w:rsidR="002D0CDB">
        <w:rPr>
          <w:rFonts w:hint="eastAsia"/>
        </w:rPr>
        <w:t>观测点的观测价值</w:t>
      </w:r>
      <w:r w:rsidR="00775F73">
        <w:rPr>
          <w:rFonts w:hint="eastAsia"/>
        </w:rPr>
        <w:t>排序</w:t>
      </w:r>
      <w:bookmarkEnd w:id="133"/>
    </w:p>
    <w:p w14:paraId="422AEE94" w14:textId="1C2998D2" w:rsidR="004958D7" w:rsidRDefault="00ED4E70">
      <w:pPr>
        <w:ind w:firstLine="480"/>
      </w:pPr>
      <w:r>
        <w:rPr>
          <w:rFonts w:hint="eastAsia"/>
        </w:rPr>
        <w:t>上小节中的</w:t>
      </w:r>
      <w:r w:rsidR="00E61C4C">
        <w:t>viewpoint</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040F71C5" w14:textId="495DEAB9" w:rsidR="004958D7" w:rsidRDefault="00E61C4C">
      <w:pPr>
        <w:ind w:firstLine="480"/>
      </w:pPr>
      <w:r>
        <w:t>对于候选</w:t>
      </w:r>
      <w:r>
        <w:t>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USV</w:t>
      </w:r>
      <w:r>
        <w:t>位于</w:t>
      </w:r>
      <w:r>
        <w:t>v</w:t>
      </w:r>
      <w:r>
        <w:t>时能够覆盖到的搜索信息价值。其次，系统计算</w:t>
      </w:r>
      <w:r>
        <w:t>v</w:t>
      </w:r>
      <w:r>
        <w:t>到</w:t>
      </w:r>
      <w:r>
        <w:t>anchor</w:t>
      </w:r>
      <w:r>
        <w:t>的距离匹配项</w:t>
      </w:r>
      <w:r>
        <w:t>D(v)</w:t>
      </w:r>
      <w:r>
        <w:t>，当</w:t>
      </w:r>
      <m:oMath>
        <m:r>
          <w:rPr>
            <w:rFonts w:ascii="Cambria Math" w:hAnsi="Cambria Math"/>
          </w:rPr>
          <m:t>||v-a||</m:t>
        </m:r>
      </m:oMath>
      <w:r>
        <w:t>越接近</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时，</w:t>
      </w:r>
      <w:r>
        <w:t>D(v)</w:t>
      </w:r>
      <w:r>
        <w:t>越大。系统还引入当前位置到</w:t>
      </w:r>
      <w:r>
        <w:t>v</w:t>
      </w:r>
      <w:r>
        <w:t>的曼哈顿距离代理代价</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v</w:t>
      </w:r>
      <w:r>
        <w:t>邻近障碍数量对应的障碍惩罚</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viewpoint</w:t>
      </w:r>
      <w:r>
        <w:t>的预排序得分写为：</w:t>
      </w:r>
    </w:p>
    <w:p w14:paraId="5F8C496A" w14:textId="77777777" w:rsidR="004958D7" w:rsidRDefault="00000000" w:rsidP="00AE60EF">
      <w:pPr>
        <w:pStyle w:val="aff4"/>
        <w:tabs>
          <w:tab w:val="center" w:pos="4153"/>
          <w:tab w:val="right" w:pos="8306"/>
        </w:tabs>
        <w:spacing w:line="240" w:lineRule="atLeast"/>
        <w:ind w:firstLine="420"/>
        <w:jc w:val="center"/>
        <w:rPr>
          <w:rFonts w:hint="eastAsia"/>
        </w:rPr>
      </w:pPr>
      <w:r>
        <w:lastRenderedPageBreak/>
        <w:tab/>
      </w:r>
      <w:bookmarkStart w:id="134"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4"/>
    </w:p>
    <w:p w14:paraId="23E93FDA" w14:textId="31EF8F8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是主要收益项，用于鼓励候选</w:t>
      </w:r>
      <w:r w:rsidR="005F6F1C">
        <w:t>观测点</w:t>
      </w:r>
      <w:r>
        <w:t>覆盖综合信息价值较高的区域；</w:t>
      </w:r>
      <w:r>
        <w:t>D(v)</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用于抑制距离当前</w:t>
      </w:r>
      <w:r>
        <w:t>USV</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用于降低邻近障碍较多候选点的优先级。</w:t>
      </w:r>
    </w:p>
    <w:p w14:paraId="46434797" w14:textId="1EF737FE" w:rsidR="004958D7" w:rsidRDefault="00E61C4C">
      <w:pPr>
        <w:ind w:firstLine="480"/>
      </w:pPr>
      <w:r>
        <w:t>预排序完成后，系统会基于当前</w:t>
      </w:r>
      <w:r>
        <w:t>USV</w:t>
      </w:r>
      <w:r>
        <w:t>位置到各候选</w:t>
      </w:r>
      <w:r>
        <w:t>viewpoint</w:t>
      </w:r>
      <w:r>
        <w:t>的可达性进行筛选，并重构通向</w:t>
      </w:r>
      <w:r>
        <w:t>viewpoint</w:t>
      </w:r>
      <w:r>
        <w:t>的路径。只有可达候选点才会被保留进入后续</w:t>
      </w:r>
      <w:proofErr w:type="spellStart"/>
      <w:r>
        <w:t>segment_path</w:t>
      </w:r>
      <w:proofErr w:type="spellEnd"/>
      <w:r>
        <w:t>生成阶段。需要</w:t>
      </w:r>
      <w:r w:rsidR="00FB3B6A">
        <w:rPr>
          <w:rFonts w:hint="eastAsia"/>
        </w:rPr>
        <w:t>注意</w:t>
      </w:r>
      <w:r>
        <w:t>的是，</w:t>
      </w:r>
      <w:r>
        <w:t>viewpoint</w:t>
      </w:r>
      <w:r>
        <w:t>预排序不是最终路径评分；它只是减少候选数量并剔除低质量或不可达候选点。最终执行哪一段路径，仍由后续候选路径段的搜索信息收益、观测刷新收益、执行代价和掉头惩罚共同决定。</w:t>
      </w:r>
    </w:p>
    <w:p w14:paraId="1E1E4AF1" w14:textId="77777777" w:rsidR="00AC07F1" w:rsidRPr="00A76C57" w:rsidRDefault="00EB357F" w:rsidP="00A609BB">
      <w:pPr>
        <w:pStyle w:val="af7"/>
        <w:rPr>
          <w:rFonts w:hint="eastAsia"/>
        </w:rPr>
      </w:pPr>
      <w:bookmarkStart w:id="135" w:name="_Toc228830338"/>
      <w:bookmarkStart w:id="136"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5"/>
      <w:bookmarkEnd w:id="136"/>
    </w:p>
    <w:p w14:paraId="0B2DC649" w14:textId="77777777" w:rsidR="00AC3398" w:rsidRDefault="00EB357F" w:rsidP="00AC3398">
      <w:pPr>
        <w:pStyle w:val="afa"/>
        <w:rPr>
          <w:b w:val="0"/>
        </w:rPr>
      </w:pPr>
      <w:bookmarkStart w:id="137" w:name="_Toc228830339"/>
      <w:bookmarkStart w:id="138" w:name="_Toc229853622"/>
      <w:r>
        <w:rPr>
          <w:rFonts w:hint="eastAsia"/>
        </w:rPr>
        <w:t>3</w:t>
      </w:r>
      <w:r w:rsidR="00AC3398">
        <w:rPr>
          <w:rFonts w:hint="eastAsia"/>
        </w:rPr>
        <w:t xml:space="preserve">.5.1 </w:t>
      </w:r>
      <w:r w:rsidR="00AC3398">
        <w:rPr>
          <w:rFonts w:hint="eastAsia"/>
        </w:rPr>
        <w:t>到候选</w:t>
      </w:r>
      <w:r w:rsidR="009E4786">
        <w:rPr>
          <w:rFonts w:hint="eastAsia"/>
        </w:rPr>
        <w:t>观测点</w:t>
      </w:r>
      <w:r w:rsidR="00AC3398">
        <w:rPr>
          <w:rFonts w:hint="eastAsia"/>
        </w:rPr>
        <w:t>的路径生成</w:t>
      </w:r>
      <w:bookmarkEnd w:id="137"/>
      <w:bookmarkEnd w:id="138"/>
    </w:p>
    <w:p w14:paraId="761CA3FA" w14:textId="20049F4B" w:rsidR="00692062" w:rsidRDefault="00C772C2" w:rsidP="00C772C2">
      <w:pPr>
        <w:ind w:firstLine="480"/>
      </w:pPr>
      <w:r>
        <w:rPr>
          <w:rFonts w:hint="eastAsia"/>
        </w:rPr>
        <w:t>在候选</w:t>
      </w:r>
      <w:r>
        <w:rPr>
          <w:rFonts w:hint="eastAsia"/>
        </w:rPr>
        <w:t>viewpoint</w:t>
      </w:r>
      <w:r>
        <w:rPr>
          <w:rFonts w:hint="eastAsia"/>
        </w:rPr>
        <w:t>生成后，系统需要将离散观测点转换为</w:t>
      </w:r>
      <w:r>
        <w:rPr>
          <w:rFonts w:hint="eastAsia"/>
        </w:rPr>
        <w:t>USV</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viewpoint</w:t>
      </w:r>
      <w:r>
        <w:rPr>
          <w:rFonts w:hint="eastAsia"/>
        </w:rPr>
        <w:t>，</w:t>
      </w:r>
      <w:proofErr w:type="gramStart"/>
      <w:r>
        <w:rPr>
          <w:rFonts w:hint="eastAsia"/>
        </w:rPr>
        <w:t>规划器首先</w:t>
      </w:r>
      <w:proofErr w:type="gramEnd"/>
      <w:r>
        <w:rPr>
          <w:rFonts w:hint="eastAsia"/>
        </w:rPr>
        <w:t>从</w:t>
      </w:r>
      <w:r>
        <w:rPr>
          <w:rFonts w:hint="eastAsia"/>
        </w:rPr>
        <w:t>USV</w:t>
      </w:r>
      <w:r>
        <w:rPr>
          <w:rFonts w:hint="eastAsia"/>
        </w:rPr>
        <w:t>当前位置到该</w:t>
      </w:r>
      <w:r>
        <w:rPr>
          <w:rFonts w:hint="eastAsia"/>
        </w:rPr>
        <w:t>viewpoint</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proofErr w:type="spellStart"/>
      <w:r>
        <w:rPr>
          <w:rFonts w:hint="eastAsia"/>
        </w:rPr>
        <w:t>segment_path</w:t>
      </w:r>
      <w:proofErr w:type="spellEnd"/>
      <w:r>
        <w:rPr>
          <w:rFonts w:hint="eastAsia"/>
        </w:rPr>
        <w:t>，用于本轮路径评分与执行。该处理使</w:t>
      </w:r>
      <w:r>
        <w:rPr>
          <w:rFonts w:hint="eastAsia"/>
        </w:rPr>
        <w:t>viewpoint</w:t>
      </w:r>
      <w:r>
        <w:rPr>
          <w:rFonts w:hint="eastAsia"/>
        </w:rPr>
        <w:t>只承担“观测目标位置”的作用，而真正参与评分和执行的是通向该</w:t>
      </w:r>
      <w:r>
        <w:rPr>
          <w:rFonts w:hint="eastAsia"/>
        </w:rPr>
        <w:t>viewpoint</w:t>
      </w:r>
      <w:r>
        <w:rPr>
          <w:rFonts w:hint="eastAsia"/>
        </w:rPr>
        <w:t>的短时域路径段。</w:t>
      </w:r>
    </w:p>
    <w:p w14:paraId="43CB9645" w14:textId="77777777" w:rsidR="00244749" w:rsidRPr="00244749" w:rsidRDefault="00EB357F" w:rsidP="00244749">
      <w:pPr>
        <w:pStyle w:val="afa"/>
        <w:rPr>
          <w:b w:val="0"/>
        </w:rPr>
      </w:pPr>
      <w:bookmarkStart w:id="139" w:name="_Toc228830340"/>
      <w:bookmarkStart w:id="140" w:name="_Toc229853623"/>
      <w:r>
        <w:rPr>
          <w:rFonts w:hint="eastAsia"/>
        </w:rPr>
        <w:t>3</w:t>
      </w:r>
      <w:r w:rsidR="00AC3398">
        <w:rPr>
          <w:rFonts w:hint="eastAsia"/>
        </w:rPr>
        <w:t xml:space="preserve">.5.2 </w:t>
      </w:r>
      <w:r w:rsidR="00F755A4">
        <w:rPr>
          <w:rFonts w:hint="eastAsia"/>
        </w:rPr>
        <w:t>栅格地图下的</w:t>
      </w:r>
      <w:r w:rsidR="00AC3398">
        <w:rPr>
          <w:rFonts w:hint="eastAsia"/>
        </w:rPr>
        <w:t>A*</w:t>
      </w:r>
      <w:bookmarkEnd w:id="139"/>
      <w:r w:rsidR="00F755A4">
        <w:rPr>
          <w:rFonts w:hint="eastAsia"/>
        </w:rPr>
        <w:t>路径生成</w:t>
      </w:r>
      <w:bookmarkEnd w:id="140"/>
    </w:p>
    <w:p w14:paraId="7450B6FF" w14:textId="7A3649DA" w:rsidR="00244749" w:rsidRDefault="00244749">
      <w:pPr>
        <w:ind w:firstLine="480"/>
      </w:pPr>
      <w:r w:rsidRPr="00244749">
        <w:t>在已知静态栅格地图中，从</w:t>
      </w:r>
      <w:r w:rsidRPr="00244749">
        <w:t>USV</w:t>
      </w:r>
      <w:r w:rsidRPr="00244749">
        <w:t>当前位置到候选</w:t>
      </w:r>
      <w:r w:rsidRPr="00244749">
        <w:t>viewpoint</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USV</w:t>
      </w:r>
      <w:r w:rsidRPr="00244749">
        <w:t>在每一步中只能向上、下、左、右四个方向移动。因此，候选</w:t>
      </w:r>
      <w:r w:rsidRPr="00244749">
        <w:t>viewpoint</w:t>
      </w:r>
      <w:r w:rsidRPr="00244749">
        <w:t>的路径生成问题可以表述为：在由自由栅格构成的图中，寻找一条从当前位置到候选</w:t>
      </w:r>
      <w:r w:rsidRPr="00244749">
        <w:t>viewpoint</w:t>
      </w:r>
      <w:r w:rsidRPr="00244749">
        <w:t>的可达路径。</w:t>
      </w:r>
    </w:p>
    <w:p w14:paraId="57893DFC" w14:textId="446DA394" w:rsidR="00244749" w:rsidRDefault="00244749">
      <w:pPr>
        <w:tabs>
          <w:tab w:val="center" w:pos="4153"/>
          <w:tab w:val="right" w:pos="8306"/>
        </w:tabs>
        <w:ind w:firstLine="480"/>
        <w:jc w:val="left"/>
      </w:pPr>
      <w:r w:rsidRPr="00244749">
        <w:t>A*</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[34]</w:t>
      </w:r>
      <w:r w:rsidR="00CA3089" w:rsidRPr="00CA3089">
        <w:rPr>
          <w:vertAlign w:val="superscript"/>
        </w:rPr>
        <w:fldChar w:fldCharType="end"/>
      </w:r>
      <w:r w:rsidRPr="00244749">
        <w:t>。</w:t>
      </w:r>
      <w:proofErr w:type="gramStart"/>
      <w:r w:rsidRPr="00244749">
        <w:t>设当前</w:t>
      </w:r>
      <w:proofErr w:type="gramEnd"/>
      <w:r w:rsidRPr="00244749">
        <w:t>扩展节点为</w:t>
      </w:r>
      <w:r>
        <w:rPr>
          <w:rFonts w:hint="eastAsia"/>
        </w:rPr>
        <w:t>n</w:t>
      </w:r>
      <w:r>
        <w:rPr>
          <w:rFonts w:hint="eastAsia"/>
        </w:rPr>
        <w:t>，</w:t>
      </w:r>
      <w:r w:rsidR="004C5EAE" w:rsidRPr="004C5EAE">
        <w:t>A*</w:t>
      </w:r>
      <w:r w:rsidR="004C5EAE" w:rsidRPr="004C5EAE">
        <w:t>算法对节点的评价函数为：</w:t>
      </w:r>
    </w:p>
    <w:p w14:paraId="471BD55F" w14:textId="77777777" w:rsidR="002C2929" w:rsidRDefault="004C5EAE" w:rsidP="00DB5611">
      <w:pPr>
        <w:pStyle w:val="aff4"/>
        <w:tabs>
          <w:tab w:val="center" w:pos="4153"/>
          <w:tab w:val="right" w:pos="8306"/>
        </w:tabs>
        <w:ind w:firstLine="420"/>
        <w:jc w:val="center"/>
        <w:rPr>
          <w:rFonts w:hint="eastAsia"/>
        </w:rPr>
      </w:pPr>
      <w:r>
        <w:tab/>
      </w:r>
      <w:bookmarkStart w:id="141"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1"/>
      <w:r w:rsidR="002A1FA4">
        <w:rPr>
          <w:vanish/>
        </w:rPr>
        <w:fldChar w:fldCharType="begin"/>
      </w:r>
      <w:r w:rsidR="002A1FA4">
        <w:rPr>
          <w:vanish/>
        </w:rPr>
        <w:instrText xml:space="preserve"> TC "公式（47）" \f E \l 1 </w:instrText>
      </w:r>
      <w:r w:rsidR="002A1FA4">
        <w:rPr>
          <w:vanish/>
        </w:rPr>
        <w:fldChar w:fldCharType="end"/>
      </w:r>
    </w:p>
    <w:p w14:paraId="11D57BC6" w14:textId="03C4CA08"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m:oMath>
        <m:r>
          <w:rPr>
            <w:rFonts w:ascii="Cambria Math" w:hAnsi="Cambria Math"/>
          </w:rPr>
          <m:t>n</m:t>
        </m:r>
      </m:oMath>
      <w:r w:rsidRPr="00D83246">
        <w:t>的实际累积代价，</w:t>
      </w:r>
      <m:oMath>
        <m:r>
          <w:rPr>
            <w:rFonts w:ascii="Cambria Math" w:hAnsi="Cambria Math"/>
          </w:rPr>
          <m:t>h(n)</m:t>
        </m:r>
      </m:oMath>
      <w:r w:rsidRPr="00D83246">
        <w:t>表示从当前节点到目标节点的启发式估计代价，</w:t>
      </w:r>
      <m:oMath>
        <m:r>
          <w:rPr>
            <w:rFonts w:ascii="Cambria Math" w:hAnsi="Cambria Math"/>
          </w:rPr>
          <m:t>f(n)</m:t>
        </m:r>
      </m:oMath>
      <w:r w:rsidRPr="00D83246">
        <w:t>表示经过节点</w:t>
      </w:r>
      <m:oMath>
        <m:r>
          <w:rPr>
            <w:rFonts w:ascii="Cambria Math" w:hAnsi="Cambria Math"/>
          </w:rPr>
          <m:t>n</m:t>
        </m:r>
      </m:oMath>
      <w:r w:rsidRPr="00D83246">
        <w:t>到达目标节点的总代价估计。算法每次从待扩展</w:t>
      </w:r>
      <w:r w:rsidRPr="00D83246">
        <w:lastRenderedPageBreak/>
        <w:t>节点集合中选择</w:t>
      </w:r>
      <m:oMath>
        <m:r>
          <w:rPr>
            <w:rFonts w:ascii="Cambria Math" w:hAnsi="Cambria Math"/>
          </w:rPr>
          <m:t>f(n)</m:t>
        </m:r>
      </m:oMath>
      <w:r w:rsidRPr="00D83246">
        <w:t>最小的节点进行扩展，从而在路径代价最小性和搜索方向性之间取得平衡。</w:t>
      </w:r>
    </w:p>
    <w:p w14:paraId="45FA21BD" w14:textId="263E7241"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1</w:t>
      </w:r>
      <w:r w:rsidRPr="00D83246">
        <w:t>。由于</w:t>
      </w:r>
      <w:r w:rsidRPr="00D83246">
        <w:t>USV</w:t>
      </w:r>
      <w:r w:rsidRPr="00D83246">
        <w:t>采用</w:t>
      </w:r>
      <w:r w:rsidRPr="00D83246">
        <w:t>4</w:t>
      </w:r>
      <w:r w:rsidRPr="00D83246">
        <w:t>邻接运动方式，启发式函数采用曼哈顿距离：</w:t>
      </w:r>
    </w:p>
    <w:p w14:paraId="27ED1C17"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2"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2"/>
      <w:r>
        <w:rPr>
          <w:vanish/>
        </w:rPr>
        <w:fldChar w:fldCharType="begin"/>
      </w:r>
      <w:r>
        <w:rPr>
          <w:vanish/>
        </w:rPr>
        <w:instrText xml:space="preserve"> TC “公式（48）” \f E \l 1 </w:instrText>
      </w:r>
      <w:r>
        <w:rPr>
          <w:vanish/>
        </w:rPr>
        <w:fldChar w:fldCharType="end"/>
      </w:r>
    </w:p>
    <w:p w14:paraId="4E5B5C52" w14:textId="64DC44AB"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viewpoint</w:t>
      </w:r>
      <w:r w:rsidRPr="00DB5611">
        <w:t>的坐标。曼哈顿距离与</w:t>
      </w:r>
      <w:r w:rsidRPr="00DB5611">
        <w:t xml:space="preserve"> 4 </w:t>
      </w:r>
      <w:r w:rsidRPr="00DB5611">
        <w:t>邻接栅格运动模型一致，能够在不引入斜向运动假设的情况下引导搜索朝目标方向推进。</w:t>
      </w:r>
    </w:p>
    <w:p w14:paraId="21F197F3" w14:textId="2DC6A000" w:rsidR="00DB5611" w:rsidRDefault="00DB5611" w:rsidP="00521E3A">
      <w:pPr>
        <w:tabs>
          <w:tab w:val="center" w:pos="4153"/>
          <w:tab w:val="right" w:pos="8306"/>
        </w:tabs>
        <w:ind w:firstLine="480"/>
      </w:pPr>
      <w:r w:rsidRPr="00DB5611">
        <w:t>A*</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f(n)</m:t>
        </m:r>
      </m:oMath>
      <w:r w:rsidRPr="00DB5611">
        <w:t>最小的节点，并检查其</w:t>
      </w:r>
      <w:r w:rsidRPr="00DB5611">
        <w:t>4</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viewpoint</w:t>
      </w:r>
      <w:r w:rsidRPr="00DB5611">
        <w:t>被搜索到后，</w:t>
      </w:r>
      <w:proofErr w:type="gramStart"/>
      <w:r w:rsidRPr="00DB5611">
        <w:t>系统沿父节点</w:t>
      </w:r>
      <w:proofErr w:type="gramEnd"/>
      <w:r w:rsidRPr="00DB5611">
        <w:t>记录反向回溯，即可得到从</w:t>
      </w:r>
      <w:r w:rsidRPr="00DB5611">
        <w:t>USV</w:t>
      </w:r>
      <w:r w:rsidRPr="00DB5611">
        <w:t>当前位置到该</w:t>
      </w:r>
      <w:r w:rsidRPr="00DB5611">
        <w:t>viewpoint</w:t>
      </w:r>
      <w:r w:rsidRPr="00DB5611">
        <w:t>的完整路径。</w:t>
      </w:r>
    </w:p>
    <w:p w14:paraId="4C5EF6CE" w14:textId="61F61FB8"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w:t>
      </w:r>
      <w:proofErr w:type="gramStart"/>
      <w:r w:rsidRPr="00E61801">
        <w:t>色区域</w:t>
      </w:r>
      <w:proofErr w:type="gramEnd"/>
      <w:r w:rsidRPr="00E61801">
        <w:t>表示已加入待扩展集合的</w:t>
      </w:r>
      <w:r w:rsidRPr="00E61801">
        <w:t>Open</w:t>
      </w:r>
      <w:r w:rsidRPr="00E61801">
        <w:t>集，浅蓝</w:t>
      </w:r>
      <w:proofErr w:type="gramStart"/>
      <w:r w:rsidRPr="00E61801">
        <w:t>色区域</w:t>
      </w:r>
      <w:proofErr w:type="gramEnd"/>
      <w:r w:rsidRPr="00E61801">
        <w:t>表示已经完成扩展的</w:t>
      </w:r>
      <w:r w:rsidRPr="00E61801">
        <w:t>Closed</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722F1925" w14:textId="77777777" w:rsidR="00097812" w:rsidRPr="00097812" w:rsidRDefault="009404A1" w:rsidP="00C33B45">
      <w:pPr>
        <w:keepNext/>
        <w:tabs>
          <w:tab w:val="center" w:pos="4153"/>
          <w:tab w:val="right" w:pos="8306"/>
        </w:tabs>
        <w:spacing w:line="240" w:lineRule="atLeast"/>
        <w:ind w:firstLine="480"/>
        <w:jc w:val="center"/>
      </w:pPr>
      <w:r>
        <w:rPr>
          <w:noProof/>
        </w:rPr>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13E49841" w14:textId="77777777" w:rsidR="00670993" w:rsidRDefault="00843525">
      <w:pPr>
        <w:pStyle w:val="aff5"/>
        <w:rPr>
          <w:rFonts w:hint="eastAsia"/>
        </w:rPr>
      </w:pPr>
      <w:bookmarkStart w:id="143" w:name="_Toc229412100"/>
      <w:r>
        <w:t>图3-</w:t>
      </w:r>
      <w:r w:rsidR="00AC1E47">
        <w:rPr>
          <w:rFonts w:hint="eastAsia"/>
        </w:rPr>
        <w:t>2</w:t>
      </w:r>
      <w:r>
        <w:t xml:space="preserve"> A*算法在栅格地图中的搜索过程示意图</w:t>
      </w:r>
      <w:bookmarkEnd w:id="143"/>
    </w:p>
    <w:p w14:paraId="43B1BA2C" w14:textId="59D17779"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viewpoint</w:t>
      </w:r>
      <w:r w:rsidR="00637118" w:rsidRPr="00637118">
        <w:t>最优，也不直接改变综合信息</w:t>
      </w:r>
      <w:proofErr w:type="gramStart"/>
      <w:r w:rsidR="00637118" w:rsidRPr="00637118">
        <w:lastRenderedPageBreak/>
        <w:t>价值场</w:t>
      </w:r>
      <w:proofErr w:type="gramEnd"/>
      <w:r w:rsidR="00637118" w:rsidRPr="00637118">
        <w:t>的语义。它只用于判断某个候选</w:t>
      </w:r>
      <w:r w:rsidR="00637118" w:rsidRPr="00637118">
        <w:t>viewpoint</w:t>
      </w:r>
      <w:r w:rsidR="00637118" w:rsidRPr="00637118">
        <w:t>是否可达，并为后续短时域路径段截断提供完整路径。最终</w:t>
      </w:r>
      <w:r w:rsidR="00637118" w:rsidRPr="00637118">
        <w:t>USV</w:t>
      </w:r>
      <w:r w:rsidR="00637118" w:rsidRPr="00637118">
        <w:t>执行哪一段路径，仍由后续候选路径段评分函数根据搜索信息收益、观测刷新收益、执行代价和掉头惩罚统一决定</w:t>
      </w:r>
      <w:r w:rsidR="005B76D3">
        <w:rPr>
          <w:rFonts w:hint="eastAsia"/>
        </w:rPr>
        <w:t>。</w:t>
      </w:r>
    </w:p>
    <w:p w14:paraId="14400B8B" w14:textId="77777777" w:rsidR="00670993" w:rsidRPr="001F09B7" w:rsidRDefault="00EB357F" w:rsidP="001F09B7">
      <w:pPr>
        <w:pStyle w:val="afa"/>
        <w:rPr>
          <w:b w:val="0"/>
        </w:rPr>
      </w:pPr>
      <w:bookmarkStart w:id="144" w:name="_Toc229853624"/>
      <w:r>
        <w:rPr>
          <w:rFonts w:hint="eastAsia"/>
        </w:rPr>
        <w:t>3</w:t>
      </w:r>
      <w:r w:rsidR="00843525" w:rsidRPr="001F09B7">
        <w:t xml:space="preserve">.5.3 </w:t>
      </w:r>
      <w:r>
        <w:rPr>
          <w:rFonts w:hint="eastAsia"/>
        </w:rPr>
        <w:t>障碍安全膨胀后的</w:t>
      </w:r>
      <w:r w:rsidR="00843525" w:rsidRPr="001F09B7">
        <w:t>A*</w:t>
      </w:r>
      <w:r w:rsidR="00843525" w:rsidRPr="001F09B7">
        <w:t>安全路径生成</w:t>
      </w:r>
      <w:bookmarkEnd w:id="144"/>
    </w:p>
    <w:p w14:paraId="78079A00" w14:textId="0D39631E" w:rsidR="00670993" w:rsidRDefault="00843525">
      <w:pPr>
        <w:ind w:firstLine="480"/>
      </w:pPr>
      <w:r>
        <w:t>在本文当前主线中，路径生成并非只使用普通</w:t>
      </w:r>
      <w:r>
        <w:t>A*</w:t>
      </w:r>
      <w:r>
        <w:t>的单位步长代价，而是在</w:t>
      </w:r>
      <w:r>
        <w:t>A*</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56ABEF47" w14:textId="625BE0DE" w:rsidR="00670993" w:rsidRDefault="00843525">
      <w:pPr>
        <w:ind w:firstLine="480"/>
      </w:pPr>
      <w:r>
        <w:t>设从当前节点</w:t>
      </w:r>
      <w:r>
        <w:t>n</w:t>
      </w:r>
      <w:r>
        <w:t>扩展到相邻节点</w:t>
      </w:r>
      <w:r>
        <w:t>n'</w:t>
      </w:r>
      <w:r>
        <w:t>，普通</w:t>
      </w:r>
      <w:r>
        <w:t>A*</w:t>
      </w:r>
      <w:r>
        <w:t>中的基础移动代价为</w:t>
      </w:r>
      <w:r>
        <w:t>1</w:t>
      </w:r>
      <w:r>
        <w:t>。加入</w:t>
      </w:r>
      <w:r>
        <w:t xml:space="preserve">soft clearance </w:t>
      </w:r>
      <w:r>
        <w:t>后，单</w:t>
      </w:r>
      <w:proofErr w:type="gramStart"/>
      <w:r>
        <w:t>步代</w:t>
      </w:r>
      <w:proofErr w:type="gramEnd"/>
      <w:r>
        <w:t>价和</w:t>
      </w:r>
      <w:r>
        <w:t>A*</w:t>
      </w:r>
      <w:r>
        <w:t>评价函数可写为：</w:t>
      </w:r>
    </w:p>
    <w:p w14:paraId="1D076B9C" w14:textId="77777777" w:rsidR="00670993" w:rsidRDefault="00843525">
      <w:pPr>
        <w:pStyle w:val="aff4"/>
        <w:tabs>
          <w:tab w:val="center" w:pos="4153"/>
          <w:tab w:val="right" w:pos="8306"/>
        </w:tabs>
        <w:ind w:firstLine="420"/>
        <w:jc w:val="center"/>
        <w:rPr>
          <w:rFonts w:hint="eastAsia"/>
        </w:rPr>
      </w:pPr>
      <w:r>
        <w:tab/>
      </w:r>
      <w:bookmarkStart w:id="145"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5"/>
    </w:p>
    <w:p w14:paraId="40B7F9F7" w14:textId="13B43258"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(n')</m:t>
        </m:r>
      </m:oMath>
      <w:r>
        <w:t>表示相邻节点</w:t>
      </w:r>
      <w:r>
        <w:t>n'</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较大，经过该格点的路径累计代价也会增大；当自由栅格远离障碍物时，该项较小，路径代价更接近普通</w:t>
      </w:r>
      <w:r>
        <w:t>A*</w:t>
      </w:r>
      <w:r>
        <w:t>的单位步长代价。因此，</w:t>
      </w:r>
      <w:r>
        <w:t>safe-nav</w:t>
      </w:r>
      <w:r>
        <w:t>并没有改变</w:t>
      </w:r>
      <w:r>
        <w:t>A*</w:t>
      </w:r>
      <w:r>
        <w:t>的启发式搜索框架，</w:t>
      </w:r>
      <w:r w:rsidR="00FA4477">
        <w:rPr>
          <w:rFonts w:hint="eastAsia"/>
        </w:rPr>
        <w:t>仅</w:t>
      </w:r>
      <w:r>
        <w:t>改变了路径代价的定义，使路径生成在路径长度和障碍安全距离之间进行权衡。</w:t>
      </w:r>
    </w:p>
    <w:p w14:paraId="6CFD5EB5" w14:textId="6A8AEA86" w:rsidR="00670993" w:rsidRDefault="00843525">
      <w:pPr>
        <w:ind w:firstLine="480"/>
      </w:pPr>
      <w:r>
        <w:t>需强调，</w:t>
      </w:r>
      <w:r>
        <w:t>safe-nav A*</w:t>
      </w:r>
      <w:r>
        <w:t>属于路径生成与执行安全层。它只改变候选</w:t>
      </w:r>
      <w:r>
        <w:t>viewpoint</w:t>
      </w:r>
      <w:r>
        <w:t>的可达路径形态和路径执行代价，不改变</w:t>
      </w:r>
      <w:r>
        <w:t>GP clue</w:t>
      </w:r>
      <w:r>
        <w:t>、</w:t>
      </w:r>
      <w:r>
        <w:t>target intensity</w:t>
      </w:r>
      <w:r>
        <w:t>、</w:t>
      </w:r>
      <w:r>
        <w:t>recency</w:t>
      </w:r>
      <w:r>
        <w:t>或综合信息</w:t>
      </w:r>
      <w:proofErr w:type="gramStart"/>
      <w:r>
        <w:t>价值场</w:t>
      </w:r>
      <w:proofErr w:type="gramEnd"/>
      <w:r>
        <w:t>的语义。换言之，信息场回答</w:t>
      </w:r>
      <w:r>
        <w:t>“</w:t>
      </w:r>
      <w:r>
        <w:t>哪里值得搜索</w:t>
      </w:r>
      <w:r>
        <w:t>”</w:t>
      </w:r>
      <w:r>
        <w:t>，</w:t>
      </w:r>
      <w:r>
        <w:t>safe-nav A*</w:t>
      </w:r>
      <w:r>
        <w:t>回答</w:t>
      </w:r>
      <w:r>
        <w:t>“</w:t>
      </w:r>
      <w:r>
        <w:t>如何更安全地到达候选观测位置</w:t>
      </w:r>
      <w:r>
        <w:t>”</w:t>
      </w:r>
      <w:r>
        <w:t>。最终执行哪一段路径，仍需在后续路径段评分中结合搜索信息收益、观测刷新收益、执行代价和掉头惩罚统一决定。</w:t>
      </w:r>
    </w:p>
    <w:p w14:paraId="4F2727C2" w14:textId="77777777" w:rsidR="00AC3398" w:rsidRDefault="008401AB" w:rsidP="00AC3398">
      <w:pPr>
        <w:pStyle w:val="afa"/>
        <w:rPr>
          <w:b w:val="0"/>
        </w:rPr>
      </w:pPr>
      <w:bookmarkStart w:id="146" w:name="_Toc228830341"/>
      <w:bookmarkStart w:id="147" w:name="_Toc229853625"/>
      <w:r>
        <w:rPr>
          <w:rFonts w:hint="eastAsia"/>
        </w:rPr>
        <w:t>3</w:t>
      </w:r>
      <w:r w:rsidR="00AC3398">
        <w:rPr>
          <w:rFonts w:hint="eastAsia"/>
        </w:rPr>
        <w:t xml:space="preserve">.5.4 </w:t>
      </w:r>
      <w:r w:rsidR="00AC3398">
        <w:rPr>
          <w:rFonts w:hint="eastAsia"/>
        </w:rPr>
        <w:t>短时域路径段截断</w:t>
      </w:r>
      <w:bookmarkEnd w:id="146"/>
      <w:bookmarkEnd w:id="147"/>
    </w:p>
    <w:p w14:paraId="2C2D2DCC" w14:textId="6A0F7604" w:rsidR="00DC47DE" w:rsidRDefault="00DC47DE">
      <w:pPr>
        <w:tabs>
          <w:tab w:val="center" w:pos="4153"/>
          <w:tab w:val="right" w:pos="8306"/>
        </w:tabs>
        <w:ind w:firstLine="480"/>
        <w:jc w:val="left"/>
      </w:pPr>
      <w:r w:rsidRPr="00DC47DE">
        <w:t>在得到从当前位置到候选</w:t>
      </w:r>
      <w:r w:rsidRPr="00DC47DE">
        <w:t>viewpoint</w:t>
      </w:r>
      <w:r w:rsidRPr="00DC47DE">
        <w:t>的完整路径后，系统并不会直接将整条路径作为本轮执行对象，而是只截取其中的前若干步，形成短时域路径段。设从当前位置</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00B1322C" w:rsidRPr="00B1322C">
        <w:t>viewpoint</w:t>
      </w:r>
      <w:r w:rsidRPr="00DC47DE">
        <w:t>的完整路径为</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m:oMath>
        <m:r>
          <w:rPr>
            <w:rFonts w:ascii="Cambria Math" w:hAnsi="Cambria Math"/>
          </w:rPr>
          <m:t>H</m:t>
        </m:r>
      </m:oMath>
      <w:r w:rsidRPr="00DC47DE">
        <w:t>，则当前候选路径段可表示为：</w:t>
      </w:r>
    </w:p>
    <w:p w14:paraId="5C42A94C" w14:textId="77777777" w:rsidR="00692062" w:rsidRDefault="002A1FA4">
      <w:pPr>
        <w:pStyle w:val="aff4"/>
        <w:tabs>
          <w:tab w:val="center" w:pos="4153"/>
          <w:tab w:val="right" w:pos="8306"/>
        </w:tabs>
        <w:ind w:firstLine="420"/>
        <w:jc w:val="left"/>
        <w:rPr>
          <w:rFonts w:hint="eastAsia"/>
        </w:rPr>
      </w:pPr>
      <w:r>
        <w:tab/>
      </w:r>
      <w:bookmarkStart w:id="148"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48"/>
    </w:p>
    <w:p w14:paraId="0465BFAD" w14:textId="4ECD6F63"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8</w:t>
      </w:r>
      <w:r>
        <w:rPr>
          <w:rFonts w:hint="eastAsia"/>
        </w:rPr>
        <w:t>个运动步。若</w:t>
      </w:r>
      <w:r>
        <w:rPr>
          <w:rFonts w:hint="eastAsia"/>
        </w:rPr>
        <w:t>viewpoint</w:t>
      </w:r>
      <w:r>
        <w:rPr>
          <w:rFonts w:hint="eastAsia"/>
        </w:rPr>
        <w:t>距离较近，则路径</w:t>
      </w:r>
      <w:proofErr w:type="gramStart"/>
      <w:r>
        <w:rPr>
          <w:rFonts w:hint="eastAsia"/>
        </w:rPr>
        <w:t>段可能</w:t>
      </w:r>
      <w:proofErr w:type="gramEnd"/>
      <w:r>
        <w:rPr>
          <w:rFonts w:hint="eastAsia"/>
        </w:rPr>
        <w:t>直接到达</w:t>
      </w:r>
      <w:r>
        <w:rPr>
          <w:rFonts w:hint="eastAsia"/>
        </w:rPr>
        <w:t>viewpoint</w:t>
      </w:r>
      <w:r>
        <w:rPr>
          <w:rFonts w:hint="eastAsia"/>
        </w:rPr>
        <w:t>；若</w:t>
      </w:r>
      <w:r>
        <w:rPr>
          <w:rFonts w:hint="eastAsia"/>
        </w:rPr>
        <w:t>viewpoint</w:t>
      </w:r>
      <w:r>
        <w:rPr>
          <w:rFonts w:hint="eastAsia"/>
        </w:rPr>
        <w:t>较远，则仅取通往该</w:t>
      </w:r>
      <w:r>
        <w:rPr>
          <w:rFonts w:hint="eastAsia"/>
        </w:rPr>
        <w:t>viewpoint</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viewpoint</w:t>
      </w:r>
      <w:r>
        <w:rPr>
          <w:rFonts w:hint="eastAsia"/>
        </w:rPr>
        <w:t>的目标导向，又避免在当前时刻对远期路径收益作过度承诺。</w:t>
      </w:r>
    </w:p>
    <w:p w14:paraId="4E76F503" w14:textId="7A1081D7" w:rsidR="00692062" w:rsidRDefault="002A1FA4">
      <w:pPr>
        <w:ind w:firstLine="480"/>
      </w:pPr>
      <w:r>
        <w:rPr>
          <w:rFonts w:hint="eastAsia"/>
        </w:rPr>
        <w:t>因此，本项目中的</w:t>
      </w:r>
      <w:proofErr w:type="spellStart"/>
      <w:r>
        <w:rPr>
          <w:rFonts w:hint="eastAsia"/>
        </w:rPr>
        <w:t>segment_path</w:t>
      </w:r>
      <w:proofErr w:type="spellEnd"/>
      <w:r>
        <w:rPr>
          <w:rFonts w:hint="eastAsia"/>
        </w:rPr>
        <w:t>并不是完整全局航线，而是当前信息状态下通向某个候选</w:t>
      </w:r>
      <w:r>
        <w:rPr>
          <w:rFonts w:hint="eastAsia"/>
        </w:rPr>
        <w:t>viewpoint</w:t>
      </w:r>
      <w:r>
        <w:rPr>
          <w:rFonts w:hint="eastAsia"/>
        </w:rPr>
        <w:t>的短时域安全路径段。后续评分只评价该路径段在近期执行过程中能够带来的观测收益与执行代价。</w:t>
      </w:r>
    </w:p>
    <w:p w14:paraId="44A25187" w14:textId="77777777" w:rsidR="00AC07F1" w:rsidRPr="008A27E9" w:rsidRDefault="008401AB" w:rsidP="00A609BB">
      <w:pPr>
        <w:pStyle w:val="af7"/>
        <w:rPr>
          <w:rFonts w:ascii="Times New Roman" w:hAnsi="Times New Roman"/>
          <w:b/>
        </w:rPr>
      </w:pPr>
      <w:bookmarkStart w:id="149" w:name="_Toc228830343"/>
      <w:bookmarkStart w:id="150" w:name="_Toc229853626"/>
      <w:r>
        <w:rPr>
          <w:rFonts w:ascii="Times New Roman" w:hAnsi="Times New Roman" w:hint="eastAsia"/>
          <w:b/>
        </w:rPr>
        <w:lastRenderedPageBreak/>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49"/>
      <w:bookmarkEnd w:id="150"/>
    </w:p>
    <w:p w14:paraId="221E6EED" w14:textId="77777777" w:rsidR="00AC3398" w:rsidRDefault="008401AB" w:rsidP="00AC3398">
      <w:pPr>
        <w:pStyle w:val="afa"/>
        <w:rPr>
          <w:b w:val="0"/>
        </w:rPr>
      </w:pPr>
      <w:bookmarkStart w:id="151" w:name="_Toc228830344"/>
      <w:bookmarkStart w:id="152" w:name="_Toc229853627"/>
      <w:r>
        <w:rPr>
          <w:rFonts w:hint="eastAsia"/>
        </w:rPr>
        <w:t>3</w:t>
      </w:r>
      <w:r w:rsidR="00AC3398">
        <w:rPr>
          <w:rFonts w:hint="eastAsia"/>
        </w:rPr>
        <w:t xml:space="preserve">.6.1 </w:t>
      </w:r>
      <w:r w:rsidR="001653DF">
        <w:rPr>
          <w:rFonts w:hint="eastAsia"/>
        </w:rPr>
        <w:t>短</w:t>
      </w:r>
      <w:r w:rsidR="00AC3398">
        <w:rPr>
          <w:rFonts w:hint="eastAsia"/>
        </w:rPr>
        <w:t>路径段</w:t>
      </w:r>
      <w:r w:rsidR="001653DF">
        <w:rPr>
          <w:rFonts w:hint="eastAsia"/>
        </w:rPr>
        <w:t>评分</w:t>
      </w:r>
      <w:r w:rsidR="00AC3398">
        <w:rPr>
          <w:rFonts w:hint="eastAsia"/>
        </w:rPr>
        <w:t>计算</w:t>
      </w:r>
      <w:bookmarkEnd w:id="151"/>
      <w:bookmarkEnd w:id="152"/>
    </w:p>
    <w:p w14:paraId="04924D7F" w14:textId="0AEBCD7A" w:rsidR="00692062" w:rsidRDefault="002A1FA4">
      <w:pPr>
        <w:ind w:firstLine="480"/>
      </w:pPr>
      <w:r>
        <w:rPr>
          <w:rFonts w:hint="eastAsia"/>
        </w:rPr>
        <w:t>候选路径段生成后，系统需要在多个</w:t>
      </w:r>
      <w:proofErr w:type="spellStart"/>
      <w:r>
        <w:rPr>
          <w:rFonts w:hint="eastAsia"/>
        </w:rPr>
        <w:t>segment_path</w:t>
      </w:r>
      <w:proofErr w:type="spellEnd"/>
      <w:r>
        <w:rPr>
          <w:rFonts w:hint="eastAsia"/>
        </w:rPr>
        <w:t>中选择当前最值得执行的一段。评分对象不是</w:t>
      </w:r>
      <w:r>
        <w:rPr>
          <w:rFonts w:hint="eastAsia"/>
        </w:rPr>
        <w:t>viewpoint</w:t>
      </w:r>
      <w:r>
        <w:rPr>
          <w:rFonts w:hint="eastAsia"/>
        </w:rPr>
        <w:t>本身，而是沿该路径段运动时传感器能够覆盖到的区域。</w:t>
      </w:r>
      <w:r w:rsidR="0068200B">
        <w:rPr>
          <w:rFonts w:hint="eastAsia"/>
        </w:rPr>
        <w:t>即</w:t>
      </w:r>
      <w:r>
        <w:rPr>
          <w:rFonts w:hint="eastAsia"/>
        </w:rPr>
        <w:t>如果</w:t>
      </w:r>
      <w:r>
        <w:rPr>
          <w:rFonts w:hint="eastAsia"/>
        </w:rPr>
        <w:t>USV</w:t>
      </w:r>
      <w:r>
        <w:rPr>
          <w:rFonts w:hint="eastAsia"/>
        </w:rPr>
        <w:t>接下来沿这段路径前进，它能获得多少搜索信息、刷新多少旧观测区域，以及需要付出多少执行代价。</w:t>
      </w:r>
    </w:p>
    <w:p w14:paraId="7BB3BAFA" w14:textId="77777777"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[36]</w:t>
      </w:r>
      <w:r w:rsidR="00F917DD" w:rsidRPr="00F917DD">
        <w:rPr>
          <w:vertAlign w:val="superscript"/>
        </w:rPr>
        <w:fldChar w:fldCharType="end"/>
      </w:r>
      <w:r>
        <w:t>。</w:t>
      </w:r>
    </w:p>
    <w:p w14:paraId="391911B7" w14:textId="2E4B3227" w:rsidR="00692062" w:rsidRDefault="002A1FA4">
      <w:pPr>
        <w:ind w:firstLine="480"/>
      </w:pPr>
      <w:r>
        <w:rPr>
          <w:rFonts w:hint="eastAsia"/>
        </w:rPr>
        <w:t>对于候选路径段</w:t>
      </w:r>
      <m:oMath>
        <m:r>
          <w:rPr>
            <w:rFonts w:ascii="Cambria Math" w:hAnsi="Cambria Math"/>
          </w:rPr>
          <m:t>π</m:t>
        </m:r>
      </m:oMath>
      <w:r>
        <w:rPr>
          <w:rFonts w:hint="eastAsia"/>
        </w:rPr>
        <w:t>，系统依次遍历路径段中的每个未来</w:t>
      </w:r>
      <w:r>
        <w:rPr>
          <w:rFonts w:hint="eastAsia"/>
        </w:rPr>
        <w:t>waypoint</w:t>
      </w:r>
      <w:r>
        <w:rPr>
          <w:rFonts w:hint="eastAsia"/>
        </w:rPr>
        <w:t>，并计算</w:t>
      </w:r>
      <w:r>
        <w:rPr>
          <w:rFonts w:hint="eastAsia"/>
        </w:rPr>
        <w:t>USV</w:t>
      </w:r>
      <w:r>
        <w:rPr>
          <w:rFonts w:hint="eastAsia"/>
        </w:rPr>
        <w:t>到达该</w:t>
      </w:r>
      <w:r>
        <w:rPr>
          <w:rFonts w:hint="eastAsia"/>
        </w:rPr>
        <w:t>waypoint</w:t>
      </w:r>
      <w:r>
        <w:rPr>
          <w:rFonts w:hint="eastAsia"/>
        </w:rPr>
        <w:t>时传感器能够覆盖的自由栅格集合。为了避免同一路径段内重复计数，已经被该候选路径覆盖过的格点不会在后续</w:t>
      </w:r>
      <w:r>
        <w:rPr>
          <w:rFonts w:hint="eastAsia"/>
        </w:rPr>
        <w:t>waypoint</w:t>
      </w:r>
      <w:r>
        <w:rPr>
          <w:rFonts w:hint="eastAsia"/>
        </w:rPr>
        <w:t>中再次累计。路径</w:t>
      </w:r>
      <w:proofErr w:type="gramStart"/>
      <w:r>
        <w:rPr>
          <w:rFonts w:hint="eastAsia"/>
        </w:rPr>
        <w:t>段收益</w:t>
      </w:r>
      <w:proofErr w:type="gramEnd"/>
      <w:r>
        <w:rPr>
          <w:rFonts w:hint="eastAsia"/>
        </w:rPr>
        <w:t>还采用折扣因子</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11C96DEE" w14:textId="77777777" w:rsidR="00AC3398" w:rsidRDefault="008401AB" w:rsidP="00AC3398">
      <w:pPr>
        <w:pStyle w:val="afa"/>
        <w:rPr>
          <w:b w:val="0"/>
        </w:rPr>
      </w:pPr>
      <w:bookmarkStart w:id="153" w:name="_Toc228830345"/>
      <w:bookmarkStart w:id="154" w:name="_Toc229853628"/>
      <w:r>
        <w:rPr>
          <w:rFonts w:hint="eastAsia"/>
        </w:rPr>
        <w:t>3</w:t>
      </w:r>
      <w:r w:rsidR="00AC3398">
        <w:rPr>
          <w:rFonts w:hint="eastAsia"/>
        </w:rPr>
        <w:t xml:space="preserve">.6.2 </w:t>
      </w:r>
      <w:r w:rsidR="00475719">
        <w:rPr>
          <w:rFonts w:hint="eastAsia"/>
        </w:rPr>
        <w:t>探索收益、</w:t>
      </w:r>
      <w:r w:rsidR="00AC3398">
        <w:rPr>
          <w:rFonts w:hint="eastAsia"/>
        </w:rPr>
        <w:t>搜索信息收益与观测刷新收益</w:t>
      </w:r>
      <w:bookmarkEnd w:id="153"/>
      <w:bookmarkEnd w:id="154"/>
    </w:p>
    <w:p w14:paraId="778AEBC5" w14:textId="5785CC44" w:rsidR="00692062" w:rsidRDefault="002A1FA4">
      <w:pPr>
        <w:ind w:firstLine="480"/>
      </w:pPr>
      <w:r>
        <w:rPr>
          <w:rFonts w:hint="eastAsia"/>
        </w:rPr>
        <w:t>路径段评分首先包含新区域覆盖收益。若路径段覆盖到的某个自由格点此前从未被传感器观测过，即</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proofErr w:type="spellStart"/>
      <w:r>
        <w:rPr>
          <w:rFonts w:hint="eastAsia"/>
        </w:rPr>
        <w:t>explore_total</w:t>
      </w:r>
      <w:proofErr w:type="spellEnd"/>
      <w:r>
        <w:rPr>
          <w:rFonts w:hint="eastAsia"/>
        </w:rPr>
        <w:t>。该项鼓励</w:t>
      </w:r>
      <w:r>
        <w:rPr>
          <w:rFonts w:hint="eastAsia"/>
        </w:rPr>
        <w:t>USV</w:t>
      </w:r>
      <w:r>
        <w:rPr>
          <w:rFonts w:hint="eastAsia"/>
        </w:rPr>
        <w:t>覆盖尚未观测的自由区域，避免搜索只在已有热点附近反复局部徘徊。</w:t>
      </w:r>
    </w:p>
    <w:p w14:paraId="2783DA21" w14:textId="170F4ACB"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proofErr w:type="spellStart"/>
      <w:r>
        <w:t>focus_total</w:t>
      </w:r>
      <w:proofErr w:type="spellEnd"/>
      <w:r>
        <w:t>。该项使路径段更倾向覆盖搜索价值较高的区域。此外，系统还会根据路径段终点到</w:t>
      </w:r>
      <w:r>
        <w:t>anchor</w:t>
      </w:r>
      <w:r>
        <w:t>和</w:t>
      </w:r>
      <w:r>
        <w:t>viewpoint</w:t>
      </w:r>
      <w:r>
        <w:t>的接近程度加入局部进度奖励，使路径段不仅能够覆盖热点边缘，也能够实际朝目标观测位置推进。</w:t>
      </w:r>
    </w:p>
    <w:p w14:paraId="0853FDAE" w14:textId="7CBA4554"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proofErr w:type="spellStart"/>
      <w:r>
        <w:rPr>
          <w:rFonts w:hint="eastAsia"/>
        </w:rPr>
        <w:t>recency_total</w:t>
      </w:r>
      <w:proofErr w:type="spellEnd"/>
      <w:r>
        <w:rPr>
          <w:rFonts w:hint="eastAsia"/>
        </w:rPr>
        <w:t>的组成部分。该项鼓励路径段刷新较久未被观测的区域。</w:t>
      </w:r>
    </w:p>
    <w:p w14:paraId="1937BFF3"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0ACB888D" w14:textId="77777777" w:rsidR="00692062" w:rsidRDefault="002A1FA4">
      <w:pPr>
        <w:pStyle w:val="aff4"/>
        <w:tabs>
          <w:tab w:val="center" w:pos="4153"/>
          <w:tab w:val="right" w:pos="8306"/>
        </w:tabs>
        <w:ind w:firstLine="420"/>
        <w:jc w:val="left"/>
        <w:rPr>
          <w:rFonts w:cs="宋体" w:hint="eastAsia"/>
          <w:szCs w:val="21"/>
        </w:rPr>
      </w:pPr>
      <w:r>
        <w:tab/>
      </w:r>
      <w:bookmarkStart w:id="155"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5"/>
    </w:p>
    <w:p w14:paraId="3D423056" w14:textId="65274D42" w:rsidR="00232606" w:rsidRPr="00232606" w:rsidRDefault="00232606" w:rsidP="00232606">
      <w:pPr>
        <w:tabs>
          <w:tab w:val="center" w:pos="4153"/>
          <w:tab w:val="right" w:pos="8306"/>
        </w:tabs>
        <w:ind w:firstLine="480"/>
        <w:jc w:val="left"/>
      </w:pPr>
      <w:r w:rsidRPr="00232606">
        <w:t>本文将新区域覆盖收益与搜索信息收益合并为</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proofErr w:type="spellStart"/>
      <w:r w:rsidRPr="00232606">
        <w:t>recency_bias</w:t>
      </w:r>
      <w:proofErr w:type="spellEnd"/>
      <w:r w:rsidRPr="00232606">
        <w:t>则单独刻画对旧观测区域的时效性刷新，因此</w:t>
      </w:r>
      <w:proofErr w:type="gramStart"/>
      <w:r w:rsidRPr="00232606">
        <w:t>不</w:t>
      </w:r>
      <w:proofErr w:type="gramEnd"/>
      <w:r w:rsidRPr="00232606">
        <w:t>并入</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F45260A" w14:textId="77777777" w:rsidR="00AC3398" w:rsidRDefault="008401AB" w:rsidP="00AC3398">
      <w:pPr>
        <w:pStyle w:val="afa"/>
        <w:rPr>
          <w:b w:val="0"/>
        </w:rPr>
      </w:pPr>
      <w:bookmarkStart w:id="156" w:name="_Toc228830346"/>
      <w:bookmarkStart w:id="157" w:name="_Toc229853629"/>
      <w:r>
        <w:rPr>
          <w:rFonts w:hint="eastAsia"/>
        </w:rPr>
        <w:lastRenderedPageBreak/>
        <w:t>3</w:t>
      </w:r>
      <w:r w:rsidR="00AC3398">
        <w:rPr>
          <w:rFonts w:hint="eastAsia"/>
        </w:rPr>
        <w:t xml:space="preserve">.6.3 </w:t>
      </w:r>
      <w:r w:rsidR="00AC3398">
        <w:rPr>
          <w:rFonts w:hint="eastAsia"/>
        </w:rPr>
        <w:t>执行代价</w:t>
      </w:r>
      <w:bookmarkEnd w:id="156"/>
      <w:bookmarkEnd w:id="157"/>
    </w:p>
    <w:p w14:paraId="0AD11C76" w14:textId="361FD6DD" w:rsidR="00692062" w:rsidRDefault="002A1FA4">
      <w:pPr>
        <w:ind w:firstLine="480"/>
      </w:pPr>
      <w:r>
        <w:t>路径段还需要考虑执行代价。在当前单艇</w:t>
      </w:r>
      <w:r>
        <w:t>safe-nav</w:t>
      </w:r>
      <w:r>
        <w:t>主线中，执行代价由路径长度、转弯次数和净空惩罚构成，可概括为：</w:t>
      </w:r>
    </w:p>
    <w:p w14:paraId="133D91A5"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58"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58"/>
    </w:p>
    <w:p w14:paraId="3C0911F3" w14:textId="1CF87A08" w:rsidR="00692062" w:rsidRDefault="002A1FA4">
      <w:pPr>
        <w:ind w:firstLine="480"/>
      </w:pPr>
      <w:r>
        <w:t>其中，</w:t>
      </w:r>
      <m:oMath>
        <m:r>
          <w:rPr>
            <w:rFonts w:ascii="Cambria Math" w:hAnsi="Cambria Math"/>
          </w:rPr>
          <m:t>L(π)</m:t>
        </m:r>
      </m:oMath>
      <w:r>
        <w:t>表示路径段长度，</w:t>
      </w:r>
      <m:oMath>
        <m:r>
          <w:rPr>
            <w:rFonts w:ascii="Cambria Math" w:hAnsi="Cambria Math"/>
          </w:rPr>
          <m:t>T(π)</m:t>
        </m:r>
      </m:oMath>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43027B28" w14:textId="77777777" w:rsidR="00AC3398" w:rsidRDefault="008401AB" w:rsidP="00AC3398">
      <w:pPr>
        <w:pStyle w:val="afa"/>
        <w:rPr>
          <w:b w:val="0"/>
        </w:rPr>
      </w:pPr>
      <w:bookmarkStart w:id="159" w:name="_Toc228830347"/>
      <w:bookmarkStart w:id="160" w:name="_Toc229853630"/>
      <w:r>
        <w:rPr>
          <w:rFonts w:hint="eastAsia"/>
        </w:rPr>
        <w:t>3</w:t>
      </w:r>
      <w:r w:rsidR="00AC3398">
        <w:rPr>
          <w:rFonts w:hint="eastAsia"/>
        </w:rPr>
        <w:t xml:space="preserve">.6.4 </w:t>
      </w:r>
      <w:r w:rsidR="00AC3398">
        <w:rPr>
          <w:rFonts w:hint="eastAsia"/>
        </w:rPr>
        <w:t>最终综合评分</w:t>
      </w:r>
      <w:bookmarkEnd w:id="159"/>
      <w:bookmarkEnd w:id="160"/>
    </w:p>
    <w:p w14:paraId="513B8C3D" w14:textId="37DA493D" w:rsidR="00692062" w:rsidRDefault="002A1FA4">
      <w:pPr>
        <w:ind w:firstLine="480"/>
      </w:pPr>
      <w:r>
        <w:t>在得到所有候选路径段的原始收益和代价后，系统在候选集合内部进行</w:t>
      </w:r>
      <w:r>
        <w:t>min-max</w:t>
      </w:r>
      <w:r>
        <w:t>归一化，使不同量纲的</w:t>
      </w:r>
      <w:proofErr w:type="gramStart"/>
      <w:r>
        <w:t>项能够</w:t>
      </w:r>
      <w:proofErr w:type="gramEnd"/>
      <w:r>
        <w:t>进入统一评分。候选路径段的最终主评分可概括为：</w:t>
      </w:r>
    </w:p>
    <w:p w14:paraId="747FF0C6" w14:textId="77777777" w:rsidR="00692062" w:rsidRDefault="002A1FA4">
      <w:pPr>
        <w:pStyle w:val="aff4"/>
        <w:tabs>
          <w:tab w:val="center" w:pos="4153"/>
          <w:tab w:val="right" w:pos="8306"/>
        </w:tabs>
        <w:ind w:firstLine="420"/>
        <w:jc w:val="left"/>
        <w:rPr>
          <w:rFonts w:hint="eastAsia"/>
        </w:rPr>
      </w:pPr>
      <w:r>
        <w:tab/>
      </w:r>
      <w:bookmarkStart w:id="161"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1"/>
    </w:p>
    <w:p w14:paraId="6B44DC5B" w14:textId="5B0038FD"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表示掉头惩罚，当前默认</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m:oMath>
        <m:r>
          <w:rPr>
            <w:rFonts w:ascii="Cambria Math" w:hAnsi="Cambria Math"/>
          </w:rPr>
          <m:t>J(π)</m:t>
        </m:r>
      </m:oMath>
      <w:r>
        <w:t>最大的候选路径段作为当前计划路径段。</w:t>
      </w:r>
    </w:p>
    <w:p w14:paraId="4BC675C9" w14:textId="77777777" w:rsidR="00CA6AA1" w:rsidRDefault="008401AB" w:rsidP="00A609BB">
      <w:pPr>
        <w:pStyle w:val="af7"/>
        <w:rPr>
          <w:rFonts w:hint="eastAsia"/>
        </w:rPr>
      </w:pPr>
      <w:bookmarkStart w:id="162" w:name="_Toc229853631"/>
      <w:r>
        <w:rPr>
          <w:rFonts w:ascii="Times New Roman" w:hAnsi="Times New Roman" w:hint="eastAsia"/>
          <w:b/>
          <w:szCs w:val="28"/>
        </w:rPr>
        <w:t>3</w:t>
      </w:r>
      <w:r>
        <w:rPr>
          <w:rFonts w:ascii="Times New Roman" w:hAnsi="Times New Roman"/>
          <w:b/>
          <w:szCs w:val="28"/>
        </w:rPr>
        <w:t xml:space="preserve">.7 </w:t>
      </w:r>
      <w:r>
        <w:rPr>
          <w:rFonts w:ascii="Times New Roman" w:hAnsi="Times New Roman"/>
          <w:b/>
          <w:szCs w:val="28"/>
        </w:rPr>
        <w:t>在线滚动执行与重规划机制</w:t>
      </w:r>
      <w:bookmarkEnd w:id="162"/>
    </w:p>
    <w:p w14:paraId="17A17B0F" w14:textId="5FB05A53" w:rsidR="00CA6AA1" w:rsidRDefault="00000000">
      <w:pPr>
        <w:ind w:firstLine="480"/>
      </w:pPr>
      <w:r>
        <w:t>本文的单艇路径规划不是一次性生成完整全局搜索路线，而是采用在线滚动执行与重规划机制。每次</w:t>
      </w:r>
      <w:proofErr w:type="gramStart"/>
      <w:r>
        <w:t>规划器</w:t>
      </w:r>
      <w:proofErr w:type="gramEnd"/>
      <w:r>
        <w:t>根据当前综合信息价值场、观测时效性状态、</w:t>
      </w:r>
      <w:r>
        <w:t>USV</w:t>
      </w:r>
      <w:r>
        <w:t>当前位置和已知静态地图生成一段短时域候选路径，并从中选择当前最优的</w:t>
      </w:r>
      <w:proofErr w:type="spellStart"/>
      <w:r w:rsidRPr="00CA337A">
        <w:rPr>
          <w:iCs/>
        </w:rPr>
        <w:t>segment_path</w:t>
      </w:r>
      <w:proofErr w:type="spellEnd"/>
      <w:r>
        <w:t>。该路径段被提交后，</w:t>
      </w:r>
      <w:r>
        <w:t>USV</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t>最长为</w:t>
      </w:r>
      <w:r>
        <w:t>8</w:t>
      </w:r>
      <w:r>
        <w:t>步，但系统并不要求</w:t>
      </w:r>
      <w:r>
        <w:t>USV</w:t>
      </w:r>
      <w:r>
        <w:t>必须完整执行这</w:t>
      </w:r>
      <w:r>
        <w:t>8</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28FABC87" w14:textId="0B861B3D" w:rsidR="00CA6AA1" w:rsidRPr="00CA337A" w:rsidRDefault="00000000">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361F44DC" w14:textId="259E21D1" w:rsidR="009A4480" w:rsidRDefault="00000000" w:rsidP="00DB5291">
      <w:pPr>
        <w:ind w:firstLine="480"/>
      </w:pPr>
      <w:r>
        <w:t>因此，本文的单艇搜索过程可以概括为</w:t>
      </w:r>
      <w:r>
        <w:t>"</w:t>
      </w:r>
      <w:r>
        <w:t>规划一段、提交几步、单步执行、观测更新、必要时重规划</w:t>
      </w:r>
      <w:r>
        <w:t>"</w:t>
      </w:r>
      <w:r>
        <w:t>的闭环过程。该机制使</w:t>
      </w:r>
      <w:r>
        <w:t>USV</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68A18024" w14:textId="77777777"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6BDC537" w14:textId="77777777" w:rsidR="00AC1E47" w:rsidRDefault="00AC1E47" w:rsidP="00AC1E47">
      <w:pPr>
        <w:spacing w:line="240" w:lineRule="atLeast"/>
        <w:ind w:firstLine="480"/>
        <w:jc w:val="center"/>
      </w:pPr>
      <w:r>
        <w:rPr>
          <w:noProof/>
        </w:rPr>
        <w:lastRenderedPageBreak/>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25">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0943842F" w14:textId="77777777" w:rsidR="00CD74D2" w:rsidRDefault="00AC1E47" w:rsidP="00CD74D2">
      <w:pPr>
        <w:pStyle w:val="aff5"/>
        <w:rPr>
          <w:rFonts w:hint="eastAsia"/>
        </w:rPr>
      </w:pPr>
      <w:bookmarkStart w:id="163" w:name="_Toc229412098"/>
      <w:r>
        <w:t>图3-</w:t>
      </w:r>
      <w:r>
        <w:rPr>
          <w:rFonts w:hint="eastAsia"/>
        </w:rPr>
        <w:t>3</w:t>
      </w:r>
      <w:r>
        <w:t xml:space="preserve"> 单艇信息驱动安全路径规划总体流程图</w:t>
      </w:r>
      <w:bookmarkStart w:id="164" w:name="_Toc228830354"/>
      <w:bookmarkEnd w:id="163"/>
    </w:p>
    <w:p w14:paraId="7E32B133" w14:textId="77777777" w:rsidR="00B83284" w:rsidRPr="00CD74D2" w:rsidRDefault="00CD74D2" w:rsidP="00CD74D2">
      <w:pPr>
        <w:widowControl/>
        <w:spacing w:line="240" w:lineRule="auto"/>
        <w:ind w:firstLineChars="0" w:firstLine="0"/>
        <w:jc w:val="left"/>
        <w:rPr>
          <w:rFonts w:ascii="宋体" w:hAnsi="宋体" w:hint="eastAsia"/>
          <w:sz w:val="21"/>
        </w:rPr>
      </w:pPr>
      <w:r>
        <w:rPr>
          <w:rFonts w:hint="eastAsia"/>
        </w:rPr>
        <w:br w:type="page"/>
      </w:r>
    </w:p>
    <w:p w14:paraId="79C4DF38" w14:textId="69BFEBC7" w:rsidR="000D5918" w:rsidRDefault="00EE7E5D">
      <w:pPr>
        <w:pStyle w:val="af6"/>
        <w:rPr>
          <w:rStyle w:val="af2"/>
          <w:rFonts w:hint="eastAsia"/>
          <w:color w:val="auto"/>
        </w:rPr>
      </w:pPr>
      <w:bookmarkStart w:id="165" w:name="_Toc229853632"/>
      <w:r>
        <w:rPr>
          <w:rFonts w:hint="eastAsia"/>
        </w:rPr>
        <w:lastRenderedPageBreak/>
        <w:t>第四章</w:t>
      </w:r>
      <w:r w:rsidR="002A1FA4">
        <w:t xml:space="preserve"> 多USV协同搜索决策方法</w:t>
      </w:r>
      <w:proofErr w:type="gramStart"/>
      <w:r w:rsidR="002A1FA4">
        <w:t>及双艇实现</w:t>
      </w:r>
      <w:bookmarkEnd w:id="164"/>
      <w:bookmarkEnd w:id="165"/>
      <w:proofErr w:type="gramEnd"/>
    </w:p>
    <w:p w14:paraId="10B4648D" w14:textId="6E9E3E90"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GP clue</w:t>
      </w:r>
      <w:r>
        <w:t>、目标</w:t>
      </w:r>
      <w:r>
        <w:t>intensity</w:t>
      </w:r>
      <w:r>
        <w:t>、观测时效的基本语义，而是在共享搜索状态上进一步解决多条路径之间的信息分配、重复覆盖和运动冲突问题。</w:t>
      </w:r>
    </w:p>
    <w:p w14:paraId="73823CC7"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66628A0A" w14:textId="77777777" w:rsidR="000D5918" w:rsidRDefault="00EB1983" w:rsidP="00A609BB">
      <w:pPr>
        <w:pStyle w:val="af7"/>
        <w:rPr>
          <w:rFonts w:hint="eastAsia"/>
          <w:b/>
          <w:szCs w:val="28"/>
        </w:rPr>
      </w:pPr>
      <w:bookmarkStart w:id="166" w:name="_Toc228830355"/>
      <w:bookmarkStart w:id="167"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66"/>
      <w:bookmarkEnd w:id="167"/>
    </w:p>
    <w:p w14:paraId="6D568343" w14:textId="77777777" w:rsidR="000D5918" w:rsidRDefault="00EB1983">
      <w:pPr>
        <w:pStyle w:val="afa"/>
      </w:pPr>
      <w:bookmarkStart w:id="168" w:name="_Toc228830356"/>
      <w:bookmarkStart w:id="169" w:name="_Toc229853634"/>
      <w:r>
        <w:rPr>
          <w:rFonts w:hint="eastAsia"/>
        </w:rPr>
        <w:t>4</w:t>
      </w:r>
      <w:r w:rsidR="002A1FA4">
        <w:t xml:space="preserve">.1.1 </w:t>
      </w:r>
      <w:r w:rsidR="002A1FA4">
        <w:t>从单艇信息型路径规划到多艇协同规划</w:t>
      </w:r>
      <w:bookmarkEnd w:id="168"/>
      <w:bookmarkEnd w:id="169"/>
    </w:p>
    <w:p w14:paraId="2AF6952E" w14:textId="175D404D"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USV</w:t>
      </w:r>
      <w:r>
        <w:t>分配路径段。若系统中共有</w:t>
      </w:r>
      <w:r>
        <w:t>M</w:t>
      </w:r>
      <w:r>
        <w:t>艘</w:t>
      </w:r>
      <w:r>
        <w:t>USV</w:t>
      </w:r>
      <w:r>
        <w:t>，则团队路径集合可表示为：</w:t>
      </w:r>
    </w:p>
    <w:p w14:paraId="50C5D8A8" w14:textId="4B00414F" w:rsidR="000D5918" w:rsidRDefault="002A1FA4">
      <w:pPr>
        <w:pStyle w:val="aff4"/>
        <w:tabs>
          <w:tab w:val="center" w:pos="4153"/>
          <w:tab w:val="right" w:pos="8306"/>
        </w:tabs>
        <w:ind w:firstLine="420"/>
        <w:jc w:val="left"/>
        <w:rPr>
          <w:rFonts w:hint="eastAsia"/>
        </w:rPr>
      </w:pPr>
      <w:r>
        <w:tab/>
      </w:r>
      <w:bookmarkStart w:id="170"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w:t>
      </w:r>
      <w:r w:rsidR="00D6550A">
        <w:rPr>
          <w:rFonts w:hint="eastAsia"/>
        </w:rPr>
        <w:t>4</w:t>
      </w:r>
      <w:r>
        <w:t>）</w:t>
      </w:r>
      <w:bookmarkEnd w:id="170"/>
    </w:p>
    <w:p w14:paraId="511581CB" w14:textId="41908C77" w:rsidR="000D5918" w:rsidRDefault="002A1FA4">
      <w:pPr>
        <w:ind w:firstLine="480"/>
      </w:pPr>
      <w:r>
        <w:t>其中，</w:t>
      </w:r>
      <m:oMath>
        <m:r>
          <w:rPr>
            <w:rFonts w:ascii="Cambria Math" w:hAnsi="Cambria Math"/>
          </w:rPr>
          <m:t>π</m:t>
        </m:r>
      </m:oMath>
      <w:r>
        <w:t>表示单艇短时域路径段，</w:t>
      </w:r>
      <m:oMath>
        <m:r>
          <w:rPr>
            <w:rFonts w:ascii="Cambria Math" w:hAnsi="Cambria Math"/>
          </w:rPr>
          <m:t>Π</m:t>
        </m:r>
      </m:oMath>
      <w:r>
        <w:t>表示同一团队决策步中所有</w:t>
      </w:r>
      <w:r>
        <w:t>USV</w:t>
      </w:r>
      <w:r>
        <w:t>的路径段集合。与单艇相比，多</w:t>
      </w:r>
      <w:proofErr w:type="gramStart"/>
      <w:r>
        <w:t>艇规划</w:t>
      </w:r>
      <w:proofErr w:type="gramEnd"/>
      <w:r>
        <w:t>的目标不只是让每艘艇各自获得较高路径收益，还需要让这些路径在团队层面形成互补。</w:t>
      </w:r>
    </w:p>
    <w:p w14:paraId="41211DA4" w14:textId="294B203D" w:rsidR="002C2929" w:rsidRDefault="003C220C">
      <w:pPr>
        <w:ind w:firstLine="480"/>
      </w:pPr>
      <w:r>
        <w:t>多机器人信息采集研究中，已有工作通过</w:t>
      </w:r>
      <w:r>
        <w:t>sequential allocation</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4653BE">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4653BE">
        <w:rPr>
          <w:vertAlign w:val="superscript"/>
        </w:rPr>
        <w:t>[15]</w:t>
      </w:r>
      <w:r w:rsidR="006E07DD" w:rsidRPr="006E07DD">
        <w:rPr>
          <w:vertAlign w:val="superscript"/>
        </w:rPr>
        <w:fldChar w:fldCharType="end"/>
      </w:r>
      <w:r>
        <w:t>。</w:t>
      </w:r>
    </w:p>
    <w:p w14:paraId="2E7AEEB3" w14:textId="77777777" w:rsidR="000D5918" w:rsidRDefault="00EB1983">
      <w:pPr>
        <w:pStyle w:val="afa"/>
      </w:pPr>
      <w:bookmarkStart w:id="171" w:name="_Toc228830357"/>
      <w:bookmarkStart w:id="172" w:name="_Toc229853635"/>
      <w:r>
        <w:rPr>
          <w:rFonts w:hint="eastAsia"/>
        </w:rPr>
        <w:t>4</w:t>
      </w:r>
      <w:r w:rsidR="002A1FA4">
        <w:t xml:space="preserve">.1.2 </w:t>
      </w:r>
      <w:r w:rsidR="002A1FA4">
        <w:t>团队信息收益</w:t>
      </w:r>
      <w:bookmarkEnd w:id="171"/>
      <w:bookmarkEnd w:id="172"/>
    </w:p>
    <w:p w14:paraId="3D2425DD" w14:textId="77777777"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[35]</w:t>
      </w:r>
      <w:r w:rsidR="004323E2" w:rsidRPr="004323E2">
        <w:rPr>
          <w:vertAlign w:val="superscript"/>
        </w:rPr>
        <w:fldChar w:fldCharType="end"/>
      </w:r>
      <w:r w:rsidR="00283192">
        <w:rPr>
          <w:rFonts w:hint="eastAsia"/>
        </w:rPr>
        <w:t>，</w:t>
      </w:r>
      <w:r>
        <w:t>其一般形式可概括为：</w:t>
      </w:r>
    </w:p>
    <w:p w14:paraId="2ECD6B26" w14:textId="2E80A348" w:rsidR="000D5918" w:rsidRDefault="002A1FA4">
      <w:pPr>
        <w:pStyle w:val="aff4"/>
        <w:tabs>
          <w:tab w:val="center" w:pos="4153"/>
          <w:tab w:val="right" w:pos="8306"/>
        </w:tabs>
        <w:ind w:firstLine="420"/>
        <w:jc w:val="left"/>
        <w:rPr>
          <w:rFonts w:hint="eastAsia"/>
        </w:rPr>
      </w:pPr>
      <w:r>
        <w:tab/>
      </w:r>
      <w:bookmarkStart w:id="173"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w:t>
      </w:r>
      <w:r w:rsidR="00D6550A">
        <w:rPr>
          <w:rFonts w:hint="eastAsia"/>
        </w:rPr>
        <w:t>5</w:t>
      </w:r>
      <w:r>
        <w:t>）</w:t>
      </w:r>
      <w:bookmarkEnd w:id="173"/>
    </w:p>
    <w:p w14:paraId="19945ECF" w14:textId="7880FA22" w:rsidR="000D5918" w:rsidRDefault="002A1FA4">
      <w:pPr>
        <w:ind w:firstLine="480"/>
      </w:pPr>
      <w:r>
        <w:t>其中，</w:t>
      </w:r>
      <m:oMath>
        <m:r>
          <w:rPr>
            <w:rFonts w:ascii="Cambria Math" w:hAnsi="Cambria Math"/>
          </w:rPr>
          <m:t>O</m:t>
        </m:r>
      </m:oMath>
      <w:proofErr w:type="gramStart"/>
      <w:r w:rsidR="006233E2">
        <w:rPr>
          <w:rFonts w:hint="eastAsia"/>
        </w:rPr>
        <w:t>表</w:t>
      </w:r>
      <w:r>
        <w:t>示某艘艇</w:t>
      </w:r>
      <w:proofErr w:type="gramEnd"/>
      <w:r>
        <w:t>路径段对应的可见区域，</w:t>
      </w:r>
      <m:oMath>
        <m:r>
          <w:rPr>
            <w:rFonts w:ascii="Cambria Math" w:hAnsi="Cambria Math"/>
          </w:rPr>
          <m:t>V</m:t>
        </m:r>
      </m:oMath>
      <w:r>
        <w:t>表示对可见区域并集的信息价值评估，</w:t>
      </w:r>
      <m:oMath>
        <m:r>
          <w:rPr>
            <w:rFonts w:ascii="Cambria Math" w:hAnsi="Cambria Math"/>
          </w:rPr>
          <m:t>C</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C05E20B" w14:textId="77777777" w:rsidR="000D5918" w:rsidRDefault="00EB1983">
      <w:pPr>
        <w:pStyle w:val="afa"/>
      </w:pPr>
      <w:bookmarkStart w:id="174" w:name="_Toc228830358"/>
      <w:bookmarkStart w:id="175" w:name="_Toc229853636"/>
      <w:r>
        <w:rPr>
          <w:rFonts w:hint="eastAsia"/>
        </w:rPr>
        <w:t>4</w:t>
      </w:r>
      <w:r w:rsidR="002A1FA4">
        <w:t xml:space="preserve">.1.3 </w:t>
      </w:r>
      <w:r w:rsidR="002A1FA4">
        <w:t>多艇协同中的分工、冗余与冲突</w:t>
      </w:r>
      <w:bookmarkEnd w:id="174"/>
      <w:bookmarkEnd w:id="175"/>
    </w:p>
    <w:p w14:paraId="38BDBEB3" w14:textId="7CF59180"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4653BE">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USV</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4653BE">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249B8DC" w14:textId="73DBDBED"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降低重复覆盖，</w:t>
      </w:r>
      <w:r>
        <w:t>reservation</w:t>
      </w:r>
      <w:proofErr w:type="gramStart"/>
      <w:r>
        <w:t>处理双艇执行</w:t>
      </w:r>
      <w:proofErr w:type="gramEnd"/>
      <w:r>
        <w:t>层的路径冲突。</w:t>
      </w:r>
      <w:r w:rsidR="00EC3726">
        <w:rPr>
          <w:rFonts w:hint="eastAsia"/>
        </w:rPr>
        <w:t xml:space="preserve"> </w:t>
      </w:r>
    </w:p>
    <w:p w14:paraId="4145B5F9"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2A62FA6F" w14:textId="0B892EE0" w:rsidR="000D5918" w:rsidRDefault="002A1FA4">
      <w:pPr>
        <w:pStyle w:val="aff4"/>
        <w:tabs>
          <w:tab w:val="center" w:pos="4153"/>
          <w:tab w:val="right" w:pos="8306"/>
        </w:tabs>
        <w:ind w:firstLine="420"/>
        <w:jc w:val="left"/>
        <w:rPr>
          <w:rFonts w:hint="eastAsia"/>
        </w:rPr>
      </w:pPr>
      <w:r>
        <w:tab/>
      </w:r>
      <w:bookmarkStart w:id="176"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6</w:t>
      </w:r>
      <w:r>
        <w:t>）</w:t>
      </w:r>
      <w:bookmarkEnd w:id="176"/>
    </w:p>
    <w:p w14:paraId="322E3A29" w14:textId="58CCEEB0" w:rsidR="000D5918" w:rsidRDefault="002A1FA4">
      <w:pPr>
        <w:ind w:firstLine="480"/>
      </w:pPr>
      <w:r>
        <w:t>因此，后续章节中的公式和算法均以两艘</w:t>
      </w:r>
      <w:r>
        <w:t>USV</w:t>
      </w:r>
      <w:r>
        <w:t>为对象展开。</w:t>
      </w:r>
    </w:p>
    <w:p w14:paraId="3279F576" w14:textId="77777777" w:rsidR="000D5918" w:rsidRDefault="00EB1983" w:rsidP="00A609BB">
      <w:pPr>
        <w:pStyle w:val="af7"/>
        <w:rPr>
          <w:rFonts w:hint="eastAsia"/>
          <w:b/>
          <w:szCs w:val="28"/>
        </w:rPr>
      </w:pPr>
      <w:bookmarkStart w:id="177" w:name="_Toc228830360"/>
      <w:bookmarkStart w:id="178" w:name="_Toc229853637"/>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77"/>
      <w:bookmarkEnd w:id="178"/>
    </w:p>
    <w:p w14:paraId="0BCA7D0C" w14:textId="77777777" w:rsidR="000D5918" w:rsidRDefault="00EB1983">
      <w:pPr>
        <w:pStyle w:val="afa"/>
      </w:pPr>
      <w:bookmarkStart w:id="179" w:name="_Toc228830361"/>
      <w:bookmarkStart w:id="180" w:name="_Toc229853638"/>
      <w:r>
        <w:rPr>
          <w:rFonts w:hint="eastAsia"/>
        </w:rPr>
        <w:t>4</w:t>
      </w:r>
      <w:r w:rsidR="002A1FA4">
        <w:t xml:space="preserve">.2.1 </w:t>
      </w:r>
      <w:r w:rsidR="002A1FA4">
        <w:t>已知静态地图</w:t>
      </w:r>
      <w:proofErr w:type="gramStart"/>
      <w:r w:rsidR="002A1FA4">
        <w:t>与双艇搜索</w:t>
      </w:r>
      <w:proofErr w:type="gramEnd"/>
      <w:r w:rsidR="002A1FA4">
        <w:t>任务</w:t>
      </w:r>
      <w:bookmarkEnd w:id="179"/>
      <w:bookmarkEnd w:id="180"/>
    </w:p>
    <w:p w14:paraId="722BEC47" w14:textId="48EDCA60" w:rsidR="000D5918" w:rsidRDefault="002A1FA4" w:rsidP="00C84FBE">
      <w:pPr>
        <w:ind w:firstLine="480"/>
      </w:pPr>
      <w:proofErr w:type="gramStart"/>
      <w:r>
        <w:t>双艇协同</w:t>
      </w:r>
      <w:proofErr w:type="gramEnd"/>
      <w:r>
        <w:t>搜索仍然定义在已知静态障碍地图上。地图中的自由区域与障碍区域在任务开始前已知，目标位置和线索状态未知。两艘</w:t>
      </w:r>
      <w:r>
        <w:t>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w:t>
      </w:r>
      <w:proofErr w:type="gramStart"/>
      <w:r>
        <w:t>双艇系统</w:t>
      </w:r>
      <w:proofErr w:type="gramEnd"/>
      <w:r>
        <w:t>的未知性没有发生变化，新增的是团队路径分配和同步执行带来的协同约束。</w:t>
      </w:r>
    </w:p>
    <w:p w14:paraId="1A146578" w14:textId="77777777" w:rsidR="000D5918" w:rsidRDefault="00EB1983">
      <w:pPr>
        <w:pStyle w:val="afa"/>
      </w:pPr>
      <w:bookmarkStart w:id="181" w:name="_Toc228830362"/>
      <w:bookmarkStart w:id="182" w:name="_Toc229853639"/>
      <w:r>
        <w:rPr>
          <w:rFonts w:hint="eastAsia"/>
        </w:rPr>
        <w:t>4</w:t>
      </w:r>
      <w:r w:rsidR="002A1FA4">
        <w:t>.2.2</w:t>
      </w:r>
      <w:bookmarkEnd w:id="181"/>
      <w:r w:rsidR="008E64C6" w:rsidRPr="008E64C6">
        <w:t>集中式编队共享状态</w:t>
      </w:r>
      <w:bookmarkEnd w:id="182"/>
    </w:p>
    <w:p w14:paraId="1B8561DF" w14:textId="6579A90D" w:rsidR="000D5918" w:rsidRDefault="002A1FA4">
      <w:pPr>
        <w:ind w:firstLine="480"/>
      </w:pPr>
      <w:r>
        <w:t>本文采用</w:t>
      </w:r>
      <w:r>
        <w:t>centralized shared team state</w:t>
      </w:r>
      <w:r>
        <w:t>，两艘艇不维护彼此独立的搜索信念，而是在同一个团队状态上更新</w:t>
      </w:r>
      <w:r>
        <w:t>GP clue</w:t>
      </w:r>
      <w:r>
        <w:t>、目标</w:t>
      </w:r>
      <w:r>
        <w:t>intensity</w:t>
      </w:r>
      <w:r>
        <w:t>、观测时效性和综合信息价值场。团队状态可概括为：</w:t>
      </w:r>
    </w:p>
    <w:p w14:paraId="6708611B" w14:textId="0123EA58" w:rsidR="000D5918" w:rsidRDefault="002A1FA4">
      <w:pPr>
        <w:pStyle w:val="aff4"/>
        <w:tabs>
          <w:tab w:val="center" w:pos="4153"/>
          <w:tab w:val="right" w:pos="8306"/>
        </w:tabs>
        <w:ind w:firstLine="420"/>
        <w:jc w:val="left"/>
        <w:rPr>
          <w:rFonts w:hint="eastAsia"/>
        </w:rPr>
      </w:pPr>
      <w:r>
        <w:tab/>
      </w:r>
      <w:bookmarkStart w:id="183"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w:t>
      </w:r>
      <w:r w:rsidR="00D6550A">
        <w:rPr>
          <w:rFonts w:hint="eastAsia"/>
        </w:rPr>
        <w:t>7</w:t>
      </w:r>
      <w:r>
        <w:t>）</w:t>
      </w:r>
      <w:bookmarkEnd w:id="183"/>
    </w:p>
    <w:p w14:paraId="47823262" w14:textId="56A8402D" w:rsidR="000D5918" w:rsidRDefault="002A1FA4" w:rsidP="008C7F85">
      <w:pPr>
        <w:ind w:firstLine="480"/>
      </w:pPr>
      <w:r>
        <w:t>其中，</w:t>
      </w:r>
      <w:r>
        <w:t>map</w:t>
      </w:r>
      <w:r>
        <w:t>表示已知静态障碍地图，</w:t>
      </w:r>
      <w:r>
        <w:t xml:space="preserve">GP </w:t>
      </w:r>
      <w:r>
        <w:t>表示</w:t>
      </w:r>
      <w:r>
        <w:t xml:space="preserve"> anomaly-aware clue</w:t>
      </w:r>
      <w:r>
        <w:t>场，</w:t>
      </w:r>
      <w:r>
        <w:t>λ</w:t>
      </w:r>
      <w:r>
        <w:t>表示目标</w:t>
      </w:r>
      <w:r>
        <w:t>intensity</w:t>
      </w:r>
      <w:r>
        <w:t>场，</w:t>
      </w:r>
      <w:r>
        <w:t>R</w:t>
      </w:r>
      <w:r>
        <w:t>表示</w:t>
      </w:r>
      <w:r>
        <w:t>recency/staleness</w:t>
      </w:r>
      <w:r>
        <w:t>场，</w:t>
      </w:r>
      <w:r>
        <w:t>S</w:t>
      </w:r>
      <w:r>
        <w:t>表示由</w:t>
      </w:r>
      <w:r>
        <w:t>clue</w:t>
      </w:r>
      <w:r>
        <w:t>分量与</w:t>
      </w:r>
      <w:r>
        <w:t>intensity</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68D3B0D1" w14:textId="1B080997" w:rsidR="000D5918" w:rsidRDefault="002A1FA4">
      <w:pPr>
        <w:ind w:firstLine="480"/>
      </w:pPr>
      <w:r>
        <w:t>虽然搜索信念由团队共享，但每艘</w:t>
      </w:r>
      <w:r>
        <w:t>USV</w:t>
      </w:r>
      <w:r>
        <w:t>仍然具有自己的局部执行状态，包括当前位置、已提交路径段、当前</w:t>
      </w:r>
      <w:r>
        <w:t>viewpoint</w:t>
      </w:r>
      <w:r>
        <w:t>、当前</w:t>
      </w:r>
      <w:r>
        <w:t>anchor</w:t>
      </w:r>
      <w:r>
        <w:t>、上一运动方向和等待次数等。团队决策</w:t>
      </w:r>
      <w:r>
        <w:lastRenderedPageBreak/>
        <w:t>的输出不是单条路径，而是一组</w:t>
      </w:r>
      <w:proofErr w:type="gramStart"/>
      <w:r>
        <w:t>双艇短</w:t>
      </w:r>
      <w:proofErr w:type="gramEnd"/>
      <w:r>
        <w:t>时域路径段：</w:t>
      </w:r>
    </w:p>
    <w:p w14:paraId="1C332C40" w14:textId="4B7C68F5" w:rsidR="000D5918" w:rsidRDefault="002A1FA4">
      <w:pPr>
        <w:pStyle w:val="aff4"/>
        <w:tabs>
          <w:tab w:val="center" w:pos="4153"/>
          <w:tab w:val="right" w:pos="8306"/>
        </w:tabs>
        <w:ind w:firstLine="420"/>
        <w:jc w:val="left"/>
        <w:rPr>
          <w:rFonts w:hint="eastAsia"/>
        </w:rPr>
      </w:pPr>
      <w:r>
        <w:tab/>
      </w:r>
      <w:bookmarkStart w:id="184"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8</w:t>
      </w:r>
      <w:r>
        <w:t>）</w:t>
      </w:r>
      <w:bookmarkEnd w:id="184"/>
    </w:p>
    <w:p w14:paraId="7235636C" w14:textId="17BF3C7F" w:rsidR="000D5918" w:rsidRDefault="002A1FA4">
      <w:pPr>
        <w:ind w:firstLine="480"/>
      </w:pPr>
      <w:r>
        <w:t>因此，</w:t>
      </w:r>
      <w:proofErr w:type="gramStart"/>
      <w:r>
        <w:t>双艇协同</w:t>
      </w:r>
      <w:proofErr w:type="gramEnd"/>
      <w:r>
        <w:t>搜索需要回答的问题不再只是</w:t>
      </w:r>
      <w:r>
        <w:t>“</w:t>
      </w:r>
      <w:r>
        <w:t>当前</w:t>
      </w:r>
      <w:r>
        <w:t>USV</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5340DB7" w14:textId="77777777" w:rsidR="000D5918" w:rsidRDefault="00EB1983" w:rsidP="00A609BB">
      <w:pPr>
        <w:pStyle w:val="af7"/>
        <w:rPr>
          <w:rFonts w:hint="eastAsia"/>
          <w:b/>
          <w:szCs w:val="28"/>
        </w:rPr>
      </w:pPr>
      <w:bookmarkStart w:id="185" w:name="_Toc228830364"/>
      <w:bookmarkStart w:id="186"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5"/>
      <w:bookmarkEnd w:id="186"/>
    </w:p>
    <w:p w14:paraId="38FED31D" w14:textId="77777777" w:rsidR="000D5918" w:rsidRDefault="00EB1983">
      <w:pPr>
        <w:pStyle w:val="afa"/>
      </w:pPr>
      <w:bookmarkStart w:id="187" w:name="_Toc228830365"/>
      <w:bookmarkStart w:id="188" w:name="_Toc229853641"/>
      <w:r>
        <w:rPr>
          <w:rFonts w:hint="eastAsia"/>
        </w:rPr>
        <w:t>4</w:t>
      </w:r>
      <w:r w:rsidR="002A1FA4">
        <w:t xml:space="preserve">.3.1 </w:t>
      </w:r>
      <w:r w:rsidR="001139A3">
        <w:rPr>
          <w:rFonts w:hint="eastAsia"/>
        </w:rPr>
        <w:t>基于距离的</w:t>
      </w:r>
      <w:r w:rsidR="002A1FA4">
        <w:t>责任</w:t>
      </w:r>
      <w:bookmarkEnd w:id="187"/>
      <w:r w:rsidR="001139A3">
        <w:rPr>
          <w:rFonts w:hint="eastAsia"/>
        </w:rPr>
        <w:t>区划分</w:t>
      </w:r>
      <w:bookmarkEnd w:id="188"/>
    </w:p>
    <w:p w14:paraId="22F5CAC4" w14:textId="77DEC030"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4653BE">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proofErr w:type="spellStart"/>
      <w:r>
        <w:t>i</w:t>
      </w:r>
      <w:proofErr w:type="spellEnd"/>
      <w:r>
        <w:t>艘</w:t>
      </w:r>
      <w:r>
        <w:t>USV</w:t>
      </w:r>
      <w:r>
        <w:t>，其到自由格</w:t>
      </w:r>
      <w:r>
        <w:t>x</w:t>
      </w:r>
      <w:r>
        <w:t>的责任距离定义为：</w:t>
      </w:r>
    </w:p>
    <w:p w14:paraId="4A7082C4" w14:textId="6CD75A5C" w:rsidR="000D5918" w:rsidRDefault="002A1FA4">
      <w:pPr>
        <w:pStyle w:val="aff4"/>
        <w:tabs>
          <w:tab w:val="center" w:pos="4153"/>
          <w:tab w:val="right" w:pos="8306"/>
        </w:tabs>
        <w:ind w:firstLine="420"/>
        <w:jc w:val="left"/>
        <w:rPr>
          <w:rFonts w:hint="eastAsia"/>
        </w:rPr>
      </w:pPr>
      <w:r>
        <w:tab/>
      </w:r>
      <w:bookmarkStart w:id="189"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w:t>
      </w:r>
      <w:r w:rsidR="00D6550A">
        <w:rPr>
          <w:rFonts w:hint="eastAsia"/>
        </w:rPr>
        <w:t>59</w:t>
      </w:r>
      <w:r>
        <w:t>）</w:t>
      </w:r>
      <w:bookmarkEnd w:id="189"/>
    </w:p>
    <w:p w14:paraId="59557091" w14:textId="3A09B156" w:rsidR="002C2929" w:rsidRDefault="002A1FA4">
      <w:pPr>
        <w:ind w:firstLine="480"/>
      </w:pPr>
      <w:r>
        <w:t>这里的距离是沿已知自由空间计算的</w:t>
      </w:r>
      <w:r>
        <w:t>geodesic distance</w:t>
      </w:r>
      <w:r w:rsidR="00DA4639">
        <w:rPr>
          <w:rFonts w:hint="eastAsia"/>
        </w:rPr>
        <w:t>，</w:t>
      </w:r>
      <w:r w:rsidR="00DA4639" w:rsidRPr="00DA4639">
        <w:t>用</w:t>
      </w:r>
      <w:r w:rsidR="00DA4639" w:rsidRPr="00DA4639">
        <w:t>4</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Pr>
          <w:rFonts w:hint="eastAsia"/>
        </w:rPr>
        <w:t>计算得出</w:t>
      </w:r>
      <w:r>
        <w:t>。因此，在半岛、港湾或通道结构的地图中，责任区边界</w:t>
      </w:r>
      <w:proofErr w:type="gramStart"/>
      <w:r>
        <w:t>会随可航</w:t>
      </w:r>
      <w:proofErr w:type="gramEnd"/>
      <w:r>
        <w:t>通道弯折。</w:t>
      </w:r>
    </w:p>
    <w:p w14:paraId="3DCC62F0" w14:textId="77777777" w:rsidR="000D5918" w:rsidRDefault="00EB1983">
      <w:pPr>
        <w:pStyle w:val="afa"/>
      </w:pPr>
      <w:bookmarkStart w:id="190" w:name="_Toc228830366"/>
      <w:bookmarkStart w:id="191" w:name="_Toc229853642"/>
      <w:r>
        <w:rPr>
          <w:rFonts w:hint="eastAsia"/>
        </w:rPr>
        <w:t>4</w:t>
      </w:r>
      <w:r w:rsidR="002A1FA4">
        <w:t xml:space="preserve">.3.2 </w:t>
      </w:r>
      <w:r w:rsidR="009877E0">
        <w:rPr>
          <w:rFonts w:hint="eastAsia"/>
        </w:rPr>
        <w:t>缓冲带</w:t>
      </w:r>
      <w:bookmarkEnd w:id="190"/>
      <w:r w:rsidR="00433599">
        <w:rPr>
          <w:rFonts w:hint="eastAsia"/>
        </w:rPr>
        <w:t>与责任分数</w:t>
      </w:r>
      <w:r w:rsidR="009877E0">
        <w:rPr>
          <w:rFonts w:hint="eastAsia"/>
        </w:rPr>
        <w:t>定义</w:t>
      </w:r>
      <w:bookmarkEnd w:id="191"/>
    </w:p>
    <w:p w14:paraId="64FC591E" w14:textId="20E509DC" w:rsidR="000D5918" w:rsidRDefault="002A1FA4">
      <w:pPr>
        <w:ind w:firstLine="480"/>
      </w:pPr>
      <w:r>
        <w:t>根据两艇到同一自由格的可达距离差，系统构造</w:t>
      </w:r>
      <w:proofErr w:type="spellStart"/>
      <w:r>
        <w:t>responsibility_score_map</w:t>
      </w:r>
      <w:proofErr w:type="spellEnd"/>
      <w:r>
        <w:t>。对</w:t>
      </w:r>
      <w:r>
        <w:t xml:space="preserve"> USV0</w:t>
      </w:r>
      <w:r>
        <w:t>，责任分数定义为：</w:t>
      </w:r>
    </w:p>
    <w:p w14:paraId="3FF3BC20" w14:textId="042C92AC" w:rsidR="000D5918" w:rsidRDefault="002A1FA4">
      <w:pPr>
        <w:pStyle w:val="aff4"/>
        <w:tabs>
          <w:tab w:val="center" w:pos="4153"/>
          <w:tab w:val="right" w:pos="8306"/>
        </w:tabs>
        <w:ind w:firstLine="420"/>
        <w:jc w:val="left"/>
        <w:rPr>
          <w:rFonts w:hint="eastAsia"/>
        </w:rPr>
      </w:pPr>
      <w:r>
        <w:tab/>
      </w:r>
      <w:bookmarkStart w:id="192"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w:t>
      </w:r>
      <w:r w:rsidR="00D6550A">
        <w:rPr>
          <w:rFonts w:hint="eastAsia"/>
        </w:rPr>
        <w:t>0</w:t>
      </w:r>
      <w:r>
        <w:t>）</w:t>
      </w:r>
      <w:bookmarkEnd w:id="192"/>
    </w:p>
    <w:p w14:paraId="0484E481" w14:textId="0DB7F9B1" w:rsidR="000D5918" w:rsidRDefault="002A1FA4">
      <w:pPr>
        <w:ind w:firstLine="480"/>
      </w:pPr>
      <w:r>
        <w:t>对</w:t>
      </w:r>
      <w:r>
        <w:t>USV1</w:t>
      </w:r>
      <w:r>
        <w:t>，则使用相反分数：</w:t>
      </w:r>
    </w:p>
    <w:p w14:paraId="793EEA46" w14:textId="4A8B6A4E" w:rsidR="000D5918" w:rsidRDefault="002A1FA4">
      <w:pPr>
        <w:pStyle w:val="aff4"/>
        <w:tabs>
          <w:tab w:val="center" w:pos="4153"/>
          <w:tab w:val="right" w:pos="8306"/>
        </w:tabs>
        <w:ind w:firstLine="420"/>
        <w:jc w:val="left"/>
        <w:rPr>
          <w:rFonts w:hint="eastAsia"/>
        </w:rPr>
      </w:pPr>
      <w:r>
        <w:tab/>
      </w:r>
      <w:bookmarkStart w:id="193"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w:t>
      </w:r>
      <w:r w:rsidR="00D6550A">
        <w:rPr>
          <w:rFonts w:hint="eastAsia"/>
        </w:rPr>
        <w:t>1</w:t>
      </w:r>
      <w:r>
        <w:t>）</w:t>
      </w:r>
      <w:bookmarkEnd w:id="193"/>
    </w:p>
    <w:p w14:paraId="7DAE6F38" w14:textId="65F2BAB0"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27EDB7D9" w14:textId="7CF1CCB8" w:rsidR="000D5918" w:rsidRDefault="008A4007">
      <w:pPr>
        <w:ind w:firstLine="480"/>
      </w:pPr>
      <w:r>
        <w:rPr>
          <w:rFonts w:hint="eastAsia"/>
        </w:rPr>
        <w:t>本文将</w:t>
      </w:r>
      <w:r w:rsidR="002A1FA4">
        <w:t>buffer band</w:t>
      </w:r>
      <w:r w:rsidR="002A1FA4">
        <w:t>宽度</w:t>
      </w:r>
      <w:r>
        <w:rPr>
          <w:rFonts w:hint="eastAsia"/>
        </w:rPr>
        <w:t>设</w:t>
      </w:r>
      <w:r w:rsidR="002A1FA4">
        <w:t>为</w:t>
      </w:r>
      <w:r w:rsidR="002A1FA4">
        <w:t>4 cells</w:t>
      </w:r>
      <w:r w:rsidR="002A1FA4">
        <w:t>，在该区域</w:t>
      </w:r>
      <w:proofErr w:type="gramStart"/>
      <w:r w:rsidR="002A1FA4">
        <w:t>内责任</w:t>
      </w:r>
      <w:proofErr w:type="gramEnd"/>
      <w:r w:rsidR="002A1FA4">
        <w:t>分数置为</w:t>
      </w:r>
      <w:r w:rsidR="002A1FA4">
        <w:t>0</w:t>
      </w:r>
      <w:r w:rsidR="002A1FA4">
        <w:t>：</w:t>
      </w:r>
    </w:p>
    <w:p w14:paraId="65B2C716" w14:textId="2542A8B7" w:rsidR="000D5918" w:rsidRDefault="002A1FA4" w:rsidP="00A53926">
      <w:pPr>
        <w:pStyle w:val="aff4"/>
        <w:tabs>
          <w:tab w:val="center" w:pos="4153"/>
          <w:tab w:val="right" w:pos="8306"/>
        </w:tabs>
        <w:ind w:firstLine="420"/>
        <w:jc w:val="left"/>
        <w:rPr>
          <w:rFonts w:hint="eastAsia"/>
        </w:rPr>
      </w:pPr>
      <w:r>
        <w:tab/>
      </w:r>
      <w:bookmarkStart w:id="194"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w:t>
      </w:r>
      <w:r w:rsidR="00D6550A">
        <w:rPr>
          <w:rFonts w:hint="eastAsia"/>
        </w:rPr>
        <w:t>2</w:t>
      </w:r>
      <w:r>
        <w:t>）</w:t>
      </w:r>
      <w:bookmarkEnd w:id="194"/>
      <w:r>
        <w:t xml:space="preserve"> </w:t>
      </w:r>
    </w:p>
    <w:p w14:paraId="168C8D3B" w14:textId="1FB2E4CF" w:rsidR="00185CE0" w:rsidRPr="00185CE0" w:rsidRDefault="00185CE0" w:rsidP="00185CE0">
      <w:pPr>
        <w:ind w:firstLine="480"/>
      </w:pPr>
      <w:r>
        <w:rPr>
          <w:rFonts w:hint="eastAsia"/>
        </w:rPr>
        <w:t>如下</w:t>
      </w:r>
      <w:r w:rsidRPr="009E0FF8">
        <w:t>图</w:t>
      </w:r>
      <w:r w:rsidRPr="009E0FF8">
        <w:t>4-1</w:t>
      </w:r>
      <w:r w:rsidRPr="009E0FF8">
        <w:t>给出了</w:t>
      </w:r>
      <w:proofErr w:type="spellStart"/>
      <w:r w:rsidRPr="009E0FF8">
        <w:t>open_water</w:t>
      </w:r>
      <w:proofErr w:type="spellEnd"/>
      <w:r w:rsidRPr="009E0FF8">
        <w:t>、</w:t>
      </w:r>
      <w:proofErr w:type="spellStart"/>
      <w:r w:rsidRPr="009E0FF8">
        <w:t>obstacle_field</w:t>
      </w:r>
      <w:proofErr w:type="spellEnd"/>
      <w:r w:rsidRPr="009E0FF8">
        <w:t>和</w:t>
      </w:r>
      <w:proofErr w:type="spellStart"/>
      <w:r w:rsidRPr="009E0FF8">
        <w:t>peninsula_passage</w:t>
      </w:r>
      <w:proofErr w:type="spellEnd"/>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buffer band</w:t>
      </w:r>
      <w:r w:rsidRPr="009E0FF8">
        <w:t>。责任边界由两</w:t>
      </w:r>
      <w:proofErr w:type="gramStart"/>
      <w:r w:rsidRPr="009E0FF8">
        <w:t>艇固定</w:t>
      </w:r>
      <w:proofErr w:type="gramEnd"/>
      <w:r w:rsidRPr="009E0FF8">
        <w:t>起点到自由格的已知地图可达距离决定</w:t>
      </w:r>
      <w:r>
        <w:rPr>
          <w:rFonts w:hint="eastAsia"/>
        </w:rPr>
        <w:t>，</w:t>
      </w:r>
      <w:r w:rsidRPr="009E0FF8">
        <w:t>在障碍或通道结构存在时，责任</w:t>
      </w:r>
      <w:proofErr w:type="gramStart"/>
      <w:r w:rsidRPr="009E0FF8">
        <w:t>区域随可航空</w:t>
      </w:r>
      <w:proofErr w:type="gramEnd"/>
      <w:r w:rsidRPr="009E0FF8">
        <w:t>间发生变形</w:t>
      </w:r>
      <w:r>
        <w:rPr>
          <w:rFonts w:hint="eastAsia"/>
        </w:rPr>
        <w:t>。</w:t>
      </w:r>
    </w:p>
    <w:p w14:paraId="2912DC0A" w14:textId="77777777"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539029AC" w14:textId="77777777" w:rsidR="00881040" w:rsidRPr="00D463E0" w:rsidRDefault="002A1FA4" w:rsidP="00D463E0">
      <w:pPr>
        <w:pStyle w:val="aff5"/>
        <w:rPr>
          <w:rFonts w:ascii="Times New Roman" w:hAnsi="Times New Roman"/>
        </w:rPr>
      </w:pPr>
      <w:bookmarkStart w:id="195" w:name="_Toc229412102"/>
      <w:r>
        <w:t>图4-1 静态软责任区先验可视化</w:t>
      </w:r>
      <w:bookmarkEnd w:id="195"/>
    </w:p>
    <w:p w14:paraId="5C9B949B" w14:textId="77777777" w:rsidR="000D5918" w:rsidRDefault="00EB1983">
      <w:pPr>
        <w:pStyle w:val="afa"/>
      </w:pPr>
      <w:bookmarkStart w:id="196" w:name="_Toc228830367"/>
      <w:bookmarkStart w:id="197" w:name="_Toc229853643"/>
      <w:r>
        <w:rPr>
          <w:rFonts w:hint="eastAsia"/>
        </w:rPr>
        <w:t>4</w:t>
      </w:r>
      <w:r w:rsidR="002A1FA4">
        <w:t xml:space="preserve">.3.3 </w:t>
      </w:r>
      <w:r w:rsidR="002A1FA4">
        <w:t>综合信息</w:t>
      </w:r>
      <w:proofErr w:type="gramStart"/>
      <w:r w:rsidR="002A1FA4">
        <w:t>价值场</w:t>
      </w:r>
      <w:proofErr w:type="gramEnd"/>
      <w:r w:rsidR="00B61A15">
        <w:rPr>
          <w:rFonts w:hint="eastAsia"/>
        </w:rPr>
        <w:t>的责任区</w:t>
      </w:r>
      <w:r w:rsidR="002A1FA4">
        <w:t>偏置</w:t>
      </w:r>
      <w:bookmarkEnd w:id="196"/>
      <w:bookmarkEnd w:id="197"/>
    </w:p>
    <w:p w14:paraId="57A0F871" w14:textId="3D6D19AA" w:rsidR="000B427A" w:rsidRPr="003D67A3" w:rsidRDefault="00740B65" w:rsidP="00CC36FA">
      <w:pPr>
        <w:pStyle w:val="aff4"/>
        <w:tabs>
          <w:tab w:val="center" w:pos="4153"/>
          <w:tab w:val="right" w:pos="8306"/>
        </w:tabs>
        <w:ind w:firstLine="480"/>
        <w:rPr>
          <w:rFonts w:ascii="Times New Roman" w:hAnsi="Times New Roman"/>
          <w:sz w:val="24"/>
        </w:rPr>
      </w:pPr>
      <w:bookmarkStart w:id="198" w:name="_Toc229583931"/>
      <w:r>
        <w:rPr>
          <w:rFonts w:ascii="Times New Roman" w:hAnsi="Times New Roman" w:hint="eastAsia"/>
          <w:sz w:val="24"/>
        </w:rPr>
        <w:t>为将责任区应用到项目中，本文</w:t>
      </w:r>
      <w:r w:rsidRPr="003D67A3">
        <w:rPr>
          <w:rFonts w:ascii="Times New Roman" w:hAnsi="Times New Roman"/>
          <w:sz w:val="24"/>
        </w:rPr>
        <w:t>根据其责任分数</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USV</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proofErr w:type="spellStart"/>
      <w:r w:rsidRPr="003D67A3">
        <w:rPr>
          <w:rFonts w:ascii="Times New Roman" w:hAnsi="Times New Roman"/>
          <w:sz w:val="24"/>
        </w:rPr>
        <w:t>i</w:t>
      </w:r>
      <w:proofErr w:type="spellEnd"/>
      <w:r w:rsidRPr="003D67A3">
        <w:rPr>
          <w:rFonts w:ascii="Times New Roman" w:hAnsi="Times New Roman"/>
          <w:sz w:val="24"/>
        </w:rPr>
        <w:t>艘</w:t>
      </w:r>
      <w:r w:rsidRPr="003D67A3">
        <w:rPr>
          <w:rFonts w:ascii="Times New Roman" w:hAnsi="Times New Roman"/>
          <w:sz w:val="24"/>
        </w:rPr>
        <w:t>USV</w:t>
      </w:r>
      <w:bookmarkEnd w:id="198"/>
    </w:p>
    <w:p w14:paraId="5567E3BC" w14:textId="408B27D6" w:rsidR="000D5918" w:rsidRDefault="002A1FA4">
      <w:pPr>
        <w:pStyle w:val="aff4"/>
        <w:tabs>
          <w:tab w:val="center" w:pos="4153"/>
          <w:tab w:val="right" w:pos="8306"/>
        </w:tabs>
        <w:ind w:firstLine="420"/>
        <w:jc w:val="left"/>
        <w:rPr>
          <w:rFonts w:hint="eastAsia"/>
        </w:rPr>
      </w:pPr>
      <w:r>
        <w:tab/>
      </w:r>
      <w:bookmarkStart w:id="199"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w:t>
      </w:r>
      <w:r w:rsidR="00D6550A">
        <w:rPr>
          <w:rFonts w:hint="eastAsia"/>
        </w:rPr>
        <w:t>3</w:t>
      </w:r>
      <w:r>
        <w:t>）</w:t>
      </w:r>
      <w:bookmarkEnd w:id="199"/>
    </w:p>
    <w:p w14:paraId="0D989797" w14:textId="2019ADCB" w:rsidR="000D5918" w:rsidRDefault="002A1FA4" w:rsidP="00111FF9">
      <w:pPr>
        <w:ind w:firstLine="480"/>
      </w:pPr>
      <w:r>
        <w:t>其中，</w:t>
      </w:r>
      <w:r>
        <w:t>S(x)</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表示第</w:t>
      </w:r>
      <w:proofErr w:type="spellStart"/>
      <w:r>
        <w:t>i</w:t>
      </w:r>
      <w:proofErr w:type="spellEnd"/>
      <w:r>
        <w:t>艘艇的责任分数。由于责任分数被限制在</w:t>
      </w:r>
      <w:r>
        <w:t xml:space="preserve"> [-1,1]</w:t>
      </w:r>
      <w:r>
        <w:t>，该乘性调制最多将局部搜索价值放大到</w:t>
      </w:r>
      <w:r>
        <w:t>1.25</w:t>
      </w:r>
      <w:r>
        <w:t>倍或压低到</w:t>
      </w:r>
      <w:r>
        <w:t>0.75</w:t>
      </w:r>
      <w:r>
        <w:t>倍。该设置只改变当前</w:t>
      </w:r>
      <w:r>
        <w:t>USV</w:t>
      </w:r>
      <w:r>
        <w:t>内部候选路径段的排序倾向，不修改共享</w:t>
      </w:r>
      <m:oMath>
        <m:r>
          <w:rPr>
            <w:rFonts w:ascii="Cambria Math" w:hAnsi="Cambria Math"/>
          </w:rPr>
          <m:t>S(x)</m:t>
        </m:r>
      </m:oMath>
      <w:r>
        <w:t>本身。</w:t>
      </w:r>
      <w:r w:rsidR="00111FF9">
        <w:rPr>
          <w:rFonts w:hint="eastAsia"/>
        </w:rPr>
        <w:t xml:space="preserve"> </w:t>
      </w:r>
    </w:p>
    <w:p w14:paraId="31FC2BBC" w14:textId="3B36C1E8"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GP clue</w:t>
      </w:r>
      <w:r w:rsidR="002A1FA4">
        <w:t>、</w:t>
      </w:r>
      <w:r w:rsidR="002A1FA4">
        <w:t>intensity</w:t>
      </w:r>
      <w:r w:rsidR="002A1FA4">
        <w:t>、</w:t>
      </w:r>
      <w:r w:rsidR="002A1FA4">
        <w:t>recency</w:t>
      </w:r>
      <w:r w:rsidR="002A1FA4">
        <w:t>或共享综合信息</w:t>
      </w:r>
      <w:proofErr w:type="gramStart"/>
      <w:r w:rsidR="002A1FA4">
        <w:t>价值场</w:t>
      </w:r>
      <w:proofErr w:type="gramEnd"/>
      <w:r w:rsidR="002A1FA4">
        <w:t>的语义。若跨区位置具有足够高的搜索价值，</w:t>
      </w:r>
      <w:r w:rsidR="002A1FA4">
        <w:t>USV</w:t>
      </w:r>
      <w:r w:rsidR="002A1FA4">
        <w:t>仍然可以选择跨区路径</w:t>
      </w:r>
    </w:p>
    <w:p w14:paraId="3226A7C2" w14:textId="77777777" w:rsidR="000D5918" w:rsidRDefault="00EB1983" w:rsidP="00A609BB">
      <w:pPr>
        <w:pStyle w:val="af7"/>
        <w:rPr>
          <w:rFonts w:hint="eastAsia"/>
          <w:b/>
          <w:szCs w:val="28"/>
        </w:rPr>
      </w:pPr>
      <w:bookmarkStart w:id="200" w:name="_Toc228830369"/>
      <w:bookmarkStart w:id="201"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0"/>
      <w:bookmarkEnd w:id="201"/>
    </w:p>
    <w:p w14:paraId="0FFE9CDD" w14:textId="77777777" w:rsidR="000D5918" w:rsidRPr="00457A8E" w:rsidRDefault="00EB1983" w:rsidP="00457A8E">
      <w:pPr>
        <w:pStyle w:val="afa"/>
      </w:pPr>
      <w:bookmarkStart w:id="202" w:name="_Toc228830370"/>
      <w:bookmarkStart w:id="203" w:name="_Toc229853645"/>
      <w:r>
        <w:rPr>
          <w:rFonts w:hint="eastAsia"/>
        </w:rPr>
        <w:t>4</w:t>
      </w:r>
      <w:r w:rsidR="002A1FA4">
        <w:t xml:space="preserve">.4.1 </w:t>
      </w:r>
      <w:r w:rsidR="002A1FA4">
        <w:t>顺序分配</w:t>
      </w:r>
      <w:bookmarkEnd w:id="202"/>
      <w:bookmarkEnd w:id="203"/>
    </w:p>
    <w:p w14:paraId="35D48687" w14:textId="3EB9A5B1" w:rsidR="000D5918" w:rsidRDefault="00892DEB" w:rsidP="00C47142">
      <w:pPr>
        <w:ind w:firstLine="480"/>
      </w:pPr>
      <w:r>
        <w:t>Sequential allocation</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3539C462"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042FA731" w14:textId="167F1A69" w:rsidR="000D5918" w:rsidRDefault="002A1FA4">
      <w:pPr>
        <w:pStyle w:val="aff4"/>
        <w:tabs>
          <w:tab w:val="center" w:pos="4153"/>
          <w:tab w:val="right" w:pos="8306"/>
        </w:tabs>
        <w:ind w:firstLine="420"/>
        <w:jc w:val="left"/>
        <w:rPr>
          <w:rFonts w:hint="eastAsia"/>
        </w:rPr>
      </w:pPr>
      <w:r>
        <w:tab/>
      </w:r>
      <w:bookmarkStart w:id="204" w:name="_Toc229583933"/>
      <m:oMath>
        <m:r>
          <w:rPr>
            <w:rFonts w:ascii="Cambria Math" w:hAnsi="Cambria Math"/>
          </w:rPr>
          <m:t>ordering ∈ { (0,1), (1,0) }</m:t>
        </m:r>
      </m:oMath>
      <w:r>
        <w:tab/>
        <w:t>（6</w:t>
      </w:r>
      <w:r w:rsidR="00D6550A">
        <w:rPr>
          <w:rFonts w:hint="eastAsia"/>
        </w:rPr>
        <w:t>4</w:t>
      </w:r>
      <w:r>
        <w:t>）</w:t>
      </w:r>
      <w:bookmarkEnd w:id="204"/>
    </w:p>
    <w:p w14:paraId="332DB022" w14:textId="2FE63C5B" w:rsidR="000D5918" w:rsidRDefault="002A1FA4">
      <w:pPr>
        <w:ind w:firstLine="480"/>
      </w:pPr>
      <w:r>
        <w:t>ordering=(0,1)</w:t>
      </w:r>
      <w:r>
        <w:t>表示先为</w:t>
      </w:r>
      <w:r>
        <w:t>USV0</w:t>
      </w:r>
      <w:r>
        <w:t>规划，再为</w:t>
      </w:r>
      <w:r>
        <w:t>USV1</w:t>
      </w:r>
      <w:r>
        <w:t>规划；</w:t>
      </w:r>
      <w:r>
        <w:t>ordering=(1,0)</w:t>
      </w:r>
      <w:r>
        <w:t>表示先为</w:t>
      </w:r>
      <w:r>
        <w:t>USV1</w:t>
      </w:r>
      <w:r>
        <w:t>规划，再为</w:t>
      </w:r>
      <w:r>
        <w:t>USV0</w:t>
      </w:r>
      <w:r>
        <w:t>规划。两个顺序都会生成</w:t>
      </w:r>
      <w:proofErr w:type="gramStart"/>
      <w:r>
        <w:t>一组双艇路径</w:t>
      </w:r>
      <w:proofErr w:type="gramEnd"/>
      <w:r>
        <w:t>段，系统最终选择团队联合评分</w:t>
      </w:r>
      <w:r>
        <w:lastRenderedPageBreak/>
        <w:t>更高的方案。</w:t>
      </w:r>
    </w:p>
    <w:p w14:paraId="7ACADE11" w14:textId="77777777" w:rsidR="000D5918" w:rsidRDefault="00EB1983">
      <w:pPr>
        <w:pStyle w:val="afa"/>
      </w:pPr>
      <w:bookmarkStart w:id="205" w:name="_Toc228830373"/>
      <w:bookmarkStart w:id="206" w:name="_Toc229853646"/>
      <w:r>
        <w:rPr>
          <w:rFonts w:hint="eastAsia"/>
        </w:rPr>
        <w:t>4</w:t>
      </w:r>
      <w:r w:rsidR="002A1FA4">
        <w:t>.4.</w:t>
      </w:r>
      <w:r w:rsidR="003B42AD">
        <w:rPr>
          <w:rFonts w:hint="eastAsia"/>
        </w:rPr>
        <w:t>2</w:t>
      </w:r>
      <w:r w:rsidR="002A1FA4">
        <w:t xml:space="preserve"> </w:t>
      </w:r>
      <w:proofErr w:type="spellStart"/>
      <w:r w:rsidR="002A1FA4">
        <w:t>residual_map</w:t>
      </w:r>
      <w:bookmarkEnd w:id="205"/>
      <w:proofErr w:type="spellEnd"/>
      <w:r w:rsidR="001F5E5B">
        <w:rPr>
          <w:rFonts w:hint="eastAsia"/>
        </w:rPr>
        <w:t>与重叠区域定义</w:t>
      </w:r>
      <w:bookmarkEnd w:id="206"/>
    </w:p>
    <w:p w14:paraId="53B62A96" w14:textId="6E8CDBAC" w:rsidR="000D5918" w:rsidRDefault="002A1FA4">
      <w:pPr>
        <w:ind w:firstLine="480"/>
      </w:pPr>
      <w:r>
        <w:t>对某一个固定规划顺序，系统首先复制当前共享综合信息价值场，得到本轮团队分配内部使用的</w:t>
      </w:r>
      <w:proofErr w:type="spellStart"/>
      <w:r>
        <w:t>residual_map</w:t>
      </w:r>
      <w:proofErr w:type="spellEnd"/>
      <w:r>
        <w:t>。设该残差信息图为</w:t>
      </w:r>
      <w:r>
        <w:t>R</w:t>
      </w:r>
      <w:r>
        <w:t>，则初始状态为：</w:t>
      </w:r>
    </w:p>
    <w:p w14:paraId="0E8C9270" w14:textId="13CAD89C" w:rsidR="000D5918" w:rsidRDefault="002A1FA4">
      <w:pPr>
        <w:pStyle w:val="aff4"/>
        <w:tabs>
          <w:tab w:val="center" w:pos="4153"/>
          <w:tab w:val="right" w:pos="8306"/>
        </w:tabs>
        <w:ind w:firstLine="420"/>
        <w:jc w:val="left"/>
        <w:rPr>
          <w:rFonts w:hint="eastAsia"/>
        </w:rPr>
      </w:pPr>
      <w:r>
        <w:tab/>
      </w:r>
      <w:bookmarkStart w:id="207"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w:t>
      </w:r>
      <w:r w:rsidR="00D6550A">
        <w:rPr>
          <w:rFonts w:hint="eastAsia"/>
        </w:rPr>
        <w:t>5</w:t>
      </w:r>
      <w:r>
        <w:t>）</w:t>
      </w:r>
      <w:bookmarkEnd w:id="207"/>
    </w:p>
    <w:p w14:paraId="41DA9347" w14:textId="09F20E22" w:rsidR="000D5918" w:rsidRDefault="002A1FA4">
      <w:pPr>
        <w:ind w:firstLine="480"/>
      </w:pPr>
      <w:r>
        <w:t>当前序位的</w:t>
      </w:r>
      <w:r>
        <w:t>USV</w:t>
      </w:r>
      <w:r>
        <w:t>完成路径</w:t>
      </w:r>
      <w:proofErr w:type="gramStart"/>
      <w:r>
        <w:t>段规划</w:t>
      </w:r>
      <w:proofErr w:type="gramEnd"/>
      <w:r>
        <w:t>后，系统计算该路径段的可见区域，并将这些自由格在</w:t>
      </w:r>
      <w:proofErr w:type="spellStart"/>
      <w:r>
        <w:t>residual_map</w:t>
      </w:r>
      <w:proofErr w:type="spellEnd"/>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k</w:t>
      </w:r>
      <w:proofErr w:type="gramStart"/>
      <w:r>
        <w:t>个</w:t>
      </w:r>
      <w:proofErr w:type="gramEnd"/>
      <w:r>
        <w:t>规划序位对应的</w:t>
      </w:r>
      <w:r>
        <w:t>USV</w:t>
      </w:r>
      <w:r>
        <w:t>为</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7950D44B" w14:textId="44DEAB1E" w:rsidR="000E6EE3" w:rsidRDefault="002A1FA4" w:rsidP="007264A8">
      <w:pPr>
        <w:pStyle w:val="aff4"/>
        <w:tabs>
          <w:tab w:val="center" w:pos="4153"/>
          <w:tab w:val="right" w:pos="8306"/>
        </w:tabs>
        <w:ind w:firstLine="420"/>
        <w:jc w:val="left"/>
        <w:rPr>
          <w:rFonts w:hint="eastAsia"/>
        </w:rPr>
      </w:pPr>
      <w:r>
        <w:tab/>
      </w:r>
      <w:bookmarkStart w:id="208"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w:t>
      </w:r>
      <w:r w:rsidR="00D6550A">
        <w:rPr>
          <w:rFonts w:hint="eastAsia"/>
        </w:rPr>
        <w:t>6</w:t>
      </w:r>
      <w:r>
        <w:t>）</w:t>
      </w:r>
      <w:bookmarkEnd w:id="208"/>
    </w:p>
    <w:p w14:paraId="2CED48B8" w14:textId="1B0D36BC" w:rsidR="00CA14DA" w:rsidRPr="00CA14DA" w:rsidRDefault="00CA14DA" w:rsidP="00CA14DA">
      <w:pPr>
        <w:ind w:firstLine="480"/>
      </w:pPr>
      <w:r>
        <w:rPr>
          <w:rFonts w:hint="eastAsia"/>
        </w:rPr>
        <w:t>如</w:t>
      </w:r>
      <w:r w:rsidRPr="00FE111B">
        <w:t>图</w:t>
      </w:r>
      <w:r w:rsidRPr="00FE111B">
        <w:t>4-2</w:t>
      </w:r>
      <w:r>
        <w:rPr>
          <w:rFonts w:hint="eastAsia"/>
        </w:rPr>
        <w:t>为</w:t>
      </w:r>
      <w:proofErr w:type="spellStart"/>
      <w:r w:rsidRPr="00FE111B">
        <w:t>obstacle_field</w:t>
      </w:r>
      <w:proofErr w:type="spellEnd"/>
      <w:r w:rsidRPr="00FE111B">
        <w:t>场景下一次</w:t>
      </w:r>
      <w:r w:rsidRPr="00FE111B">
        <w:t>coordinated</w:t>
      </w:r>
      <w:r w:rsidRPr="00FE111B">
        <w:t>分配中的</w:t>
      </w:r>
      <w:proofErr w:type="spellStart"/>
      <w:r w:rsidRPr="00FE111B">
        <w:t>residual_map</w:t>
      </w:r>
      <w:proofErr w:type="spellEnd"/>
      <w:r w:rsidRPr="00FE111B">
        <w:t>变化。第一艇在共享综合信息价值场上规划后，其路径段可见区域被从临时残差信息图中置零；第二艇随后在残差信息图上规划，从而降低对已分配观测区域的重复关注。</w:t>
      </w:r>
    </w:p>
    <w:p w14:paraId="260B7DE8"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7"/>
                    <a:stretch>
                      <a:fillRect/>
                    </a:stretch>
                  </pic:blipFill>
                  <pic:spPr>
                    <a:xfrm>
                      <a:off x="0" y="0"/>
                      <a:ext cx="5688000" cy="4065123"/>
                    </a:xfrm>
                    <a:prstGeom prst="rect">
                      <a:avLst/>
                    </a:prstGeom>
                  </pic:spPr>
                </pic:pic>
              </a:graphicData>
            </a:graphic>
          </wp:inline>
        </w:drawing>
      </w:r>
    </w:p>
    <w:p w14:paraId="21E9F690" w14:textId="77777777" w:rsidR="004A1D0F" w:rsidRDefault="002A1FA4">
      <w:pPr>
        <w:pStyle w:val="aff5"/>
        <w:rPr>
          <w:rFonts w:ascii="Times New Roman" w:hAnsi="Times New Roman"/>
        </w:rPr>
      </w:pPr>
      <w:bookmarkStart w:id="209" w:name="_Toc229412103"/>
      <w:r>
        <w:t xml:space="preserve">图4-2 </w:t>
      </w:r>
      <w:proofErr w:type="spellStart"/>
      <w:r>
        <w:t>residual_map</w:t>
      </w:r>
      <w:proofErr w:type="spellEnd"/>
      <w:r>
        <w:t xml:space="preserve"> 顺序分配过程</w:t>
      </w:r>
      <w:bookmarkEnd w:id="209"/>
    </w:p>
    <w:p w14:paraId="27A4BE84" w14:textId="67EB1E10"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proofErr w:type="spellStart"/>
      <w:r>
        <w:t>accumulated_visible</w:t>
      </w:r>
      <w:proofErr w:type="spellEnd"/>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。该统计量随后进入团队联合评分。</w:t>
      </w:r>
    </w:p>
    <w:p w14:paraId="762D9D60" w14:textId="77777777" w:rsidR="0075729F" w:rsidRPr="00EC4126" w:rsidRDefault="00EB1983" w:rsidP="00A609BB">
      <w:pPr>
        <w:pStyle w:val="af7"/>
        <w:rPr>
          <w:rFonts w:ascii="Times New Roman" w:hAnsi="Times New Roman"/>
          <w:b/>
        </w:rPr>
      </w:pPr>
      <w:bookmarkStart w:id="210" w:name="_Toc228830380"/>
      <w:bookmarkStart w:id="211" w:name="_Toc229853647"/>
      <w:r>
        <w:rPr>
          <w:rFonts w:ascii="Times New Roman" w:hAnsi="Times New Roman" w:hint="eastAsia"/>
          <w:b/>
        </w:rPr>
        <w:lastRenderedPageBreak/>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0"/>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1"/>
    </w:p>
    <w:p w14:paraId="4EFB5A65" w14:textId="722A5B1D" w:rsidR="0075729F" w:rsidRDefault="0075729F" w:rsidP="0075729F">
      <w:pPr>
        <w:ind w:firstLine="480"/>
      </w:pPr>
      <w:proofErr w:type="gramStart"/>
      <w:r>
        <w:t>双艇协同</w:t>
      </w:r>
      <w:proofErr w:type="gramEnd"/>
      <w:r w:rsidR="008230CF">
        <w:rPr>
          <w:rFonts w:hint="eastAsia"/>
        </w:rPr>
        <w:t>系统</w:t>
      </w:r>
      <w:r>
        <w:t>不仅要减少重复覆盖，还需要保证两条路径段在执行时不会</w:t>
      </w:r>
      <w:proofErr w:type="gramStart"/>
      <w:r>
        <w:t>发生艇间冲突</w:t>
      </w:r>
      <w:proofErr w:type="gramEnd"/>
      <w:r>
        <w:t>。本文需要区分两类安全层：</w:t>
      </w:r>
      <w:r>
        <w:rPr>
          <w:rFonts w:hint="eastAsia"/>
        </w:rPr>
        <w:t>一、</w:t>
      </w:r>
      <w:r>
        <w:t>USV</w:t>
      </w:r>
      <w:r>
        <w:t>与已知静态障碍之间的安全距离，属于路径生成中的静态环境安全约束；</w:t>
      </w:r>
      <w:r>
        <w:rPr>
          <w:rFonts w:hint="eastAsia"/>
        </w:rPr>
        <w:t>二、</w:t>
      </w:r>
      <w:r>
        <w:t>两艘</w:t>
      </w:r>
      <w:r>
        <w:t>USV</w:t>
      </w:r>
      <w:r>
        <w:t>之间的冲突，属于团队执行安全层。</w:t>
      </w:r>
    </w:p>
    <w:p w14:paraId="1BC7AB89" w14:textId="4380B3A3" w:rsidR="0075729F" w:rsidRDefault="0075729F" w:rsidP="0075729F">
      <w:pPr>
        <w:ind w:firstLine="480"/>
      </w:pPr>
      <w:r>
        <w:t>Reservation table</w:t>
      </w:r>
      <w:r>
        <w:t>是</w:t>
      </w:r>
      <w:r>
        <w:t>cooperative pathfinding</w:t>
      </w:r>
      <w:r>
        <w:t>中常见的时空占用记录方式，用于使</w:t>
      </w:r>
      <w:proofErr w:type="gramStart"/>
      <w:r>
        <w:t>后规划</w:t>
      </w:r>
      <w:proofErr w:type="gramEnd"/>
      <w:r>
        <w:t>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[17]</w:t>
      </w:r>
      <w:r w:rsidR="00B8018A" w:rsidRPr="00B8018A">
        <w:rPr>
          <w:vertAlign w:val="superscript"/>
        </w:rPr>
        <w:fldChar w:fldCharType="end"/>
      </w:r>
      <w:r>
        <w:rPr>
          <w:rFonts w:hint="eastAsia"/>
        </w:rPr>
        <w:t>，此外还包括</w:t>
      </w:r>
      <w:r>
        <w:t>同</w:t>
      </w:r>
      <w:proofErr w:type="gramStart"/>
      <w:r>
        <w:t>格冲突</w:t>
      </w:r>
      <w:proofErr w:type="gramEnd"/>
      <w:r>
        <w:t>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[16]</w:t>
      </w:r>
      <w:r w:rsidR="00B8018A" w:rsidRPr="00B8018A">
        <w:rPr>
          <w:vertAlign w:val="superscript"/>
        </w:rPr>
        <w:fldChar w:fldCharType="end"/>
      </w:r>
      <w:r>
        <w:rPr>
          <w:rFonts w:hint="eastAsia"/>
        </w:rPr>
        <w:t>，三者均为</w:t>
      </w:r>
      <w:r>
        <w:t>多智能体路径规划中的典型冲突类型。</w:t>
      </w:r>
    </w:p>
    <w:p w14:paraId="560C6E40" w14:textId="3B7840B8" w:rsidR="0075729F" w:rsidRDefault="0075729F" w:rsidP="0075729F">
      <w:pPr>
        <w:ind w:firstLine="480"/>
      </w:pPr>
      <w:r>
        <w:t>reservation table</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35EE7208" w14:textId="11DDEA73" w:rsidR="0075729F" w:rsidRDefault="0075729F" w:rsidP="0075729F">
      <w:pPr>
        <w:ind w:firstLine="480"/>
      </w:pPr>
      <w:r>
        <w:t>reservation table</w:t>
      </w:r>
      <w:r>
        <w:t>包含三类主要信息：</w:t>
      </w:r>
      <w:r>
        <w:t>occupied</w:t>
      </w:r>
      <w:r>
        <w:t>表示优先艇在每个未来时间步占据的格子；</w:t>
      </w:r>
      <w:proofErr w:type="spellStart"/>
      <w:r>
        <w:t>swap_edges</w:t>
      </w:r>
      <w:proofErr w:type="spellEnd"/>
      <w:r>
        <w:t>表示优先艇移动</w:t>
      </w:r>
      <w:r>
        <w:rPr>
          <w:rFonts w:hint="eastAsia"/>
        </w:rPr>
        <w:t>路径</w:t>
      </w:r>
      <w:r>
        <w:t>，用于阻止两艇对向换位；</w:t>
      </w:r>
      <w:proofErr w:type="spellStart"/>
      <w:r w:rsidR="00571816">
        <w:rPr>
          <w:rFonts w:hint="eastAsia"/>
        </w:rPr>
        <w:t>safety</w:t>
      </w:r>
      <w:r>
        <w:t>_halo</w:t>
      </w:r>
      <w:proofErr w:type="spellEnd"/>
      <w:r>
        <w:t>表示优先</w:t>
      </w:r>
      <w:proofErr w:type="gramStart"/>
      <w:r>
        <w:t>艇周围</w:t>
      </w:r>
      <w:proofErr w:type="gramEnd"/>
      <w:r>
        <w:t>安全距离内的代价区域，用于抑制近距离并行或贴近通过。</w:t>
      </w:r>
    </w:p>
    <w:p w14:paraId="17995C26" w14:textId="5AD66C1E" w:rsidR="0075729F" w:rsidRDefault="0075729F" w:rsidP="0075729F">
      <w:pPr>
        <w:ind w:firstLine="480"/>
      </w:pPr>
      <w:r>
        <w:t>后</w:t>
      </w:r>
      <w:proofErr w:type="gramStart"/>
      <w:r>
        <w:t>规</w:t>
      </w:r>
      <w:proofErr w:type="gramEnd"/>
      <w:r>
        <w:t>划艇在</w:t>
      </w:r>
      <w:r>
        <w:t xml:space="preserve"> safe A*</w:t>
      </w:r>
      <w:r>
        <w:t>中会读取先</w:t>
      </w:r>
      <w:r>
        <w:rPr>
          <w:rFonts w:hint="eastAsia"/>
        </w:rPr>
        <w:t>规划</w:t>
      </w:r>
      <w:r>
        <w:t>艇的</w:t>
      </w:r>
      <w:r>
        <w:t>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r>
        <w:rPr>
          <w:rFonts w:hint="eastAsia"/>
        </w:rPr>
        <w:t>规划</w:t>
      </w:r>
      <w:r>
        <w:t>艇形成换位，则</w:t>
      </w:r>
      <w:r>
        <w:rPr>
          <w:rFonts w:hint="eastAsia"/>
        </w:rPr>
        <w:t>此动作</w:t>
      </w:r>
      <w:r>
        <w:t>被禁止；若候选动作进入</w:t>
      </w:r>
      <w:proofErr w:type="spellStart"/>
      <w:r>
        <w:t>s</w:t>
      </w:r>
      <w:r w:rsidR="00571816">
        <w:rPr>
          <w:rFonts w:hint="eastAsia"/>
        </w:rPr>
        <w:t>afety</w:t>
      </w:r>
      <w:r>
        <w:t>_halo</w:t>
      </w:r>
      <w:proofErr w:type="spellEnd"/>
      <w:r>
        <w:t>，则</w:t>
      </w:r>
      <w:r>
        <w:rPr>
          <w:rFonts w:hint="eastAsia"/>
        </w:rPr>
        <w:t>不会</w:t>
      </w:r>
      <w:r>
        <w:t>被禁止，但会增加路径代价：</w:t>
      </w:r>
    </w:p>
    <w:p w14:paraId="7170DCF7" w14:textId="56BE169B" w:rsidR="0075729F" w:rsidRDefault="0075729F" w:rsidP="0075729F">
      <w:pPr>
        <w:pStyle w:val="aff4"/>
        <w:tabs>
          <w:tab w:val="center" w:pos="4153"/>
          <w:tab w:val="right" w:pos="8306"/>
        </w:tabs>
        <w:ind w:firstLine="420"/>
        <w:jc w:val="left"/>
        <w:rPr>
          <w:rFonts w:hint="eastAsia"/>
        </w:rPr>
      </w:pPr>
      <w:r>
        <w:tab/>
      </w:r>
      <w:bookmarkStart w:id="212"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w:t>
      </w:r>
      <w:r w:rsidR="00D6550A">
        <w:rPr>
          <w:rFonts w:hint="eastAsia"/>
        </w:rPr>
        <w:t>67</w:t>
      </w:r>
      <w:r>
        <w:t>）</w:t>
      </w:r>
      <w:bookmarkEnd w:id="212"/>
    </w:p>
    <w:p w14:paraId="11D9F4A8" w14:textId="1731D3C0" w:rsidR="0075729F" w:rsidRDefault="0075729F" w:rsidP="0075729F">
      <w:pPr>
        <w:ind w:firstLine="480"/>
      </w:pPr>
      <w:r w:rsidRPr="00534B6C">
        <w:rPr>
          <w:rFonts w:hint="eastAsia"/>
        </w:rPr>
        <w:t>上式表示</w:t>
      </w:r>
      <w:r w:rsidRPr="00534B6C">
        <w:t>在时间</w:t>
      </w:r>
      <w:r w:rsidRPr="00534B6C">
        <w:t>t</w:t>
      </w:r>
      <w:r w:rsidRPr="00534B6C">
        <w:t>从</w:t>
      </w:r>
      <w:r w:rsidRPr="00534B6C">
        <w:t>x</w:t>
      </w:r>
      <w:r w:rsidRPr="00534B6C">
        <w:t>走到</w:t>
      </w:r>
      <w:r w:rsidRPr="00534B6C">
        <w:t>y</w:t>
      </w:r>
      <w:r w:rsidRPr="00534B6C">
        <w:t>的总代价</w:t>
      </w:r>
      <w:r>
        <w:rPr>
          <w:rFonts w:hint="eastAsia"/>
        </w:rPr>
        <w:t>等于</w:t>
      </w:r>
      <w:r w:rsidRPr="001759E0">
        <w:t>原本</w:t>
      </w:r>
      <w:r w:rsidRPr="001759E0">
        <w:t>safe A*</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冲突代价的和。</w:t>
      </w:r>
    </w:p>
    <w:p w14:paraId="718B8D7F" w14:textId="77777777" w:rsidR="000D5918" w:rsidRDefault="00EB1983" w:rsidP="00A609BB">
      <w:pPr>
        <w:pStyle w:val="af7"/>
        <w:rPr>
          <w:rFonts w:hint="eastAsia"/>
          <w:b/>
          <w:szCs w:val="28"/>
        </w:rPr>
      </w:pPr>
      <w:bookmarkStart w:id="213" w:name="_Toc228830375"/>
      <w:bookmarkStart w:id="214"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3"/>
      <w:bookmarkEnd w:id="214"/>
    </w:p>
    <w:p w14:paraId="11C03162" w14:textId="77777777" w:rsidR="000D5918" w:rsidRDefault="00EB1983">
      <w:pPr>
        <w:pStyle w:val="afa"/>
      </w:pPr>
      <w:bookmarkStart w:id="215" w:name="_Toc228830376"/>
      <w:bookmarkStart w:id="216" w:name="_Toc229853649"/>
      <w:r>
        <w:rPr>
          <w:rFonts w:hint="eastAsia"/>
        </w:rPr>
        <w:t>4</w:t>
      </w:r>
      <w:r w:rsidR="002A1FA4">
        <w:t>.</w:t>
      </w:r>
      <w:r w:rsidR="0075729F">
        <w:rPr>
          <w:rFonts w:hint="eastAsia"/>
        </w:rPr>
        <w:t>6</w:t>
      </w:r>
      <w:r w:rsidR="002A1FA4">
        <w:t xml:space="preserve">.1 </w:t>
      </w:r>
      <w:r w:rsidR="00BD30AC">
        <w:rPr>
          <w:rFonts w:hint="eastAsia"/>
        </w:rPr>
        <w:t>单</w:t>
      </w:r>
      <w:r w:rsidR="00DF45DE">
        <w:rPr>
          <w:rFonts w:hint="eastAsia"/>
        </w:rPr>
        <w:t>艇短</w:t>
      </w:r>
      <w:r w:rsidR="002A1FA4">
        <w:t>路径段</w:t>
      </w:r>
      <w:bookmarkEnd w:id="215"/>
      <w:r w:rsidR="00BD30AC">
        <w:rPr>
          <w:rFonts w:hint="eastAsia"/>
        </w:rPr>
        <w:t>评分的沿用</w:t>
      </w:r>
      <w:bookmarkEnd w:id="216"/>
    </w:p>
    <w:p w14:paraId="153333FA" w14:textId="0E161655"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m:oMath>
        <m:r>
          <w:rPr>
            <w:rFonts w:ascii="Cambria Math" w:hAnsi="Cambria Math"/>
          </w:rPr>
          <m:t>i</m:t>
        </m:r>
      </m:oMath>
      <w:r w:rsidR="002A1FA4">
        <w:t>艘艇，该局部得分可概括为：</w:t>
      </w:r>
    </w:p>
    <w:p w14:paraId="685DBA36" w14:textId="77777777" w:rsidR="000D5918" w:rsidRDefault="002A1FA4">
      <w:pPr>
        <w:pStyle w:val="aff4"/>
        <w:tabs>
          <w:tab w:val="center" w:pos="4153"/>
          <w:tab w:val="right" w:pos="8306"/>
        </w:tabs>
        <w:ind w:firstLine="420"/>
        <w:jc w:val="left"/>
        <w:rPr>
          <w:rFonts w:hint="eastAsia"/>
        </w:rPr>
      </w:pPr>
      <w:r>
        <w:tab/>
      </w:r>
      <w:bookmarkStart w:id="217"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17"/>
    </w:p>
    <w:p w14:paraId="6EBD92E4" w14:textId="22732896"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表示掉头惩罚。</w:t>
      </w:r>
    </w:p>
    <w:p w14:paraId="79B91688" w14:textId="77777777" w:rsidR="00F2344B" w:rsidRDefault="00EB1983" w:rsidP="00F2344B">
      <w:pPr>
        <w:pStyle w:val="afa"/>
      </w:pPr>
      <w:bookmarkStart w:id="218" w:name="_Toc228830378"/>
      <w:bookmarkStart w:id="219" w:name="_Toc229853650"/>
      <w:r>
        <w:rPr>
          <w:rFonts w:hint="eastAsia"/>
        </w:rPr>
        <w:t>4</w:t>
      </w:r>
      <w:r w:rsidR="00F2344B">
        <w:t>.</w:t>
      </w:r>
      <w:r w:rsidR="0075729F">
        <w:rPr>
          <w:rFonts w:hint="eastAsia"/>
        </w:rPr>
        <w:t>6</w:t>
      </w:r>
      <w:r w:rsidR="00F2344B">
        <w:t>.</w:t>
      </w:r>
      <w:r w:rsidR="0097596F">
        <w:rPr>
          <w:rFonts w:hint="eastAsia"/>
        </w:rPr>
        <w:t>2</w:t>
      </w:r>
      <w:r w:rsidR="00F2344B">
        <w:t xml:space="preserve"> </w:t>
      </w:r>
      <w:r w:rsidR="00F2344B">
        <w:t>同观测点抑制</w:t>
      </w:r>
      <w:bookmarkEnd w:id="218"/>
      <w:bookmarkEnd w:id="219"/>
    </w:p>
    <w:p w14:paraId="4CA25A37" w14:textId="7BB71CEF"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viewpoint</w:t>
      </w:r>
      <w:r>
        <w:rPr>
          <w:rFonts w:hint="eastAsia"/>
        </w:rPr>
        <w:t>。选择</w:t>
      </w:r>
      <w:r w:rsidR="00F2344B">
        <w:t>同</w:t>
      </w:r>
      <w:r>
        <w:rPr>
          <w:rFonts w:hint="eastAsia"/>
        </w:rPr>
        <w:t>一</w:t>
      </w:r>
      <w:r w:rsidR="00F2344B">
        <w:t>观测点表示两艇观测目标过度集中</w:t>
      </w:r>
      <w:r>
        <w:rPr>
          <w:rFonts w:hint="eastAsia"/>
        </w:rPr>
        <w:t>，</w:t>
      </w:r>
      <w:r w:rsidR="00F2344B">
        <w:t>因此，当两</w:t>
      </w:r>
      <w:proofErr w:type="gramStart"/>
      <w:r w:rsidR="00F2344B">
        <w:t>艇最终</w:t>
      </w:r>
      <w:proofErr w:type="gramEnd"/>
      <w:r w:rsidR="00F2344B">
        <w:t>选中的</w:t>
      </w:r>
      <w:r w:rsidR="00F2344B">
        <w:t>viewpoint</w:t>
      </w:r>
      <w:r w:rsidR="00F2344B">
        <w:t>相同时，团队评分额外扣除</w:t>
      </w:r>
      <w:r w:rsidR="00F2344B">
        <w:t xml:space="preserve"> same-viewpoint penalty</w:t>
      </w:r>
      <w:r w:rsidR="00F2344B">
        <w:t>：</w:t>
      </w:r>
    </w:p>
    <w:p w14:paraId="0B6BBEBC" w14:textId="77777777" w:rsidR="00F2344B" w:rsidRPr="00F2344B" w:rsidRDefault="00F2344B" w:rsidP="00F2344B">
      <w:pPr>
        <w:pStyle w:val="aff4"/>
        <w:tabs>
          <w:tab w:val="center" w:pos="4153"/>
          <w:tab w:val="right" w:pos="8306"/>
        </w:tabs>
        <w:ind w:firstLine="420"/>
        <w:jc w:val="left"/>
        <w:rPr>
          <w:rFonts w:hint="eastAsia"/>
        </w:rPr>
      </w:pPr>
      <w:r>
        <w:tab/>
      </w:r>
      <w:bookmarkStart w:id="220"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0"/>
    </w:p>
    <w:p w14:paraId="3F80E21A" w14:textId="77777777" w:rsidR="000D5918" w:rsidRDefault="00EB1983">
      <w:pPr>
        <w:pStyle w:val="afa"/>
      </w:pPr>
      <w:bookmarkStart w:id="221" w:name="_Toc228830377"/>
      <w:bookmarkStart w:id="222" w:name="_Toc229853651"/>
      <w:r>
        <w:rPr>
          <w:rFonts w:hint="eastAsia"/>
        </w:rPr>
        <w:lastRenderedPageBreak/>
        <w:t>4</w:t>
      </w:r>
      <w:r w:rsidR="002A1FA4">
        <w:t>.</w:t>
      </w:r>
      <w:r w:rsidR="0075729F">
        <w:rPr>
          <w:rFonts w:hint="eastAsia"/>
        </w:rPr>
        <w:t>6</w:t>
      </w:r>
      <w:r w:rsidR="002A1FA4">
        <w:t>.</w:t>
      </w:r>
      <w:r w:rsidR="0097596F">
        <w:rPr>
          <w:rFonts w:hint="eastAsia"/>
        </w:rPr>
        <w:t>3</w:t>
      </w:r>
      <w:r w:rsidR="002A1FA4">
        <w:t xml:space="preserve"> </w:t>
      </w:r>
      <w:bookmarkEnd w:id="221"/>
      <w:r w:rsidR="00A31969">
        <w:rPr>
          <w:rFonts w:hint="eastAsia"/>
        </w:rPr>
        <w:t>重复观测惩罚</w:t>
      </w:r>
      <w:bookmarkEnd w:id="222"/>
      <w:r w:rsidR="00A31969">
        <w:rPr>
          <w:rFonts w:hint="eastAsia"/>
        </w:rPr>
        <w:t xml:space="preserve"> </w:t>
      </w:r>
    </w:p>
    <w:p w14:paraId="4E6ED4F0" w14:textId="18CF4EBB"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[35]</w:t>
      </w:r>
      <w:r w:rsidR="001E5A45" w:rsidRPr="001E5A45">
        <w:rPr>
          <w:vertAlign w:val="superscript"/>
        </w:rPr>
        <w:fldChar w:fldCharType="end"/>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为第</w:t>
      </w:r>
      <w:proofErr w:type="spellStart"/>
      <w:r w:rsidR="002A1FA4">
        <w:t>i</w:t>
      </w:r>
      <w:proofErr w:type="spellEnd"/>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为在该艇之前已经分配的可见区域集合，则：</w:t>
      </w:r>
    </w:p>
    <w:p w14:paraId="0CEBDEB2"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3"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3"/>
    </w:p>
    <w:p w14:paraId="4FCB0E88" w14:textId="77777777" w:rsidR="000D5918" w:rsidRDefault="002A1FA4">
      <w:pPr>
        <w:ind w:firstLine="480"/>
      </w:pPr>
      <w:r>
        <w:t>对应的重复覆盖惩罚为：</w:t>
      </w:r>
    </w:p>
    <w:p w14:paraId="3BF95644" w14:textId="77777777" w:rsidR="000D5918" w:rsidRDefault="002A1FA4">
      <w:pPr>
        <w:pStyle w:val="aff4"/>
        <w:tabs>
          <w:tab w:val="center" w:pos="4153"/>
          <w:tab w:val="right" w:pos="8306"/>
        </w:tabs>
        <w:ind w:firstLine="420"/>
        <w:jc w:val="left"/>
        <w:rPr>
          <w:rFonts w:hint="eastAsia"/>
        </w:rPr>
      </w:pPr>
      <w:r>
        <w:tab/>
      </w:r>
      <w:bookmarkStart w:id="224"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24"/>
    </w:p>
    <w:p w14:paraId="676F46E4" w14:textId="0720D25F" w:rsidR="000D5918" w:rsidRDefault="002A1FA4">
      <w:pPr>
        <w:ind w:firstLine="480"/>
      </w:pPr>
      <w:r>
        <w:t>对于某一</w:t>
      </w:r>
      <w:r w:rsidR="003C4A6A">
        <w:rPr>
          <w:rFonts w:hint="eastAsia"/>
        </w:rPr>
        <w:t>次</w:t>
      </w:r>
      <w:r>
        <w:t>规划中的第一艘艇，</w:t>
      </w:r>
      <w:proofErr w:type="spellStart"/>
      <w:r>
        <w:t>accumulated_visible</w:t>
      </w:r>
      <w:proofErr w:type="spellEnd"/>
      <w:r>
        <w:t>初始为空，因此其</w:t>
      </w:r>
      <w:r>
        <w:t>overlap penalty</w:t>
      </w:r>
      <w:r>
        <w:t>通常为</w:t>
      </w:r>
      <w:r>
        <w:t>0</w:t>
      </w:r>
      <w:r>
        <w:t>。后</w:t>
      </w:r>
      <w:proofErr w:type="gramStart"/>
      <w:r>
        <w:t>规</w:t>
      </w:r>
      <w:proofErr w:type="gramEnd"/>
      <w:r>
        <w:t>划艇若覆盖前一艇已经计划观察的区域，则会在团队评分中被扣分。</w:t>
      </w:r>
    </w:p>
    <w:p w14:paraId="32FF9104" w14:textId="77777777" w:rsidR="000D5918" w:rsidRDefault="00EB1983">
      <w:pPr>
        <w:pStyle w:val="afa"/>
      </w:pPr>
      <w:bookmarkStart w:id="225" w:name="_Toc228830379"/>
      <w:bookmarkStart w:id="226" w:name="_Toc229853652"/>
      <w:r>
        <w:rPr>
          <w:rFonts w:hint="eastAsia"/>
        </w:rPr>
        <w:t>4</w:t>
      </w:r>
      <w:r w:rsidR="002A1FA4">
        <w:t>.</w:t>
      </w:r>
      <w:r w:rsidR="0075729F">
        <w:rPr>
          <w:rFonts w:hint="eastAsia"/>
        </w:rPr>
        <w:t>6</w:t>
      </w:r>
      <w:r w:rsidR="002A1FA4">
        <w:t xml:space="preserve">.4 </w:t>
      </w:r>
      <w:r w:rsidR="002A1FA4">
        <w:t>最优双路径段选择</w:t>
      </w:r>
      <w:bookmarkEnd w:id="225"/>
      <w:bookmarkEnd w:id="226"/>
    </w:p>
    <w:p w14:paraId="116B076B" w14:textId="11332C34"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m:oMath>
        <m:r>
          <w:rPr>
            <w:rFonts w:ascii="Cambria Math" w:hAnsi="Cambria Math"/>
          </w:rPr>
          <m:t>o</m:t>
        </m:r>
      </m:oMath>
      <w:r>
        <w:t>，其团队评分为：</w:t>
      </w:r>
    </w:p>
    <w:p w14:paraId="520859DA" w14:textId="77777777" w:rsidR="000D5918" w:rsidRDefault="002A1FA4">
      <w:pPr>
        <w:pStyle w:val="aff4"/>
        <w:tabs>
          <w:tab w:val="center" w:pos="4153"/>
          <w:tab w:val="right" w:pos="8306"/>
        </w:tabs>
        <w:ind w:firstLine="420"/>
        <w:jc w:val="left"/>
        <w:rPr>
          <w:rFonts w:hint="eastAsia"/>
        </w:rPr>
      </w:pPr>
      <w:r>
        <w:tab/>
      </w:r>
      <w:bookmarkStart w:id="227"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27"/>
    </w:p>
    <w:p w14:paraId="256BF310" w14:textId="7A038539" w:rsidR="00AF093E" w:rsidRDefault="002A1FA4" w:rsidP="002475A1">
      <w:pPr>
        <w:ind w:firstLine="480"/>
      </w:pPr>
      <w:r>
        <w:t>系统分别计算</w:t>
      </w:r>
      <w:r>
        <w:t xml:space="preserve"> ordering=(0,1)</w:t>
      </w:r>
      <w:r>
        <w:t>与</w:t>
      </w:r>
      <w:r>
        <w:t>ordering=(1,0)</w:t>
      </w:r>
      <w:r>
        <w:t>对应的</w:t>
      </w:r>
      <w:proofErr w:type="spellStart"/>
      <w:r>
        <w:t>joint_assignment_score</w:t>
      </w:r>
      <w:proofErr w:type="spellEnd"/>
      <w:r>
        <w:t>，并选择得分最大的一组双路径段作为当前团队分配结果。</w:t>
      </w:r>
    </w:p>
    <w:p w14:paraId="395871BF" w14:textId="77777777" w:rsidR="000D5918" w:rsidRDefault="006106AC" w:rsidP="009D5E21">
      <w:pPr>
        <w:widowControl/>
        <w:spacing w:line="240" w:lineRule="auto"/>
        <w:ind w:firstLine="480"/>
        <w:jc w:val="left"/>
      </w:pPr>
      <w:r>
        <w:br w:type="page"/>
      </w:r>
    </w:p>
    <w:p w14:paraId="11108A6D" w14:textId="7E81C072" w:rsidR="00D32664" w:rsidRDefault="00EE7E5D">
      <w:pPr>
        <w:pStyle w:val="af6"/>
        <w:rPr>
          <w:rFonts w:hint="eastAsia"/>
        </w:rPr>
      </w:pPr>
      <w:bookmarkStart w:id="228" w:name="_Toc229853653"/>
      <w:r>
        <w:rPr>
          <w:rFonts w:hint="eastAsia"/>
        </w:rPr>
        <w:lastRenderedPageBreak/>
        <w:t>第五章</w:t>
      </w:r>
      <w:r w:rsidR="00843525">
        <w:t xml:space="preserve"> 实验设计与结果分析</w:t>
      </w:r>
      <w:bookmarkEnd w:id="228"/>
    </w:p>
    <w:p w14:paraId="429B2980" w14:textId="501D1D6B" w:rsidR="00D32664" w:rsidRDefault="00843525">
      <w:pPr>
        <w:ind w:firstLine="480"/>
      </w:pPr>
      <w:r>
        <w:t>本章围绕已知静态障碍地图下的海上可疑目标搜索任务，设计用于验证单</w:t>
      </w:r>
      <w:r>
        <w:t>USV</w:t>
      </w:r>
      <w:r>
        <w:t>信息驱动搜索、双</w:t>
      </w:r>
      <w:r>
        <w:t>USV</w:t>
      </w:r>
      <w:r>
        <w:t>协同搜索机制以及</w:t>
      </w:r>
      <w:r>
        <w:t xml:space="preserve"> anomaly-aware</w:t>
      </w:r>
      <w:r>
        <w:t>作用的实验方案。实验分析以第</w:t>
      </w:r>
      <w:r w:rsidR="00171EFE">
        <w:rPr>
          <w:rFonts w:hint="eastAsia"/>
        </w:rPr>
        <w:t>2</w:t>
      </w:r>
      <w:r>
        <w:t>章建立的场模型、第</w:t>
      </w:r>
      <w:r w:rsidR="00171EFE">
        <w:rPr>
          <w:rFonts w:hint="eastAsia"/>
        </w:rPr>
        <w:t>3</w:t>
      </w:r>
      <w:r>
        <w:t>章单艇路径规划方法和第</w:t>
      </w:r>
      <w:r w:rsidR="00171EFE">
        <w:rPr>
          <w:rFonts w:hint="eastAsia"/>
        </w:rPr>
        <w:t>4</w:t>
      </w:r>
      <w:proofErr w:type="gramStart"/>
      <w:r>
        <w:t>章双艇协同</w:t>
      </w:r>
      <w:proofErr w:type="gramEnd"/>
      <w:r>
        <w:t>决策方法为基础</w:t>
      </w:r>
      <w:r w:rsidR="00F23941">
        <w:rPr>
          <w:rFonts w:hint="eastAsia"/>
        </w:rPr>
        <w:t>。</w:t>
      </w:r>
      <w:r w:rsidR="00F23941">
        <w:t xml:space="preserve"> </w:t>
      </w:r>
    </w:p>
    <w:p w14:paraId="5593EC4A" w14:textId="48304350" w:rsidR="00D32664" w:rsidRDefault="00EA1994" w:rsidP="00EA1994">
      <w:pPr>
        <w:ind w:firstLine="480"/>
      </w:pP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5.2</w:t>
      </w:r>
      <w:r>
        <w:rPr>
          <w:rFonts w:hint="eastAsia"/>
        </w:rPr>
        <w:t>节与第</w:t>
      </w:r>
      <w:r>
        <w:rPr>
          <w:rFonts w:hint="eastAsia"/>
        </w:rPr>
        <w:t>5.3</w:t>
      </w:r>
      <w:r>
        <w:rPr>
          <w:rFonts w:hint="eastAsia"/>
        </w:rPr>
        <w:t>节不进行单艇</w:t>
      </w:r>
      <w:proofErr w:type="gramStart"/>
      <w:r>
        <w:rPr>
          <w:rFonts w:hint="eastAsia"/>
        </w:rPr>
        <w:t>和双艇的</w:t>
      </w:r>
      <w:proofErr w:type="gramEnd"/>
      <w:r>
        <w:rPr>
          <w:rFonts w:hint="eastAsia"/>
        </w:rPr>
        <w:t>直接数值比较；第</w:t>
      </w:r>
      <w:r>
        <w:rPr>
          <w:rFonts w:hint="eastAsia"/>
        </w:rPr>
        <w:t>5.4</w:t>
      </w:r>
      <w:r>
        <w:rPr>
          <w:rFonts w:hint="eastAsia"/>
        </w:rPr>
        <w:t>节则在相同系统结构内比较</w:t>
      </w:r>
      <w:r>
        <w:rPr>
          <w:rFonts w:hint="eastAsia"/>
        </w:rPr>
        <w:t>UCB</w:t>
      </w:r>
      <w:r>
        <w:rPr>
          <w:rFonts w:hint="eastAsia"/>
        </w:rPr>
        <w:t>与</w:t>
      </w:r>
      <w:proofErr w:type="spellStart"/>
      <w:r w:rsidR="00954A46">
        <w:rPr>
          <w:rFonts w:hint="eastAsia"/>
        </w:rPr>
        <w:t>anomaly_aware</w:t>
      </w:r>
      <w:proofErr w:type="spellEnd"/>
      <w:r>
        <w:rPr>
          <w:rFonts w:hint="eastAsia"/>
        </w:rPr>
        <w:t>采集函数的各项指标。</w:t>
      </w:r>
    </w:p>
    <w:p w14:paraId="26DCB617" w14:textId="77777777" w:rsidR="00D32664" w:rsidRDefault="00171EFE" w:rsidP="00A609BB">
      <w:pPr>
        <w:pStyle w:val="af7"/>
        <w:rPr>
          <w:rFonts w:hint="eastAsia"/>
        </w:rPr>
      </w:pPr>
      <w:bookmarkStart w:id="229"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29"/>
    </w:p>
    <w:p w14:paraId="7C4256B6" w14:textId="77777777" w:rsidR="00D32664" w:rsidRDefault="00171EFE">
      <w:pPr>
        <w:pStyle w:val="afa"/>
      </w:pPr>
      <w:bookmarkStart w:id="230" w:name="_Toc229853655"/>
      <w:r>
        <w:rPr>
          <w:rFonts w:hint="eastAsia"/>
        </w:rPr>
        <w:t>5</w:t>
      </w:r>
      <w:r w:rsidR="00843525">
        <w:t xml:space="preserve">.1.1 </w:t>
      </w:r>
      <w:r w:rsidR="00843525">
        <w:t>仿真环境与地图设置</w:t>
      </w:r>
      <w:bookmarkEnd w:id="230"/>
    </w:p>
    <w:p w14:paraId="18057377" w14:textId="7E9335B1" w:rsidR="00D32664" w:rsidRDefault="00843525">
      <w:pPr>
        <w:ind w:firstLine="480"/>
      </w:pPr>
      <w:r>
        <w:t>实验在二维栅格化海域仿真环境中进行。地图由自由水域与静态障碍物组成，</w:t>
      </w:r>
      <w:r>
        <w:t>USV</w:t>
      </w:r>
      <w:r>
        <w:t>只能在</w:t>
      </w:r>
      <m:oMath>
        <m:r>
          <w:rPr>
            <w:rFonts w:ascii="Cambria Math" w:hAnsi="Cambria Math" w:hint="eastAsia"/>
          </w:rPr>
          <m:t>free</m:t>
        </m:r>
      </m:oMath>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242B4CB6" w14:textId="0DD36597" w:rsidR="008175A8" w:rsidRDefault="00843525">
      <w:pPr>
        <w:ind w:firstLine="480"/>
      </w:pPr>
      <w:r>
        <w:t>实验地图选取</w:t>
      </w:r>
      <w:proofErr w:type="spellStart"/>
      <w:r>
        <w:t>open_water</w:t>
      </w:r>
      <w:proofErr w:type="spellEnd"/>
      <w:r>
        <w:t>、</w:t>
      </w:r>
      <w:proofErr w:type="spellStart"/>
      <w:r w:rsidR="00DF451A" w:rsidRPr="00DF451A">
        <w:t>obstacle_field</w:t>
      </w:r>
      <w:proofErr w:type="spellEnd"/>
      <w:r>
        <w:t>和</w:t>
      </w:r>
      <w:proofErr w:type="spellStart"/>
      <w:r>
        <w:t>peninsula_passage</w:t>
      </w:r>
      <w:proofErr w:type="spellEnd"/>
      <w:r>
        <w:t>三类典型场景。</w:t>
      </w:r>
    </w:p>
    <w:p w14:paraId="2C2AA99A" w14:textId="2978C043" w:rsidR="009E71C4" w:rsidRPr="009E71C4" w:rsidRDefault="00D02D72" w:rsidP="009E71C4">
      <w:pPr>
        <w:ind w:firstLine="480"/>
      </w:pPr>
      <w:r>
        <w:rPr>
          <w:rFonts w:hint="eastAsia"/>
        </w:rPr>
        <w:t>如</w:t>
      </w:r>
      <w:r w:rsidR="009E71C4" w:rsidRPr="007144D1">
        <w:t>图</w:t>
      </w:r>
      <w:r w:rsidR="009E71C4" w:rsidRPr="007144D1">
        <w:t>5-1</w:t>
      </w:r>
      <w:r w:rsidR="009E71C4" w:rsidRPr="007144D1">
        <w:t>为本文实验采用的三类已知静态障碍地图。三类地图均由自由水域与静态障碍物组成，其中白色区域表示</w:t>
      </w:r>
      <w:r w:rsidR="009E71C4" w:rsidRPr="007144D1">
        <w:t>USV</w:t>
      </w:r>
      <w:r w:rsidR="009E71C4" w:rsidRPr="007144D1">
        <w:t>可通行的</w:t>
      </w:r>
      <w:r w:rsidR="009E71C4" w:rsidRPr="007144D1">
        <w:t>free</w:t>
      </w:r>
      <w:r w:rsidR="009E71C4" w:rsidRPr="007144D1">
        <w:t>区域，黑色区域表示静态障碍物或地图边界。</w:t>
      </w:r>
      <w:proofErr w:type="spellStart"/>
      <w:r w:rsidR="009E71C4" w:rsidRPr="007144D1">
        <w:t>open_water</w:t>
      </w:r>
      <w:proofErr w:type="spellEnd"/>
      <w:r w:rsidR="009E71C4" w:rsidRPr="007144D1">
        <w:t>仅包含边界约束，用于表示障碍较少、路径可达性较高的开阔水域场景；</w:t>
      </w:r>
      <w:proofErr w:type="spellStart"/>
      <w:r w:rsidR="009E71C4" w:rsidRPr="007144D1">
        <w:t>obstacle_field</w:t>
      </w:r>
      <w:proofErr w:type="spellEnd"/>
      <w:r w:rsidR="009E71C4" w:rsidRPr="007144D1">
        <w:t>在水域中布置多个离散矩形障碍物，用于检验搜索策略在局部绕行下的执行能力；</w:t>
      </w:r>
      <w:proofErr w:type="spellStart"/>
      <w:r w:rsidR="009E71C4" w:rsidRPr="007144D1">
        <w:t>peninsula_passage</w:t>
      </w:r>
      <w:proofErr w:type="spellEnd"/>
      <w:r w:rsidR="009E71C4" w:rsidRPr="007144D1">
        <w:t>包含半岛式障碍和局部通道结构，用于构造更明显的拓扑约束和绕行代价。</w:t>
      </w:r>
    </w:p>
    <w:p w14:paraId="7BB9375B"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0B8DAA07" w14:textId="77777777" w:rsidR="00A70DDB" w:rsidRDefault="00000000">
      <w:pPr>
        <w:pStyle w:val="aff5"/>
        <w:rPr>
          <w:rFonts w:hint="eastAsia"/>
        </w:rPr>
      </w:pPr>
      <w:r>
        <w:t>图5-1 实验采用的三类已知静态障碍地图</w:t>
      </w:r>
    </w:p>
    <w:p w14:paraId="54C08DB5" w14:textId="4A462B3F" w:rsidR="00A70DDB" w:rsidRDefault="00D32907">
      <w:pPr>
        <w:ind w:firstLine="480"/>
      </w:pPr>
      <w:r>
        <w:t>后续单艇基线实验、</w:t>
      </w:r>
      <w:proofErr w:type="gramStart"/>
      <w:r>
        <w:t>双艇协同</w:t>
      </w:r>
      <w:proofErr w:type="gramEnd"/>
      <w:r>
        <w:t>实验和</w:t>
      </w:r>
      <w:r>
        <w:t>anomaly-aware acquisition</w:t>
      </w:r>
      <w:r>
        <w:t>消融实验均在上述地图条件下展开。</w:t>
      </w:r>
    </w:p>
    <w:p w14:paraId="7A09374F" w14:textId="77777777" w:rsidR="00D32664" w:rsidRDefault="00171EFE">
      <w:pPr>
        <w:pStyle w:val="afa"/>
      </w:pPr>
      <w:bookmarkStart w:id="231" w:name="_Toc229853656"/>
      <w:r>
        <w:rPr>
          <w:rFonts w:hint="eastAsia"/>
        </w:rPr>
        <w:t>5</w:t>
      </w:r>
      <w:r w:rsidR="00843525">
        <w:t xml:space="preserve">.1.2 </w:t>
      </w:r>
      <w:r w:rsidR="00843525">
        <w:t>目标与</w:t>
      </w:r>
      <w:proofErr w:type="gramStart"/>
      <w:r w:rsidR="00843525">
        <w:t>线索场</w:t>
      </w:r>
      <w:proofErr w:type="gramEnd"/>
      <w:r w:rsidR="00843525">
        <w:t>设置</w:t>
      </w:r>
      <w:bookmarkEnd w:id="231"/>
    </w:p>
    <w:p w14:paraId="4E9BDABE" w14:textId="761135D2" w:rsidR="00D32664" w:rsidRDefault="00843525">
      <w:pPr>
        <w:ind w:firstLine="480"/>
      </w:pPr>
      <w:r>
        <w:t>实验目标为海域中的可疑目标</w:t>
      </w:r>
      <w:r w:rsidR="008175A8">
        <w:rPr>
          <w:rFonts w:hint="eastAsia"/>
        </w:rPr>
        <w:t>，</w:t>
      </w:r>
      <w:r>
        <w:t>目标真实位置不直接暴露给搜索策略，</w:t>
      </w:r>
      <w:r>
        <w:t>USV</w:t>
      </w:r>
      <w:r>
        <w:t>只能通过</w:t>
      </w:r>
      <w:r>
        <w:lastRenderedPageBreak/>
        <w:t>传感器探测结果和线索观测逐步更新搜索状态。目标数量设置为</w:t>
      </w:r>
      <w:r>
        <w:t>3</w:t>
      </w:r>
      <w:r>
        <w:t>个，</w:t>
      </w:r>
      <w:r w:rsidR="008175A8">
        <w:rPr>
          <w:rFonts w:hint="eastAsia"/>
        </w:rPr>
        <w:t>且设置为系统已知目标数量。</w:t>
      </w:r>
      <w:r w:rsidR="008175A8">
        <w:t xml:space="preserve"> </w:t>
      </w:r>
    </w:p>
    <w:p w14:paraId="4C238D67" w14:textId="231DC301" w:rsidR="00D32664" w:rsidRDefault="00843525" w:rsidP="00040A62">
      <w:pPr>
        <w:ind w:firstLine="480"/>
      </w:pPr>
      <w:r>
        <w:t>目标运动模式包括</w:t>
      </w:r>
      <w:r>
        <w:t>static</w:t>
      </w:r>
      <w:r>
        <w:t>和</w:t>
      </w:r>
      <w:proofErr w:type="spellStart"/>
      <w:r>
        <w:t>random_walk</w:t>
      </w:r>
      <w:proofErr w:type="spellEnd"/>
      <w:r>
        <w:t>两类。</w:t>
      </w:r>
      <w:proofErr w:type="gramStart"/>
      <w:r>
        <w:t>线索场</w:t>
      </w:r>
      <w:proofErr w:type="gramEnd"/>
      <w:r>
        <w:t>由目标诱导的弱观测生成，并通过高斯过程模型形成</w:t>
      </w:r>
      <w:r>
        <w:t>GP clue</w:t>
      </w:r>
      <w:r>
        <w:t>场。基线实验使用</w:t>
      </w:r>
      <w:r>
        <w:t>UCB</w:t>
      </w:r>
      <w:r>
        <w:t>采集函数；</w:t>
      </w:r>
      <w:proofErr w:type="spellStart"/>
      <w:r w:rsidR="00954A46">
        <w:t>anomaly_aware</w:t>
      </w:r>
      <w:proofErr w:type="spellEnd"/>
      <w:r>
        <w:t>在</w:t>
      </w:r>
      <w:r w:rsidR="00470ED0">
        <w:rPr>
          <w:rFonts w:hint="eastAsia"/>
        </w:rPr>
        <w:t>5</w:t>
      </w:r>
      <w:r>
        <w:t>.4</w:t>
      </w:r>
      <w:r>
        <w:t>作为采集函数消融变体进行比</w:t>
      </w:r>
      <w:r w:rsidR="00040A62">
        <w:rPr>
          <w:rFonts w:hint="eastAsia"/>
        </w:rPr>
        <w:t>较</w:t>
      </w:r>
      <w:r>
        <w:t>。</w:t>
      </w:r>
    </w:p>
    <w:p w14:paraId="0AF49538" w14:textId="77777777" w:rsidR="00D32664" w:rsidRDefault="00171EFE">
      <w:pPr>
        <w:pStyle w:val="afa"/>
      </w:pPr>
      <w:bookmarkStart w:id="232" w:name="_Toc229853657"/>
      <w:r>
        <w:rPr>
          <w:rFonts w:hint="eastAsia"/>
        </w:rPr>
        <w:t>5</w:t>
      </w:r>
      <w:r w:rsidR="00843525">
        <w:t>.1.</w:t>
      </w:r>
      <w:r w:rsidR="00C47FBA">
        <w:rPr>
          <w:rFonts w:hint="eastAsia"/>
        </w:rPr>
        <w:t>3</w:t>
      </w:r>
      <w:r w:rsidR="00843525">
        <w:t xml:space="preserve"> </w:t>
      </w:r>
      <w:r w:rsidR="00843525">
        <w:t>评价指标</w:t>
      </w:r>
      <w:bookmarkEnd w:id="232"/>
    </w:p>
    <w:p w14:paraId="640D2EED" w14:textId="512FD032"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episode</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w:t>
      </w:r>
      <w:r w:rsidR="00FC7542">
        <w:t>和</w:t>
      </w:r>
      <w:r w:rsidR="00FC7542">
        <w:t>detection</w:t>
      </w:r>
      <w:r w:rsidR="00FC7542">
        <w:rPr>
          <w:rFonts w:hint="eastAsia"/>
        </w:rPr>
        <w:t>(%)</w:t>
      </w:r>
      <w:r w:rsidR="00FC7542">
        <w:t>共同刻画。</w:t>
      </w:r>
      <w:r w:rsidR="003B4441">
        <w:t>success</w:t>
      </w:r>
      <w:r w:rsidR="003B4441">
        <w:rPr>
          <w:rFonts w:hint="eastAsia"/>
        </w:rPr>
        <w:t>(%)</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8CE3308" w14:textId="5F57B8F8" w:rsidR="00BF0D79" w:rsidRDefault="005917FC" w:rsidP="00093D52">
      <w:pPr>
        <w:ind w:firstLine="480"/>
      </w:pPr>
      <w:proofErr w:type="gramStart"/>
      <w:r w:rsidRPr="005917FC">
        <w:t>除任务</w:t>
      </w:r>
      <w:proofErr w:type="gramEnd"/>
      <w:r w:rsidRPr="005917FC">
        <w:t>完成效率和搜索完成程度外，</w:t>
      </w:r>
      <w:proofErr w:type="gramStart"/>
      <w:r w:rsidRPr="005917FC">
        <w:t>双艇协同</w:t>
      </w:r>
      <w:proofErr w:type="gramEnd"/>
      <w:r w:rsidRPr="005917FC">
        <w:t>实验还引入重复观测比例、跨责任区选择比例和等待回退次数作为协同诊断指标</w:t>
      </w:r>
      <w:r w:rsidR="00486FFB">
        <w:rPr>
          <w:rFonts w:hint="eastAsia"/>
        </w:rPr>
        <w:t>：</w:t>
      </w:r>
      <w:r w:rsidRPr="005917FC">
        <w:t>duplicate(%)</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w:t>
      </w:r>
      <w:proofErr w:type="gramStart"/>
      <w:r w:rsidRPr="005917FC">
        <w:t>对双艇分工</w:t>
      </w:r>
      <w:proofErr w:type="gramEnd"/>
      <w:r w:rsidRPr="005917FC">
        <w:t>的约束倾向；</w:t>
      </w:r>
      <w:r w:rsidRPr="005917FC">
        <w:t xml:space="preserve">wait </w:t>
      </w:r>
      <w:r w:rsidRPr="005917FC">
        <w:t>表示</w:t>
      </w:r>
      <w:proofErr w:type="gramStart"/>
      <w:r w:rsidR="007F031E">
        <w:rPr>
          <w:rFonts w:hint="eastAsia"/>
        </w:rPr>
        <w:t>两艇间</w:t>
      </w:r>
      <w:r w:rsidRPr="005917FC">
        <w:t>触发</w:t>
      </w:r>
      <w:proofErr w:type="gramEnd"/>
      <w:r w:rsidRPr="005917FC">
        <w:t>等待回退的次数，用于</w:t>
      </w:r>
      <w:proofErr w:type="gramStart"/>
      <w:r w:rsidRPr="005917FC">
        <w:t>刻画双艇路径</w:t>
      </w:r>
      <w:proofErr w:type="gramEnd"/>
      <w:r w:rsidRPr="005917FC">
        <w:t>执行过程中因同格、换位或近距离冲突导致的安全调整频率。上述指标不直接等同于目标发现效果，但能够从重复搜索、区域分工</w:t>
      </w:r>
      <w:proofErr w:type="gramStart"/>
      <w:r w:rsidRPr="005917FC">
        <w:t>和艇间冲突</w:t>
      </w:r>
      <w:proofErr w:type="gramEnd"/>
      <w:r w:rsidRPr="005917FC">
        <w:t>三个角度辅助解释</w:t>
      </w:r>
      <w:r w:rsidRPr="005917FC">
        <w:t>coordinated</w:t>
      </w:r>
      <w:r w:rsidRPr="005917FC">
        <w:t>与</w:t>
      </w:r>
      <w:r w:rsidRPr="005917FC">
        <w:t>independent</w:t>
      </w:r>
      <w:r w:rsidRPr="005917FC">
        <w:t>模式下的协同行为差异。</w:t>
      </w:r>
    </w:p>
    <w:p w14:paraId="49889A30" w14:textId="77777777" w:rsidR="00743304" w:rsidRPr="00743304" w:rsidRDefault="00743304" w:rsidP="00743304">
      <w:pPr>
        <w:pStyle w:val="aff6"/>
        <w:rPr>
          <w:rFonts w:hint="eastAsia"/>
        </w:rPr>
      </w:pPr>
      <w:bookmarkStart w:id="233" w:name="_Toc229853678"/>
      <w:r>
        <w:t xml:space="preserve">表5-1 </w:t>
      </w:r>
      <w:r>
        <w:rPr>
          <w:rFonts w:hint="eastAsia"/>
        </w:rPr>
        <w:t>评价指标</w:t>
      </w:r>
      <w:bookmarkEnd w:id="233"/>
    </w:p>
    <w:tbl>
      <w:tblPr>
        <w:tblW w:w="0" w:type="auto"/>
        <w:jc w:val="center"/>
        <w:tblLook w:val="04A0" w:firstRow="1" w:lastRow="0" w:firstColumn="1" w:lastColumn="0" w:noHBand="0" w:noVBand="1"/>
      </w:tblPr>
      <w:tblGrid>
        <w:gridCol w:w="2268"/>
        <w:gridCol w:w="6038"/>
      </w:tblGrid>
      <w:tr w:rsidR="00743304" w14:paraId="4F5547C5" w14:textId="77777777" w:rsidTr="002B4737">
        <w:trPr>
          <w:jc w:val="center"/>
        </w:trPr>
        <w:tc>
          <w:tcPr>
            <w:tcW w:w="2268" w:type="dxa"/>
            <w:tcBorders>
              <w:top w:val="single" w:sz="12" w:space="0" w:color="000000"/>
              <w:left w:val="nil"/>
              <w:bottom w:val="single" w:sz="6" w:space="0" w:color="000000"/>
              <w:right w:val="nil"/>
            </w:tcBorders>
          </w:tcPr>
          <w:p w14:paraId="18900CF0"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94D236F" w14:textId="77777777" w:rsidR="00743304" w:rsidRPr="001235D6" w:rsidRDefault="001235D6" w:rsidP="002B4737">
            <w:pPr>
              <w:ind w:firstLine="380"/>
              <w:jc w:val="center"/>
              <w:rPr>
                <w:sz w:val="19"/>
              </w:rPr>
            </w:pPr>
            <w:r w:rsidRPr="001235D6">
              <w:rPr>
                <w:rFonts w:hint="eastAsia"/>
                <w:sz w:val="19"/>
              </w:rPr>
              <w:t>含义</w:t>
            </w:r>
          </w:p>
        </w:tc>
      </w:tr>
      <w:tr w:rsidR="00743304" w14:paraId="2168332F" w14:textId="77777777" w:rsidTr="002B4737">
        <w:trPr>
          <w:jc w:val="center"/>
        </w:trPr>
        <w:tc>
          <w:tcPr>
            <w:tcW w:w="2268" w:type="dxa"/>
            <w:tcBorders>
              <w:top w:val="nil"/>
              <w:left w:val="nil"/>
              <w:bottom w:val="nil"/>
              <w:right w:val="nil"/>
            </w:tcBorders>
          </w:tcPr>
          <w:p w14:paraId="15AF205E" w14:textId="77777777" w:rsidR="00743304" w:rsidRDefault="00743304" w:rsidP="002B4737">
            <w:pPr>
              <w:ind w:firstLine="380"/>
              <w:jc w:val="center"/>
            </w:pPr>
            <w:r>
              <w:rPr>
                <w:sz w:val="19"/>
              </w:rPr>
              <w:t>实验对象</w:t>
            </w:r>
          </w:p>
        </w:tc>
        <w:tc>
          <w:tcPr>
            <w:tcW w:w="6038" w:type="dxa"/>
            <w:tcBorders>
              <w:top w:val="nil"/>
              <w:left w:val="nil"/>
              <w:bottom w:val="nil"/>
              <w:right w:val="nil"/>
            </w:tcBorders>
          </w:tcPr>
          <w:p w14:paraId="7A797AC8" w14:textId="77777777" w:rsidR="00743304" w:rsidRDefault="00743304" w:rsidP="002B4737">
            <w:pPr>
              <w:ind w:firstLine="380"/>
              <w:jc w:val="center"/>
            </w:pPr>
            <w:r>
              <w:rPr>
                <w:sz w:val="19"/>
              </w:rPr>
              <w:t>单</w:t>
            </w:r>
            <w:r>
              <w:rPr>
                <w:sz w:val="19"/>
              </w:rPr>
              <w:t xml:space="preserve"> USV </w:t>
            </w:r>
            <w:r>
              <w:rPr>
                <w:sz w:val="19"/>
              </w:rPr>
              <w:t>已知静态地图搜索</w:t>
            </w:r>
          </w:p>
        </w:tc>
      </w:tr>
      <w:tr w:rsidR="00743304" w14:paraId="5719FBB6" w14:textId="77777777" w:rsidTr="002B4737">
        <w:trPr>
          <w:jc w:val="center"/>
        </w:trPr>
        <w:tc>
          <w:tcPr>
            <w:tcW w:w="2268" w:type="dxa"/>
            <w:tcBorders>
              <w:top w:val="nil"/>
              <w:left w:val="nil"/>
              <w:bottom w:val="nil"/>
              <w:right w:val="nil"/>
            </w:tcBorders>
          </w:tcPr>
          <w:p w14:paraId="35805489" w14:textId="77777777" w:rsidR="00743304" w:rsidRDefault="00743304" w:rsidP="002B4737">
            <w:pPr>
              <w:ind w:firstLine="380"/>
              <w:jc w:val="center"/>
            </w:pPr>
            <w:r>
              <w:rPr>
                <w:sz w:val="19"/>
              </w:rPr>
              <w:t>地图尺寸</w:t>
            </w:r>
          </w:p>
        </w:tc>
        <w:tc>
          <w:tcPr>
            <w:tcW w:w="6038" w:type="dxa"/>
            <w:tcBorders>
              <w:top w:val="nil"/>
              <w:left w:val="nil"/>
              <w:bottom w:val="nil"/>
              <w:right w:val="nil"/>
            </w:tcBorders>
          </w:tcPr>
          <w:p w14:paraId="1737EA08" w14:textId="77777777" w:rsidR="00743304" w:rsidRDefault="00743304" w:rsidP="002B4737">
            <w:pPr>
              <w:ind w:firstLine="380"/>
              <w:jc w:val="center"/>
            </w:pPr>
            <w:r>
              <w:rPr>
                <w:sz w:val="19"/>
              </w:rPr>
              <w:t xml:space="preserve">60×40 </w:t>
            </w:r>
            <w:r>
              <w:rPr>
                <w:sz w:val="19"/>
              </w:rPr>
              <w:t>栅格</w:t>
            </w:r>
          </w:p>
        </w:tc>
      </w:tr>
      <w:tr w:rsidR="00743304" w14:paraId="3AEA29D4" w14:textId="77777777" w:rsidTr="002B4737">
        <w:trPr>
          <w:jc w:val="center"/>
        </w:trPr>
        <w:tc>
          <w:tcPr>
            <w:tcW w:w="2268" w:type="dxa"/>
            <w:tcBorders>
              <w:top w:val="nil"/>
              <w:left w:val="nil"/>
              <w:bottom w:val="nil"/>
              <w:right w:val="nil"/>
            </w:tcBorders>
          </w:tcPr>
          <w:p w14:paraId="1ADA67E9" w14:textId="77777777" w:rsidR="00743304" w:rsidRDefault="00743304" w:rsidP="002B4737">
            <w:pPr>
              <w:ind w:firstLine="380"/>
              <w:jc w:val="center"/>
            </w:pPr>
            <w:r>
              <w:rPr>
                <w:sz w:val="19"/>
              </w:rPr>
              <w:t>地图类型</w:t>
            </w:r>
          </w:p>
        </w:tc>
        <w:tc>
          <w:tcPr>
            <w:tcW w:w="6038" w:type="dxa"/>
            <w:tcBorders>
              <w:top w:val="nil"/>
              <w:left w:val="nil"/>
              <w:bottom w:val="nil"/>
              <w:right w:val="nil"/>
            </w:tcBorders>
          </w:tcPr>
          <w:p w14:paraId="47D1139C" w14:textId="77777777" w:rsidR="00743304" w:rsidRDefault="00743304" w:rsidP="002B4737">
            <w:pPr>
              <w:ind w:firstLine="380"/>
              <w:jc w:val="center"/>
            </w:pPr>
            <w:proofErr w:type="spellStart"/>
            <w:r>
              <w:rPr>
                <w:sz w:val="19"/>
              </w:rPr>
              <w:t>open_water</w:t>
            </w:r>
            <w:proofErr w:type="spellEnd"/>
            <w:r>
              <w:rPr>
                <w:sz w:val="19"/>
              </w:rPr>
              <w:t>、</w:t>
            </w:r>
            <w:proofErr w:type="spellStart"/>
            <w:r w:rsidRPr="00D25749">
              <w:rPr>
                <w:sz w:val="19"/>
              </w:rPr>
              <w:t>obstacle_field</w:t>
            </w:r>
            <w:proofErr w:type="spellEnd"/>
            <w:r>
              <w:rPr>
                <w:sz w:val="19"/>
              </w:rPr>
              <w:t>、</w:t>
            </w:r>
            <w:proofErr w:type="spellStart"/>
            <w:r>
              <w:rPr>
                <w:sz w:val="19"/>
              </w:rPr>
              <w:t>peninsula_passage</w:t>
            </w:r>
            <w:proofErr w:type="spellEnd"/>
          </w:p>
        </w:tc>
      </w:tr>
      <w:tr w:rsidR="00743304" w14:paraId="17FE01AB" w14:textId="77777777" w:rsidTr="002B4737">
        <w:trPr>
          <w:jc w:val="center"/>
        </w:trPr>
        <w:tc>
          <w:tcPr>
            <w:tcW w:w="2268" w:type="dxa"/>
            <w:tcBorders>
              <w:top w:val="nil"/>
              <w:left w:val="nil"/>
              <w:bottom w:val="nil"/>
              <w:right w:val="nil"/>
            </w:tcBorders>
          </w:tcPr>
          <w:p w14:paraId="445381E8" w14:textId="77777777" w:rsidR="00743304" w:rsidRDefault="00743304" w:rsidP="002B4737">
            <w:pPr>
              <w:ind w:firstLine="380"/>
              <w:jc w:val="center"/>
            </w:pPr>
            <w:r>
              <w:rPr>
                <w:sz w:val="19"/>
              </w:rPr>
              <w:t>目标运动模式</w:t>
            </w:r>
          </w:p>
        </w:tc>
        <w:tc>
          <w:tcPr>
            <w:tcW w:w="6038" w:type="dxa"/>
            <w:tcBorders>
              <w:top w:val="nil"/>
              <w:left w:val="nil"/>
              <w:bottom w:val="nil"/>
              <w:right w:val="nil"/>
            </w:tcBorders>
          </w:tcPr>
          <w:p w14:paraId="52AB7D98" w14:textId="77777777" w:rsidR="00743304" w:rsidRDefault="00743304" w:rsidP="002B4737">
            <w:pPr>
              <w:ind w:firstLine="380"/>
              <w:jc w:val="center"/>
            </w:pPr>
            <w:r>
              <w:rPr>
                <w:sz w:val="19"/>
              </w:rPr>
              <w:t>static</w:t>
            </w:r>
            <w:r>
              <w:rPr>
                <w:sz w:val="19"/>
              </w:rPr>
              <w:t>、</w:t>
            </w:r>
            <w:proofErr w:type="spellStart"/>
            <w:r>
              <w:rPr>
                <w:sz w:val="19"/>
              </w:rPr>
              <w:t>random_walk</w:t>
            </w:r>
            <w:proofErr w:type="spellEnd"/>
          </w:p>
        </w:tc>
      </w:tr>
      <w:tr w:rsidR="00743304" w14:paraId="52F90F2F" w14:textId="77777777" w:rsidTr="002B4737">
        <w:trPr>
          <w:jc w:val="center"/>
        </w:trPr>
        <w:tc>
          <w:tcPr>
            <w:tcW w:w="2268" w:type="dxa"/>
            <w:tcBorders>
              <w:top w:val="nil"/>
              <w:left w:val="nil"/>
              <w:bottom w:val="nil"/>
              <w:right w:val="nil"/>
            </w:tcBorders>
          </w:tcPr>
          <w:p w14:paraId="0692C19C" w14:textId="77777777" w:rsidR="00743304" w:rsidRDefault="00743304" w:rsidP="002B4737">
            <w:pPr>
              <w:ind w:firstLine="380"/>
              <w:jc w:val="center"/>
            </w:pPr>
            <w:r>
              <w:rPr>
                <w:sz w:val="19"/>
              </w:rPr>
              <w:t>随机种子</w:t>
            </w:r>
          </w:p>
        </w:tc>
        <w:tc>
          <w:tcPr>
            <w:tcW w:w="6038" w:type="dxa"/>
            <w:tcBorders>
              <w:top w:val="nil"/>
              <w:left w:val="nil"/>
              <w:bottom w:val="nil"/>
              <w:right w:val="nil"/>
            </w:tcBorders>
          </w:tcPr>
          <w:p w14:paraId="471A31E6" w14:textId="77777777" w:rsidR="00743304" w:rsidRDefault="00743304" w:rsidP="002B4737">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743304" w14:paraId="40852269" w14:textId="77777777" w:rsidTr="002B4737">
        <w:trPr>
          <w:jc w:val="center"/>
        </w:trPr>
        <w:tc>
          <w:tcPr>
            <w:tcW w:w="2268" w:type="dxa"/>
            <w:tcBorders>
              <w:top w:val="nil"/>
              <w:left w:val="nil"/>
              <w:bottom w:val="nil"/>
              <w:right w:val="nil"/>
            </w:tcBorders>
          </w:tcPr>
          <w:p w14:paraId="37C8549E" w14:textId="77777777" w:rsidR="00743304" w:rsidRDefault="00743304" w:rsidP="002B4737">
            <w:pPr>
              <w:ind w:firstLine="380"/>
              <w:jc w:val="center"/>
            </w:pPr>
            <w:r>
              <w:rPr>
                <w:sz w:val="19"/>
              </w:rPr>
              <w:t>最大仿真步数</w:t>
            </w:r>
          </w:p>
        </w:tc>
        <w:tc>
          <w:tcPr>
            <w:tcW w:w="6038" w:type="dxa"/>
            <w:tcBorders>
              <w:top w:val="nil"/>
              <w:left w:val="nil"/>
              <w:bottom w:val="nil"/>
              <w:right w:val="nil"/>
            </w:tcBorders>
          </w:tcPr>
          <w:p w14:paraId="1B63035F" w14:textId="77777777" w:rsidR="00743304" w:rsidRDefault="00743304" w:rsidP="002B4737">
            <w:pPr>
              <w:ind w:firstLine="380"/>
              <w:jc w:val="center"/>
            </w:pPr>
            <w:r>
              <w:rPr>
                <w:sz w:val="19"/>
              </w:rPr>
              <w:t>240</w:t>
            </w:r>
          </w:p>
        </w:tc>
      </w:tr>
      <w:tr w:rsidR="00743304" w14:paraId="5BDDB0C1" w14:textId="77777777" w:rsidTr="002B4737">
        <w:trPr>
          <w:jc w:val="center"/>
        </w:trPr>
        <w:tc>
          <w:tcPr>
            <w:tcW w:w="2268" w:type="dxa"/>
            <w:tcBorders>
              <w:top w:val="nil"/>
              <w:left w:val="nil"/>
              <w:bottom w:val="nil"/>
              <w:right w:val="nil"/>
            </w:tcBorders>
          </w:tcPr>
          <w:p w14:paraId="4E85FA40" w14:textId="77777777" w:rsidR="00743304" w:rsidRDefault="00743304" w:rsidP="002B473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04DE3681" w14:textId="77777777" w:rsidR="00743304" w:rsidRDefault="00743304" w:rsidP="002B4737">
            <w:pPr>
              <w:ind w:firstLine="380"/>
              <w:jc w:val="center"/>
            </w:pPr>
            <w:r>
              <w:rPr>
                <w:sz w:val="19"/>
              </w:rPr>
              <w:t>UCB</w:t>
            </w:r>
          </w:p>
        </w:tc>
      </w:tr>
      <w:tr w:rsidR="00743304" w14:paraId="4399FF7C" w14:textId="77777777" w:rsidTr="002B4737">
        <w:trPr>
          <w:jc w:val="center"/>
        </w:trPr>
        <w:tc>
          <w:tcPr>
            <w:tcW w:w="2268" w:type="dxa"/>
            <w:tcBorders>
              <w:top w:val="nil"/>
              <w:left w:val="nil"/>
              <w:bottom w:val="single" w:sz="12" w:space="0" w:color="000000"/>
              <w:right w:val="nil"/>
            </w:tcBorders>
          </w:tcPr>
          <w:p w14:paraId="62D2B74D" w14:textId="77777777" w:rsidR="00743304" w:rsidRDefault="00743304" w:rsidP="002B4737">
            <w:pPr>
              <w:ind w:firstLine="380"/>
              <w:jc w:val="center"/>
            </w:pPr>
            <w:r>
              <w:rPr>
                <w:sz w:val="19"/>
              </w:rPr>
              <w:t>传感器与分辨率</w:t>
            </w:r>
          </w:p>
        </w:tc>
        <w:tc>
          <w:tcPr>
            <w:tcW w:w="6038" w:type="dxa"/>
            <w:tcBorders>
              <w:top w:val="nil"/>
              <w:left w:val="nil"/>
              <w:bottom w:val="single" w:sz="12" w:space="0" w:color="000000"/>
              <w:right w:val="nil"/>
            </w:tcBorders>
          </w:tcPr>
          <w:p w14:paraId="48CEE0FC" w14:textId="77777777" w:rsidR="00743304" w:rsidRDefault="00743304" w:rsidP="002B4737">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05EB0D05" w14:textId="77777777" w:rsidR="00D32664" w:rsidRDefault="00171EFE" w:rsidP="00A609BB">
      <w:pPr>
        <w:pStyle w:val="af7"/>
        <w:rPr>
          <w:rFonts w:hint="eastAsia"/>
        </w:rPr>
      </w:pPr>
      <w:bookmarkStart w:id="234"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34"/>
    </w:p>
    <w:p w14:paraId="255F2B8B" w14:textId="77777777" w:rsidR="00D32664" w:rsidRDefault="00171EFE">
      <w:pPr>
        <w:pStyle w:val="afa"/>
      </w:pPr>
      <w:bookmarkStart w:id="235" w:name="_Toc229853659"/>
      <w:r>
        <w:rPr>
          <w:rFonts w:hint="eastAsia"/>
        </w:rPr>
        <w:t>5</w:t>
      </w:r>
      <w:r w:rsidR="00843525">
        <w:t xml:space="preserve">.2.1 </w:t>
      </w:r>
      <w:r w:rsidR="00843525">
        <w:t>实验</w:t>
      </w:r>
      <w:r w:rsidR="00221EFF">
        <w:rPr>
          <w:rFonts w:hint="eastAsia"/>
        </w:rPr>
        <w:t>概述</w:t>
      </w:r>
      <w:bookmarkEnd w:id="235"/>
    </w:p>
    <w:p w14:paraId="4F164C36" w14:textId="427DAA93" w:rsidR="00D32664" w:rsidRDefault="00843525">
      <w:pPr>
        <w:ind w:firstLine="480"/>
      </w:pPr>
      <w:r>
        <w:t>本节实验用于验证第</w:t>
      </w:r>
      <w:r>
        <w:t xml:space="preserve"> </w:t>
      </w:r>
      <w:r w:rsidR="004D3D38">
        <w:rPr>
          <w:rFonts w:hint="eastAsia"/>
        </w:rPr>
        <w:t>3</w:t>
      </w:r>
      <w:r>
        <w:t xml:space="preserve"> </w:t>
      </w:r>
      <w:r>
        <w:t>章所述单</w:t>
      </w:r>
      <w:r>
        <w:t xml:space="preserve"> USV </w:t>
      </w:r>
      <w:r>
        <w:t>信息驱动安全路径规划方法在已知静态障碍</w:t>
      </w:r>
      <w:r>
        <w:lastRenderedPageBreak/>
        <w:t>地图下的基础搜索能力，并考察该方法在</w:t>
      </w:r>
      <w:r>
        <w:t>static</w:t>
      </w:r>
      <w:r>
        <w:t>与</w:t>
      </w:r>
      <w:proofErr w:type="spellStart"/>
      <w:r>
        <w:t>random_walk</w:t>
      </w:r>
      <w:proofErr w:type="spellEnd"/>
      <w:r>
        <w:t>两类目标运动模式下的稳定性</w:t>
      </w:r>
      <w:r w:rsidR="004D3D38">
        <w:rPr>
          <w:rFonts w:hint="eastAsia"/>
        </w:rPr>
        <w:t>。</w:t>
      </w:r>
    </w:p>
    <w:p w14:paraId="25768FDB" w14:textId="77777777" w:rsidR="00D32664" w:rsidRDefault="00171EFE">
      <w:pPr>
        <w:pStyle w:val="afa"/>
      </w:pPr>
      <w:bookmarkStart w:id="236" w:name="_Toc229853660"/>
      <w:r>
        <w:rPr>
          <w:rFonts w:hint="eastAsia"/>
        </w:rPr>
        <w:t>5</w:t>
      </w:r>
      <w:r w:rsidR="00843525">
        <w:t xml:space="preserve">.2.2 </w:t>
      </w:r>
      <w:r w:rsidR="00843525">
        <w:t>实验设置</w:t>
      </w:r>
      <w:bookmarkEnd w:id="236"/>
    </w:p>
    <w:p w14:paraId="50798F09" w14:textId="796A2632" w:rsidR="00D32664" w:rsidRDefault="003C5B4C">
      <w:pPr>
        <w:ind w:firstLine="480"/>
      </w:pPr>
      <w:r>
        <w:rPr>
          <w:rFonts w:hint="eastAsia"/>
        </w:rPr>
        <w:t>本小节</w:t>
      </w:r>
      <w:r w:rsidR="00843525">
        <w:t>使用三类</w:t>
      </w:r>
      <w:r w:rsidR="00843525">
        <w:t>60×40</w:t>
      </w:r>
      <w:r w:rsidR="00843525">
        <w:t>已知静态地图，每类地图使用</w:t>
      </w:r>
      <w:r w:rsidR="00843525">
        <w:t>0–9</w:t>
      </w:r>
      <w:r w:rsidR="00843525">
        <w:t>共</w:t>
      </w:r>
      <w:r w:rsidR="00843525">
        <w:t>10</w:t>
      </w:r>
      <w:r w:rsidR="00843525">
        <w:t>个随机种子，最大仿真步数为</w:t>
      </w:r>
      <w:r w:rsidR="00843525">
        <w:t>240</w:t>
      </w:r>
      <w:r w:rsidR="00673A5D">
        <w:rPr>
          <w:rFonts w:hint="eastAsia"/>
        </w:rPr>
        <w:t>。</w:t>
      </w:r>
    </w:p>
    <w:p w14:paraId="62713B3D" w14:textId="77777777" w:rsidR="00FE1BFD" w:rsidRDefault="00843525" w:rsidP="00340807">
      <w:pPr>
        <w:pStyle w:val="aff6"/>
        <w:rPr>
          <w:rFonts w:hint="eastAsia"/>
        </w:rPr>
      </w:pPr>
      <w:bookmarkStart w:id="237" w:name="_Toc229853679"/>
      <w:bookmarkStart w:id="238" w:name="_Toc229064933"/>
      <w:r>
        <w:t>表5-</w:t>
      </w:r>
      <w:r w:rsidR="00A62418">
        <w:rPr>
          <w:rFonts w:hint="eastAsia"/>
        </w:rPr>
        <w:t>2</w:t>
      </w:r>
      <w:r>
        <w:t xml:space="preserve"> 单艇实验参数设置</w:t>
      </w:r>
      <w:bookmarkEnd w:id="237"/>
      <w:r>
        <w:t xml:space="preserve"> </w:t>
      </w:r>
      <w:bookmarkEnd w:id="238"/>
    </w:p>
    <w:tbl>
      <w:tblPr>
        <w:tblW w:w="0" w:type="auto"/>
        <w:jc w:val="center"/>
        <w:tblLook w:val="04A0" w:firstRow="1" w:lastRow="0" w:firstColumn="1" w:lastColumn="0" w:noHBand="0" w:noVBand="1"/>
      </w:tblPr>
      <w:tblGrid>
        <w:gridCol w:w="2268"/>
        <w:gridCol w:w="6038"/>
      </w:tblGrid>
      <w:tr w:rsidR="00D32664" w14:paraId="034D3355" w14:textId="77777777" w:rsidTr="00994362">
        <w:trPr>
          <w:jc w:val="center"/>
        </w:trPr>
        <w:tc>
          <w:tcPr>
            <w:tcW w:w="2268" w:type="dxa"/>
            <w:tcBorders>
              <w:top w:val="single" w:sz="12" w:space="0" w:color="000000"/>
              <w:left w:val="nil"/>
              <w:bottom w:val="single" w:sz="6" w:space="0" w:color="000000"/>
              <w:right w:val="nil"/>
            </w:tcBorders>
          </w:tcPr>
          <w:p w14:paraId="2CFA6D60"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1E42CA07" w14:textId="77777777" w:rsidR="00D32664" w:rsidRDefault="00843525">
            <w:pPr>
              <w:ind w:firstLine="381"/>
              <w:jc w:val="center"/>
            </w:pPr>
            <w:r>
              <w:rPr>
                <w:b/>
                <w:sz w:val="19"/>
              </w:rPr>
              <w:t>设置</w:t>
            </w:r>
          </w:p>
        </w:tc>
      </w:tr>
      <w:tr w:rsidR="00D32664" w14:paraId="693E438A" w14:textId="77777777" w:rsidTr="00994362">
        <w:trPr>
          <w:jc w:val="center"/>
        </w:trPr>
        <w:tc>
          <w:tcPr>
            <w:tcW w:w="2268" w:type="dxa"/>
            <w:tcBorders>
              <w:top w:val="nil"/>
              <w:left w:val="nil"/>
              <w:bottom w:val="nil"/>
              <w:right w:val="nil"/>
            </w:tcBorders>
          </w:tcPr>
          <w:p w14:paraId="43B6ED9D"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5BC6808B"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56D5FCA9" w14:textId="77777777" w:rsidTr="00994362">
        <w:trPr>
          <w:jc w:val="center"/>
        </w:trPr>
        <w:tc>
          <w:tcPr>
            <w:tcW w:w="2268" w:type="dxa"/>
            <w:tcBorders>
              <w:top w:val="nil"/>
              <w:left w:val="nil"/>
              <w:bottom w:val="nil"/>
              <w:right w:val="nil"/>
            </w:tcBorders>
          </w:tcPr>
          <w:p w14:paraId="14B1E651"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07DD7B75" w14:textId="77777777" w:rsidR="00D32664" w:rsidRDefault="00843525">
            <w:pPr>
              <w:ind w:firstLine="380"/>
              <w:jc w:val="center"/>
            </w:pPr>
            <w:r>
              <w:rPr>
                <w:sz w:val="19"/>
              </w:rPr>
              <w:t xml:space="preserve">60×40 </w:t>
            </w:r>
            <w:r>
              <w:rPr>
                <w:sz w:val="19"/>
              </w:rPr>
              <w:t>栅格</w:t>
            </w:r>
          </w:p>
        </w:tc>
      </w:tr>
      <w:tr w:rsidR="00D32664" w14:paraId="2329DA5C" w14:textId="77777777" w:rsidTr="00994362">
        <w:trPr>
          <w:jc w:val="center"/>
        </w:trPr>
        <w:tc>
          <w:tcPr>
            <w:tcW w:w="2268" w:type="dxa"/>
            <w:tcBorders>
              <w:top w:val="nil"/>
              <w:left w:val="nil"/>
              <w:bottom w:val="nil"/>
              <w:right w:val="nil"/>
            </w:tcBorders>
          </w:tcPr>
          <w:p w14:paraId="6A4AD255"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5373F925"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052B0F37" w14:textId="77777777" w:rsidTr="00994362">
        <w:trPr>
          <w:jc w:val="center"/>
        </w:trPr>
        <w:tc>
          <w:tcPr>
            <w:tcW w:w="2268" w:type="dxa"/>
            <w:tcBorders>
              <w:top w:val="nil"/>
              <w:left w:val="nil"/>
              <w:bottom w:val="nil"/>
              <w:right w:val="nil"/>
            </w:tcBorders>
          </w:tcPr>
          <w:p w14:paraId="17AAADB4"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09D6814D"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5EC0996E" w14:textId="77777777" w:rsidTr="00994362">
        <w:trPr>
          <w:jc w:val="center"/>
        </w:trPr>
        <w:tc>
          <w:tcPr>
            <w:tcW w:w="2268" w:type="dxa"/>
            <w:tcBorders>
              <w:top w:val="nil"/>
              <w:left w:val="nil"/>
              <w:bottom w:val="nil"/>
              <w:right w:val="nil"/>
            </w:tcBorders>
          </w:tcPr>
          <w:p w14:paraId="5FF352D9"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14BE2C92"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761C764E" w14:textId="77777777" w:rsidTr="00994362">
        <w:trPr>
          <w:jc w:val="center"/>
        </w:trPr>
        <w:tc>
          <w:tcPr>
            <w:tcW w:w="2268" w:type="dxa"/>
            <w:tcBorders>
              <w:top w:val="nil"/>
              <w:left w:val="nil"/>
              <w:bottom w:val="nil"/>
              <w:right w:val="nil"/>
            </w:tcBorders>
          </w:tcPr>
          <w:p w14:paraId="1DCAFA3D"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0EEEB182" w14:textId="77777777" w:rsidR="00D32664" w:rsidRDefault="00843525">
            <w:pPr>
              <w:ind w:firstLine="380"/>
              <w:jc w:val="center"/>
            </w:pPr>
            <w:r>
              <w:rPr>
                <w:sz w:val="19"/>
              </w:rPr>
              <w:t>240</w:t>
            </w:r>
          </w:p>
        </w:tc>
      </w:tr>
      <w:tr w:rsidR="003C66F7" w14:paraId="5D4B7742" w14:textId="77777777" w:rsidTr="00994362">
        <w:trPr>
          <w:jc w:val="center"/>
        </w:trPr>
        <w:tc>
          <w:tcPr>
            <w:tcW w:w="2268" w:type="dxa"/>
            <w:tcBorders>
              <w:top w:val="nil"/>
              <w:left w:val="nil"/>
              <w:bottom w:val="nil"/>
              <w:right w:val="nil"/>
            </w:tcBorders>
          </w:tcPr>
          <w:p w14:paraId="3CF3836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6503C939" w14:textId="77777777" w:rsidR="003C66F7" w:rsidRDefault="003C66F7">
            <w:pPr>
              <w:ind w:firstLine="380"/>
              <w:jc w:val="center"/>
            </w:pPr>
            <w:r>
              <w:rPr>
                <w:sz w:val="19"/>
              </w:rPr>
              <w:t>UCB</w:t>
            </w:r>
          </w:p>
        </w:tc>
      </w:tr>
      <w:tr w:rsidR="00782F99" w14:paraId="7D0D0070" w14:textId="77777777" w:rsidTr="00994362">
        <w:trPr>
          <w:jc w:val="center"/>
        </w:trPr>
        <w:tc>
          <w:tcPr>
            <w:tcW w:w="2268" w:type="dxa"/>
            <w:tcBorders>
              <w:top w:val="nil"/>
              <w:left w:val="nil"/>
              <w:bottom w:val="single" w:sz="12" w:space="0" w:color="000000"/>
              <w:right w:val="nil"/>
            </w:tcBorders>
          </w:tcPr>
          <w:p w14:paraId="332AF9DE"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12C079CA"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76D6C285" w14:textId="77777777" w:rsidR="00D32664" w:rsidRDefault="00171EFE">
      <w:pPr>
        <w:pStyle w:val="afa"/>
        <w:rPr>
          <w:b w:val="0"/>
        </w:rPr>
      </w:pPr>
      <w:bookmarkStart w:id="239" w:name="_Toc229853661"/>
      <w:r>
        <w:rPr>
          <w:rFonts w:hint="eastAsia"/>
        </w:rPr>
        <w:t>5</w:t>
      </w:r>
      <w:r w:rsidR="00843525">
        <w:t>.2.</w:t>
      </w:r>
      <w:r w:rsidR="00340807">
        <w:rPr>
          <w:rFonts w:hint="eastAsia"/>
        </w:rPr>
        <w:t>3</w:t>
      </w:r>
      <w:r w:rsidR="00843525">
        <w:t xml:space="preserve"> </w:t>
      </w:r>
      <w:r w:rsidR="00843525">
        <w:t>静态目标模式下的单艇搜索结果</w:t>
      </w:r>
      <w:bookmarkEnd w:id="239"/>
    </w:p>
    <w:p w14:paraId="27F14FA5" w14:textId="07F16BF9" w:rsidR="00347401" w:rsidRPr="00347401" w:rsidRDefault="00347401" w:rsidP="00347401">
      <w:pPr>
        <w:ind w:firstLine="480"/>
      </w:pPr>
      <w:r w:rsidRPr="00347401">
        <w:t>本小节重点考察单</w:t>
      </w:r>
      <w:r w:rsidRPr="00347401">
        <w:t>USV</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6F8932FF" w14:textId="77777777" w:rsidR="00E64892" w:rsidRPr="00665830" w:rsidRDefault="00F97EE8" w:rsidP="00665830">
      <w:pPr>
        <w:pStyle w:val="aff6"/>
        <w:rPr>
          <w:rFonts w:hint="eastAsia"/>
          <w:szCs w:val="21"/>
          <w:u w:val="single"/>
        </w:rPr>
      </w:pPr>
      <w:bookmarkStart w:id="240" w:name="_Toc229064934"/>
      <w:bookmarkStart w:id="241" w:name="_Toc229853680"/>
      <w:r w:rsidRPr="00665830">
        <w:rPr>
          <w:szCs w:val="21"/>
        </w:rPr>
        <w:t>表5-</w:t>
      </w:r>
      <w:r w:rsidR="004D099E">
        <w:rPr>
          <w:rFonts w:hint="eastAsia"/>
          <w:szCs w:val="21"/>
        </w:rPr>
        <w:t>3</w:t>
      </w:r>
      <w:r w:rsidRPr="00665830">
        <w:rPr>
          <w:szCs w:val="21"/>
        </w:rPr>
        <w:t xml:space="preserve"> 静态目标模式下单艇 UCB 搜索结果</w:t>
      </w:r>
      <w:bookmarkEnd w:id="240"/>
      <w:bookmarkEnd w:id="24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47AA3AAF" w14:textId="77777777" w:rsidTr="0004780C">
        <w:trPr>
          <w:jc w:val="center"/>
        </w:trPr>
        <w:tc>
          <w:tcPr>
            <w:tcW w:w="0" w:type="auto"/>
            <w:tcBorders>
              <w:top w:val="single" w:sz="12" w:space="0" w:color="000000"/>
              <w:left w:val="nil"/>
              <w:bottom w:val="single" w:sz="6" w:space="0" w:color="000000"/>
              <w:right w:val="nil"/>
            </w:tcBorders>
          </w:tcPr>
          <w:p w14:paraId="7D765A77"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407994EC"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1352E7CC"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6E932A37"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1EC76729"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2CD4804"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8509D2A" w14:textId="77777777" w:rsidR="00F97EE8" w:rsidRDefault="00F97EE8" w:rsidP="0004780C">
            <w:pPr>
              <w:ind w:firstLine="301"/>
              <w:jc w:val="center"/>
            </w:pPr>
            <w:r>
              <w:rPr>
                <w:b/>
                <w:sz w:val="15"/>
              </w:rPr>
              <w:t>path</w:t>
            </w:r>
          </w:p>
        </w:tc>
      </w:tr>
      <w:tr w:rsidR="00F97EE8" w14:paraId="769B7CAD" w14:textId="77777777" w:rsidTr="0004780C">
        <w:trPr>
          <w:jc w:val="center"/>
        </w:trPr>
        <w:tc>
          <w:tcPr>
            <w:tcW w:w="0" w:type="auto"/>
            <w:tcBorders>
              <w:top w:val="nil"/>
              <w:left w:val="nil"/>
              <w:bottom w:val="nil"/>
              <w:right w:val="nil"/>
            </w:tcBorders>
          </w:tcPr>
          <w:p w14:paraId="689A311A"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7E5A9100"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7379B60B"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1F49A661"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7809DBE"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4C307F4E"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7B90A1C8" w14:textId="77777777" w:rsidR="00F97EE8" w:rsidRDefault="00F97EE8" w:rsidP="0004780C">
            <w:pPr>
              <w:ind w:firstLine="300"/>
              <w:jc w:val="center"/>
            </w:pPr>
            <w:r>
              <w:rPr>
                <w:sz w:val="15"/>
              </w:rPr>
              <w:t>196.8</w:t>
            </w:r>
          </w:p>
        </w:tc>
      </w:tr>
      <w:tr w:rsidR="00F97EE8" w14:paraId="08F74D8A" w14:textId="77777777" w:rsidTr="0004780C">
        <w:trPr>
          <w:jc w:val="center"/>
        </w:trPr>
        <w:tc>
          <w:tcPr>
            <w:tcW w:w="0" w:type="auto"/>
            <w:tcBorders>
              <w:top w:val="nil"/>
              <w:left w:val="nil"/>
              <w:bottom w:val="nil"/>
              <w:right w:val="nil"/>
            </w:tcBorders>
          </w:tcPr>
          <w:p w14:paraId="460ADEFA"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2A18E67A"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84E9F01"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1B36A42F"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1A45691B"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73DDF5F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2531F7AC" w14:textId="77777777" w:rsidR="00F97EE8" w:rsidRDefault="00F97EE8" w:rsidP="0004780C">
            <w:pPr>
              <w:ind w:firstLine="300"/>
              <w:jc w:val="center"/>
            </w:pPr>
            <w:r>
              <w:rPr>
                <w:sz w:val="15"/>
              </w:rPr>
              <w:t>203.2</w:t>
            </w:r>
          </w:p>
        </w:tc>
      </w:tr>
      <w:tr w:rsidR="00F97EE8" w14:paraId="10C1F0B2" w14:textId="77777777" w:rsidTr="0004780C">
        <w:trPr>
          <w:jc w:val="center"/>
        </w:trPr>
        <w:tc>
          <w:tcPr>
            <w:tcW w:w="0" w:type="auto"/>
            <w:tcBorders>
              <w:top w:val="nil"/>
              <w:left w:val="nil"/>
              <w:bottom w:val="nil"/>
              <w:right w:val="nil"/>
            </w:tcBorders>
          </w:tcPr>
          <w:p w14:paraId="126668A0"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7DC86C28"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0CEA36EA"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10497691"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6D565E0F"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256346EF"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6CA4FE70" w14:textId="77777777" w:rsidR="00F97EE8" w:rsidRDefault="00F97EE8" w:rsidP="0004780C">
            <w:pPr>
              <w:ind w:firstLine="300"/>
              <w:jc w:val="center"/>
            </w:pPr>
            <w:r>
              <w:rPr>
                <w:sz w:val="15"/>
              </w:rPr>
              <w:t>166.4</w:t>
            </w:r>
          </w:p>
        </w:tc>
      </w:tr>
      <w:tr w:rsidR="00F97EE8" w14:paraId="3479471B" w14:textId="77777777" w:rsidTr="0004780C">
        <w:trPr>
          <w:jc w:val="center"/>
        </w:trPr>
        <w:tc>
          <w:tcPr>
            <w:tcW w:w="0" w:type="auto"/>
            <w:tcBorders>
              <w:top w:val="nil"/>
              <w:left w:val="nil"/>
              <w:bottom w:val="single" w:sz="12" w:space="0" w:color="000000"/>
              <w:right w:val="nil"/>
            </w:tcBorders>
          </w:tcPr>
          <w:p w14:paraId="7B3BA69D"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3A73DFF4"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0A63647E"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2212E8E0"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4A7CAE91"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2C41DEAC"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760838D5" w14:textId="77777777" w:rsidR="00F97EE8" w:rsidRDefault="00F97EE8" w:rsidP="0004780C">
            <w:pPr>
              <w:ind w:firstLine="300"/>
              <w:jc w:val="center"/>
            </w:pPr>
            <w:r>
              <w:rPr>
                <w:sz w:val="15"/>
              </w:rPr>
              <w:t>220.9</w:t>
            </w:r>
          </w:p>
        </w:tc>
      </w:tr>
    </w:tbl>
    <w:p w14:paraId="2BA996E0" w14:textId="7A4A6B0F" w:rsidR="00D32664" w:rsidRDefault="00843525">
      <w:pPr>
        <w:ind w:firstLine="480"/>
      </w:pPr>
      <w:r>
        <w:rPr>
          <w:rFonts w:ascii="宋体" w:hAnsi="宋体"/>
        </w:rPr>
        <w:t>由表5-</w:t>
      </w:r>
      <w:r w:rsidR="004D099E">
        <w:rPr>
          <w:rFonts w:ascii="宋体" w:hAnsi="宋体" w:hint="eastAsia"/>
        </w:rPr>
        <w:t>3</w:t>
      </w:r>
      <w:r>
        <w:rPr>
          <w:rFonts w:ascii="宋体" w:hAnsi="宋体"/>
        </w:rPr>
        <w:t>可见，在</w:t>
      </w:r>
      <w:r w:rsidRPr="00347401">
        <w:t>static</w:t>
      </w:r>
      <w:r>
        <w:rPr>
          <w:rFonts w:ascii="宋体" w:hAnsi="宋体"/>
        </w:rPr>
        <w:t>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为50.0%。最终</w:t>
      </w:r>
      <w:proofErr w:type="spellStart"/>
      <w:r w:rsidRPr="00347401">
        <w:t>detection_rate</w:t>
      </w:r>
      <w:proofErr w:type="spellEnd"/>
      <w:r>
        <w:rPr>
          <w:rFonts w:ascii="宋体" w:hAnsi="宋体"/>
        </w:rPr>
        <w:t>为83.3%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虽然部分episode未能发现全部目标，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240DCE77" w14:textId="77777777" w:rsidR="00D32664" w:rsidRDefault="00171EFE">
      <w:pPr>
        <w:pStyle w:val="afa"/>
        <w:rPr>
          <w:b w:val="0"/>
        </w:rPr>
      </w:pPr>
      <w:bookmarkStart w:id="242" w:name="_Toc229853662"/>
      <w:r>
        <w:rPr>
          <w:rFonts w:hint="eastAsia"/>
        </w:rPr>
        <w:t>5</w:t>
      </w:r>
      <w:r w:rsidR="00843525">
        <w:t>.2.</w:t>
      </w:r>
      <w:r w:rsidR="00137987">
        <w:rPr>
          <w:rFonts w:hint="eastAsia"/>
        </w:rPr>
        <w:t>4</w:t>
      </w:r>
      <w:r w:rsidR="00843525">
        <w:t xml:space="preserve"> </w:t>
      </w:r>
      <w:r w:rsidR="00843525">
        <w:t>随机游走目标模式下的单艇搜索结果</w:t>
      </w:r>
      <w:bookmarkEnd w:id="242"/>
    </w:p>
    <w:p w14:paraId="40B682D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进一步考察当目标状态随时间发生局部变化时，信息场更新与滚动路径规划机制是否仍能维持稳定的搜索完成能力</w:t>
      </w:r>
      <w:r>
        <w:rPr>
          <w:rFonts w:hint="eastAsia"/>
        </w:rPr>
        <w:t>。</w:t>
      </w:r>
    </w:p>
    <w:p w14:paraId="34C59917" w14:textId="77777777" w:rsidR="00AC16EF" w:rsidRPr="00AC16EF" w:rsidRDefault="00AC16EF" w:rsidP="00AC16EF">
      <w:pPr>
        <w:pStyle w:val="aff6"/>
        <w:rPr>
          <w:rFonts w:hint="eastAsia"/>
          <w:szCs w:val="21"/>
        </w:rPr>
      </w:pPr>
      <w:bookmarkStart w:id="243" w:name="_Toc229064935"/>
      <w:bookmarkStart w:id="244" w:name="_Toc229853681"/>
      <w:r w:rsidRPr="00AC16EF">
        <w:rPr>
          <w:szCs w:val="21"/>
        </w:rPr>
        <w:t>表5-</w:t>
      </w:r>
      <w:r w:rsidR="004D099E">
        <w:rPr>
          <w:rFonts w:hint="eastAsia"/>
          <w:szCs w:val="21"/>
        </w:rPr>
        <w:t>4</w:t>
      </w:r>
      <w:r w:rsidRPr="00AC16EF">
        <w:rPr>
          <w:szCs w:val="21"/>
        </w:rPr>
        <w:t xml:space="preserve"> 随机游走目标模式下单艇 UCB 搜索结果</w:t>
      </w:r>
      <w:bookmarkEnd w:id="243"/>
      <w:bookmarkEnd w:id="244"/>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79C40833" w14:textId="77777777" w:rsidTr="0004780C">
        <w:trPr>
          <w:jc w:val="center"/>
        </w:trPr>
        <w:tc>
          <w:tcPr>
            <w:tcW w:w="1843" w:type="dxa"/>
            <w:tcBorders>
              <w:top w:val="single" w:sz="12" w:space="0" w:color="000000"/>
              <w:left w:val="nil"/>
              <w:bottom w:val="single" w:sz="6" w:space="0" w:color="000000"/>
              <w:right w:val="nil"/>
            </w:tcBorders>
          </w:tcPr>
          <w:p w14:paraId="1B8EE94A" w14:textId="77777777" w:rsidR="00AC16EF" w:rsidRDefault="00AC16EF" w:rsidP="0004780C">
            <w:pPr>
              <w:ind w:firstLine="301"/>
              <w:jc w:val="center"/>
            </w:pPr>
            <w:r>
              <w:rPr>
                <w:b/>
                <w:sz w:val="15"/>
              </w:rPr>
              <w:lastRenderedPageBreak/>
              <w:t>地图</w:t>
            </w:r>
          </w:p>
        </w:tc>
        <w:tc>
          <w:tcPr>
            <w:tcW w:w="1134" w:type="dxa"/>
            <w:tcBorders>
              <w:top w:val="single" w:sz="12" w:space="0" w:color="000000"/>
              <w:left w:val="nil"/>
              <w:bottom w:val="single" w:sz="6" w:space="0" w:color="000000"/>
              <w:right w:val="nil"/>
            </w:tcBorders>
          </w:tcPr>
          <w:p w14:paraId="54987EDE"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7947F352"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584E8779"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57B0225E"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1B236231"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377AB6D0" w14:textId="77777777" w:rsidR="00AC16EF" w:rsidRDefault="00AC16EF" w:rsidP="0004780C">
            <w:pPr>
              <w:ind w:firstLine="301"/>
              <w:jc w:val="center"/>
            </w:pPr>
            <w:r>
              <w:rPr>
                <w:b/>
                <w:sz w:val="15"/>
              </w:rPr>
              <w:t>path</w:t>
            </w:r>
          </w:p>
        </w:tc>
      </w:tr>
      <w:tr w:rsidR="00AC16EF" w14:paraId="7FD41AA6" w14:textId="77777777" w:rsidTr="0004780C">
        <w:trPr>
          <w:jc w:val="center"/>
        </w:trPr>
        <w:tc>
          <w:tcPr>
            <w:tcW w:w="1843" w:type="dxa"/>
            <w:tcBorders>
              <w:top w:val="nil"/>
              <w:left w:val="nil"/>
              <w:bottom w:val="nil"/>
              <w:right w:val="nil"/>
            </w:tcBorders>
          </w:tcPr>
          <w:p w14:paraId="707B8708"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4DF83D82"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475C8AF4"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444B8D9B"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21843A6B"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68C1DCCE"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7040C50B" w14:textId="77777777" w:rsidR="00AC16EF" w:rsidRDefault="00AC16EF" w:rsidP="0004780C">
            <w:pPr>
              <w:ind w:firstLine="300"/>
              <w:jc w:val="center"/>
            </w:pPr>
            <w:r>
              <w:rPr>
                <w:sz w:val="15"/>
              </w:rPr>
              <w:t>180.2</w:t>
            </w:r>
          </w:p>
        </w:tc>
      </w:tr>
      <w:tr w:rsidR="00AC16EF" w14:paraId="1E4F9B78" w14:textId="77777777" w:rsidTr="0004780C">
        <w:trPr>
          <w:jc w:val="center"/>
        </w:trPr>
        <w:tc>
          <w:tcPr>
            <w:tcW w:w="1843" w:type="dxa"/>
            <w:tcBorders>
              <w:top w:val="nil"/>
              <w:left w:val="nil"/>
              <w:bottom w:val="nil"/>
              <w:right w:val="nil"/>
            </w:tcBorders>
          </w:tcPr>
          <w:p w14:paraId="070F42A0" w14:textId="77777777" w:rsidR="00AC16EF" w:rsidRDefault="00AC16EF" w:rsidP="0004780C">
            <w:pPr>
              <w:ind w:firstLine="300"/>
              <w:jc w:val="center"/>
            </w:pPr>
            <w:proofErr w:type="spellStart"/>
            <w:r>
              <w:rPr>
                <w:sz w:val="15"/>
              </w:rPr>
              <w:t>open_water</w:t>
            </w:r>
            <w:proofErr w:type="spellEnd"/>
          </w:p>
        </w:tc>
        <w:tc>
          <w:tcPr>
            <w:tcW w:w="1134" w:type="dxa"/>
            <w:tcBorders>
              <w:top w:val="nil"/>
              <w:left w:val="nil"/>
              <w:bottom w:val="nil"/>
              <w:right w:val="nil"/>
            </w:tcBorders>
          </w:tcPr>
          <w:p w14:paraId="6F7BB263"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77777DFE"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3E29673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5568AE9F"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2BFFF237"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14FBE367" w14:textId="77777777" w:rsidR="00AC16EF" w:rsidRDefault="00AC16EF" w:rsidP="0004780C">
            <w:pPr>
              <w:ind w:firstLine="300"/>
              <w:jc w:val="center"/>
            </w:pPr>
            <w:r>
              <w:rPr>
                <w:sz w:val="15"/>
              </w:rPr>
              <w:t>159.8</w:t>
            </w:r>
          </w:p>
        </w:tc>
      </w:tr>
      <w:tr w:rsidR="00AC16EF" w14:paraId="7A9A8528" w14:textId="77777777" w:rsidTr="0004780C">
        <w:trPr>
          <w:jc w:val="center"/>
        </w:trPr>
        <w:tc>
          <w:tcPr>
            <w:tcW w:w="1843" w:type="dxa"/>
            <w:tcBorders>
              <w:top w:val="nil"/>
              <w:left w:val="nil"/>
              <w:bottom w:val="nil"/>
              <w:right w:val="nil"/>
            </w:tcBorders>
          </w:tcPr>
          <w:p w14:paraId="6F0C1525"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3D942261"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76F7B97A"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18938026"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6DA7EAF9"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5DEE42FF"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188D2A40" w14:textId="77777777" w:rsidR="00AC16EF" w:rsidRDefault="00AC16EF" w:rsidP="0004780C">
            <w:pPr>
              <w:ind w:firstLine="300"/>
              <w:jc w:val="center"/>
            </w:pPr>
            <w:r>
              <w:rPr>
                <w:sz w:val="15"/>
              </w:rPr>
              <w:t>178.8</w:t>
            </w:r>
          </w:p>
        </w:tc>
      </w:tr>
      <w:tr w:rsidR="00AC16EF" w14:paraId="41124BFA" w14:textId="77777777" w:rsidTr="0004780C">
        <w:trPr>
          <w:jc w:val="center"/>
        </w:trPr>
        <w:tc>
          <w:tcPr>
            <w:tcW w:w="1843" w:type="dxa"/>
            <w:tcBorders>
              <w:top w:val="nil"/>
              <w:left w:val="nil"/>
              <w:bottom w:val="single" w:sz="12" w:space="0" w:color="000000"/>
              <w:right w:val="nil"/>
            </w:tcBorders>
          </w:tcPr>
          <w:p w14:paraId="14F33A4F"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5210960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6158869F"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1C317A2D"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128BFDA"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0354EE2F"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6C422856" w14:textId="77777777" w:rsidR="00AC16EF" w:rsidRDefault="00AC16EF" w:rsidP="0004780C">
            <w:pPr>
              <w:ind w:firstLine="300"/>
              <w:jc w:val="center"/>
            </w:pPr>
            <w:r>
              <w:rPr>
                <w:sz w:val="15"/>
              </w:rPr>
              <w:t>202.0</w:t>
            </w:r>
          </w:p>
        </w:tc>
      </w:tr>
    </w:tbl>
    <w:p w14:paraId="75F99367"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B960B53" w14:textId="0DB48E94" w:rsidR="00233689" w:rsidRPr="00233689" w:rsidRDefault="00233689" w:rsidP="00233689">
      <w:pPr>
        <w:ind w:firstLine="480"/>
      </w:pPr>
      <w:r>
        <w:rPr>
          <w:rFonts w:hint="eastAsia"/>
        </w:rPr>
        <w:t>如</w:t>
      </w:r>
      <w:r w:rsidRPr="00487C3A">
        <w:t>图</w:t>
      </w:r>
      <w:r w:rsidRPr="00487C3A">
        <w:t>5-</w:t>
      </w:r>
      <w:r>
        <w:rPr>
          <w:rFonts w:hint="eastAsia"/>
        </w:rPr>
        <w:t>2</w:t>
      </w:r>
      <w:r>
        <w:rPr>
          <w:rFonts w:hint="eastAsia"/>
        </w:rPr>
        <w:t>为</w:t>
      </w:r>
      <w:r w:rsidRPr="00487C3A">
        <w:t>单</w:t>
      </w:r>
      <w:r>
        <w:rPr>
          <w:rFonts w:hint="eastAsia"/>
        </w:rPr>
        <w:t>艇</w:t>
      </w:r>
      <w:r w:rsidRPr="00487C3A">
        <w:t>在</w:t>
      </w:r>
      <w:r w:rsidRPr="00487C3A">
        <w:t>UCB</w:t>
      </w:r>
      <w:r w:rsidRPr="00487C3A">
        <w:t>采集函数下的六组典型运行轨迹，其中三列分别对应</w:t>
      </w:r>
      <w:r w:rsidRPr="00487C3A">
        <w:t xml:space="preserve"> </w:t>
      </w:r>
      <w:proofErr w:type="spellStart"/>
      <w:r w:rsidRPr="00487C3A">
        <w:t>open_water</w:t>
      </w:r>
      <w:proofErr w:type="spellEnd"/>
      <w:r w:rsidRPr="00487C3A">
        <w:t>、</w:t>
      </w:r>
      <w:proofErr w:type="spellStart"/>
      <w:r w:rsidRPr="00487C3A">
        <w:t>obstacle_field</w:t>
      </w:r>
      <w:proofErr w:type="spellEnd"/>
      <w:r w:rsidRPr="00487C3A">
        <w:t xml:space="preserve"> </w:t>
      </w:r>
      <w:r w:rsidRPr="00487C3A">
        <w:t>和</w:t>
      </w:r>
      <w:r w:rsidRPr="00487C3A">
        <w:t xml:space="preserve"> </w:t>
      </w:r>
      <w:proofErr w:type="spellStart"/>
      <w:r w:rsidRPr="00487C3A">
        <w:t>peninsula_passage</w:t>
      </w:r>
      <w:proofErr w:type="spellEnd"/>
      <w:r w:rsidRPr="00487C3A">
        <w:t xml:space="preserve"> </w:t>
      </w:r>
      <w:r w:rsidRPr="00487C3A">
        <w:t>三类已知静态地图，上下两行分别对应</w:t>
      </w:r>
      <w:r w:rsidRPr="00487C3A">
        <w:t xml:space="preserve"> static </w:t>
      </w:r>
      <w:r w:rsidRPr="00487C3A">
        <w:t>和</w:t>
      </w:r>
      <w:r w:rsidRPr="00487C3A">
        <w:t xml:space="preserve"> </w:t>
      </w:r>
      <w:proofErr w:type="spellStart"/>
      <w:r w:rsidRPr="00487C3A">
        <w:t>random_walk</w:t>
      </w:r>
      <w:proofErr w:type="spellEnd"/>
      <w:r w:rsidRPr="00487C3A">
        <w:t xml:space="preserve"> </w:t>
      </w:r>
      <w:r w:rsidRPr="00487C3A">
        <w:t>两类目标运动模式。图中青色折线表示</w:t>
      </w:r>
      <w:r w:rsidRPr="00487C3A">
        <w:t xml:space="preserve"> USV </w:t>
      </w:r>
      <w:r w:rsidRPr="00487C3A">
        <w:t>已执行轨迹，绿色线段表示当前提交执行的短时域路径段，蓝色圆点表示</w:t>
      </w:r>
      <w:r w:rsidRPr="00487C3A">
        <w:t xml:space="preserve"> USV </w:t>
      </w:r>
      <w:r w:rsidRPr="00487C3A">
        <w:t>当前所在位置，黄色叉号表示当前</w:t>
      </w:r>
      <w:r>
        <w:rPr>
          <w:rFonts w:hint="eastAsia"/>
        </w:rPr>
        <w:t>选定的</w:t>
      </w:r>
      <w:r w:rsidRPr="00487C3A">
        <w:t>viewpoint</w:t>
      </w:r>
      <w:r w:rsidRPr="00487C3A">
        <w:t>，紫色菱形表示对应</w:t>
      </w:r>
      <w:r w:rsidRPr="00487C3A">
        <w:t xml:space="preserve"> anchor</w:t>
      </w:r>
      <w:r w:rsidRPr="00487C3A">
        <w:t>，星形符号表示目标状态。</w:t>
      </w:r>
    </w:p>
    <w:p w14:paraId="0298D19B" w14:textId="77777777" w:rsidR="00373B57" w:rsidRPr="00373B57" w:rsidRDefault="00300CF9" w:rsidP="00C33B45">
      <w:pPr>
        <w:spacing w:line="240" w:lineRule="atLeast"/>
        <w:ind w:firstLine="480"/>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3BADCC19" w14:textId="77777777" w:rsidR="00A70DDB" w:rsidRDefault="00000000">
      <w:pPr>
        <w:pStyle w:val="aff5"/>
        <w:rPr>
          <w:rFonts w:hint="eastAsia"/>
        </w:rPr>
      </w:pPr>
      <w:r>
        <w:t>图5-2 单 USV 在不同地图与目标运动模式下的 UCB 搜索轨迹</w:t>
      </w:r>
    </w:p>
    <w:p w14:paraId="46E9BE20" w14:textId="77777777" w:rsidR="00D32664" w:rsidRDefault="00171EFE" w:rsidP="00A609BB">
      <w:pPr>
        <w:pStyle w:val="af7"/>
        <w:rPr>
          <w:rFonts w:hint="eastAsia"/>
        </w:rPr>
      </w:pPr>
      <w:bookmarkStart w:id="245" w:name="_Toc229853663"/>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45"/>
    </w:p>
    <w:p w14:paraId="102F9A15" w14:textId="77777777" w:rsidR="004E4309" w:rsidRPr="004F656C" w:rsidRDefault="00171EFE" w:rsidP="004F656C">
      <w:pPr>
        <w:pStyle w:val="afa"/>
        <w:rPr>
          <w:b w:val="0"/>
        </w:rPr>
      </w:pPr>
      <w:bookmarkStart w:id="246" w:name="_Toc229853664"/>
      <w:r>
        <w:rPr>
          <w:rFonts w:hint="eastAsia"/>
        </w:rPr>
        <w:t>5</w:t>
      </w:r>
      <w:r w:rsidR="00843525">
        <w:t xml:space="preserve">.3.1 </w:t>
      </w:r>
      <w:r w:rsidR="00843525">
        <w:t>实验目的</w:t>
      </w:r>
      <w:bookmarkEnd w:id="246"/>
    </w:p>
    <w:p w14:paraId="0D36E3E9"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w:t>
      </w:r>
      <w:r w:rsidRPr="004F656C">
        <w:rPr>
          <w:szCs w:val="40"/>
        </w:rPr>
        <w:lastRenderedPageBreak/>
        <w:t>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0DD211AD" w14:textId="77777777" w:rsidR="00D32664" w:rsidRDefault="00171EFE">
      <w:pPr>
        <w:pStyle w:val="afa"/>
      </w:pPr>
      <w:bookmarkStart w:id="247" w:name="_Toc229853665"/>
      <w:r>
        <w:rPr>
          <w:rFonts w:hint="eastAsia"/>
        </w:rPr>
        <w:t>5</w:t>
      </w:r>
      <w:r w:rsidR="00843525">
        <w:t xml:space="preserve">.3.2 </w:t>
      </w:r>
      <w:r w:rsidR="00843525">
        <w:t>实验设置</w:t>
      </w:r>
      <w:bookmarkEnd w:id="247"/>
    </w:p>
    <w:p w14:paraId="4EFCDDE2" w14:textId="4B4B894A"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和</w:t>
      </w:r>
      <w:proofErr w:type="spellStart"/>
      <w:r>
        <w:t>peninsula_passage</w:t>
      </w:r>
      <w:proofErr w:type="spellEnd"/>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55D8FE3E" w14:textId="77777777" w:rsidR="00E34731" w:rsidRDefault="00843525" w:rsidP="008F1C87">
      <w:pPr>
        <w:pStyle w:val="aff6"/>
        <w:rPr>
          <w:rFonts w:hint="eastAsia"/>
        </w:rPr>
      </w:pPr>
      <w:bookmarkStart w:id="248" w:name="_Toc229064936"/>
      <w:bookmarkStart w:id="249" w:name="_Toc229853682"/>
      <w:r>
        <w:t>表5-</w:t>
      </w:r>
      <w:r w:rsidR="00A22348">
        <w:rPr>
          <w:rFonts w:hint="eastAsia"/>
        </w:rPr>
        <w:t>5</w:t>
      </w:r>
      <w:r>
        <w:t xml:space="preserve"> </w:t>
      </w:r>
      <w:proofErr w:type="gramStart"/>
      <w:r>
        <w:t>双艇协同</w:t>
      </w:r>
      <w:proofErr w:type="gramEnd"/>
      <w:r>
        <w:t>实验参数设置</w:t>
      </w:r>
      <w:bookmarkEnd w:id="248"/>
      <w:bookmarkEnd w:id="249"/>
      <w:r w:rsidR="000B7897">
        <w:rPr>
          <w:rFonts w:hint="eastAsia"/>
        </w:rPr>
        <w:t xml:space="preserve"> </w:t>
      </w:r>
    </w:p>
    <w:tbl>
      <w:tblPr>
        <w:tblW w:w="0" w:type="auto"/>
        <w:jc w:val="center"/>
        <w:tblLook w:val="04A0" w:firstRow="1" w:lastRow="0" w:firstColumn="1" w:lastColumn="0" w:noHBand="0" w:noVBand="1"/>
      </w:tblPr>
      <w:tblGrid>
        <w:gridCol w:w="2696"/>
        <w:gridCol w:w="6179"/>
      </w:tblGrid>
      <w:tr w:rsidR="00D32664" w14:paraId="280E4103" w14:textId="77777777" w:rsidTr="00461E64">
        <w:trPr>
          <w:jc w:val="center"/>
        </w:trPr>
        <w:tc>
          <w:tcPr>
            <w:tcW w:w="2696" w:type="dxa"/>
            <w:tcBorders>
              <w:top w:val="single" w:sz="12" w:space="0" w:color="000000"/>
              <w:left w:val="nil"/>
              <w:bottom w:val="single" w:sz="6" w:space="0" w:color="000000"/>
              <w:right w:val="nil"/>
            </w:tcBorders>
          </w:tcPr>
          <w:p w14:paraId="009E73E2"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59D05308" w14:textId="77777777" w:rsidR="00D32664" w:rsidRDefault="00843525">
            <w:pPr>
              <w:ind w:firstLine="361"/>
              <w:jc w:val="center"/>
            </w:pPr>
            <w:r>
              <w:rPr>
                <w:b/>
                <w:sz w:val="18"/>
              </w:rPr>
              <w:t>设置</w:t>
            </w:r>
          </w:p>
        </w:tc>
      </w:tr>
      <w:tr w:rsidR="00D32664" w14:paraId="0127337F" w14:textId="77777777" w:rsidTr="00461E64">
        <w:trPr>
          <w:jc w:val="center"/>
        </w:trPr>
        <w:tc>
          <w:tcPr>
            <w:tcW w:w="2696" w:type="dxa"/>
            <w:tcBorders>
              <w:top w:val="nil"/>
              <w:left w:val="nil"/>
              <w:bottom w:val="nil"/>
              <w:right w:val="nil"/>
            </w:tcBorders>
          </w:tcPr>
          <w:p w14:paraId="45E0CCA2"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5C1733B3"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13F32964" w14:textId="77777777" w:rsidTr="00461E64">
        <w:trPr>
          <w:jc w:val="center"/>
        </w:trPr>
        <w:tc>
          <w:tcPr>
            <w:tcW w:w="2696" w:type="dxa"/>
            <w:tcBorders>
              <w:top w:val="nil"/>
              <w:left w:val="nil"/>
              <w:bottom w:val="nil"/>
              <w:right w:val="nil"/>
            </w:tcBorders>
          </w:tcPr>
          <w:p w14:paraId="57EF3DF7"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10291ABB"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0E55A754" w14:textId="77777777" w:rsidTr="00461E64">
        <w:trPr>
          <w:jc w:val="center"/>
        </w:trPr>
        <w:tc>
          <w:tcPr>
            <w:tcW w:w="2696" w:type="dxa"/>
            <w:tcBorders>
              <w:top w:val="nil"/>
              <w:left w:val="nil"/>
              <w:bottom w:val="nil"/>
              <w:right w:val="nil"/>
            </w:tcBorders>
          </w:tcPr>
          <w:p w14:paraId="7287904E"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5B7FC44" w14:textId="77777777" w:rsidR="00D32664" w:rsidRDefault="00843525">
            <w:pPr>
              <w:ind w:firstLine="360"/>
              <w:jc w:val="center"/>
            </w:pPr>
            <w:r>
              <w:rPr>
                <w:sz w:val="18"/>
              </w:rPr>
              <w:t xml:space="preserve">60×80 </w:t>
            </w:r>
            <w:r>
              <w:rPr>
                <w:sz w:val="18"/>
              </w:rPr>
              <w:t>栅格</w:t>
            </w:r>
          </w:p>
        </w:tc>
      </w:tr>
      <w:tr w:rsidR="00D32664" w14:paraId="76CCF1BB" w14:textId="77777777" w:rsidTr="00461E64">
        <w:trPr>
          <w:jc w:val="center"/>
        </w:trPr>
        <w:tc>
          <w:tcPr>
            <w:tcW w:w="2696" w:type="dxa"/>
            <w:tcBorders>
              <w:top w:val="nil"/>
              <w:left w:val="nil"/>
              <w:bottom w:val="nil"/>
              <w:right w:val="nil"/>
            </w:tcBorders>
          </w:tcPr>
          <w:p w14:paraId="07010734"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D7E0685"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48E1AE4A" w14:textId="77777777" w:rsidTr="00461E64">
        <w:trPr>
          <w:jc w:val="center"/>
        </w:trPr>
        <w:tc>
          <w:tcPr>
            <w:tcW w:w="2696" w:type="dxa"/>
            <w:tcBorders>
              <w:top w:val="nil"/>
              <w:left w:val="nil"/>
              <w:bottom w:val="nil"/>
              <w:right w:val="nil"/>
            </w:tcBorders>
          </w:tcPr>
          <w:p w14:paraId="2F6295D6"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741AF2CE"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1604F431" w14:textId="77777777" w:rsidTr="00461E64">
        <w:trPr>
          <w:jc w:val="center"/>
        </w:trPr>
        <w:tc>
          <w:tcPr>
            <w:tcW w:w="2696" w:type="dxa"/>
            <w:tcBorders>
              <w:top w:val="nil"/>
              <w:left w:val="nil"/>
              <w:bottom w:val="nil"/>
              <w:right w:val="nil"/>
            </w:tcBorders>
          </w:tcPr>
          <w:p w14:paraId="14E824A0"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28D1DC80"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144658E6" w14:textId="77777777" w:rsidTr="00461E64">
        <w:trPr>
          <w:jc w:val="center"/>
        </w:trPr>
        <w:tc>
          <w:tcPr>
            <w:tcW w:w="2696" w:type="dxa"/>
            <w:tcBorders>
              <w:top w:val="nil"/>
              <w:left w:val="nil"/>
              <w:bottom w:val="nil"/>
              <w:right w:val="nil"/>
            </w:tcBorders>
          </w:tcPr>
          <w:p w14:paraId="5718BF89"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6B78CC66" w14:textId="77777777" w:rsidR="00D32664" w:rsidRDefault="00843525">
            <w:pPr>
              <w:ind w:firstLine="360"/>
              <w:jc w:val="center"/>
            </w:pPr>
            <w:r>
              <w:rPr>
                <w:sz w:val="18"/>
              </w:rPr>
              <w:t>240</w:t>
            </w:r>
          </w:p>
        </w:tc>
      </w:tr>
      <w:tr w:rsidR="00D32664" w14:paraId="046BE838" w14:textId="77777777" w:rsidTr="00461E64">
        <w:trPr>
          <w:jc w:val="center"/>
        </w:trPr>
        <w:tc>
          <w:tcPr>
            <w:tcW w:w="2696" w:type="dxa"/>
            <w:tcBorders>
              <w:top w:val="nil"/>
              <w:left w:val="nil"/>
              <w:bottom w:val="nil"/>
              <w:right w:val="nil"/>
            </w:tcBorders>
          </w:tcPr>
          <w:p w14:paraId="69CD1C23"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7CBD4779" w14:textId="77777777" w:rsidR="00D32664" w:rsidRDefault="00843525">
            <w:pPr>
              <w:ind w:firstLine="360"/>
              <w:jc w:val="center"/>
            </w:pPr>
            <w:proofErr w:type="spellStart"/>
            <w:r>
              <w:rPr>
                <w:sz w:val="18"/>
              </w:rPr>
              <w:t>ucb</w:t>
            </w:r>
            <w:proofErr w:type="spellEnd"/>
          </w:p>
        </w:tc>
      </w:tr>
      <w:tr w:rsidR="00D32664" w14:paraId="08513606" w14:textId="77777777" w:rsidTr="00461E64">
        <w:trPr>
          <w:jc w:val="center"/>
        </w:trPr>
        <w:tc>
          <w:tcPr>
            <w:tcW w:w="2696" w:type="dxa"/>
            <w:tcBorders>
              <w:top w:val="nil"/>
              <w:left w:val="nil"/>
              <w:bottom w:val="single" w:sz="12" w:space="0" w:color="000000"/>
              <w:right w:val="nil"/>
            </w:tcBorders>
          </w:tcPr>
          <w:p w14:paraId="3AB8582D"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4D1B9A27"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36F5A1E9"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2E923782" w14:textId="77777777" w:rsidR="00F84D0D" w:rsidRPr="00F84D0D" w:rsidRDefault="00171EFE" w:rsidP="00F84D0D">
      <w:pPr>
        <w:pStyle w:val="afa"/>
        <w:rPr>
          <w:b w:val="0"/>
        </w:rPr>
      </w:pPr>
      <w:bookmarkStart w:id="250" w:name="_Toc229853666"/>
      <w:r>
        <w:rPr>
          <w:rFonts w:hint="eastAsia"/>
        </w:rPr>
        <w:t>5</w:t>
      </w:r>
      <w:r w:rsidR="00843525">
        <w:t>.3.</w:t>
      </w:r>
      <w:r w:rsidR="00D84DBC">
        <w:rPr>
          <w:rFonts w:hint="eastAsia"/>
        </w:rPr>
        <w:t>3</w:t>
      </w:r>
      <w:r w:rsidR="00843525">
        <w:t xml:space="preserve"> </w:t>
      </w:r>
      <w:r w:rsidR="00843525">
        <w:t>静态目标模式下</w:t>
      </w:r>
      <w:proofErr w:type="gramStart"/>
      <w:r w:rsidR="00843525">
        <w:t>的双艇协同</w:t>
      </w:r>
      <w:proofErr w:type="gramEnd"/>
      <w:r w:rsidR="00843525">
        <w:t>搜索结果</w:t>
      </w:r>
      <w:bookmarkEnd w:id="250"/>
    </w:p>
    <w:p w14:paraId="3A6839F6" w14:textId="535D7EB1"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coordinated</w:t>
      </w:r>
      <w:r w:rsidRPr="00F84D0D">
        <w:t>相对于</w:t>
      </w:r>
      <w:r w:rsidRPr="00F84D0D">
        <w:t>independent</w:t>
      </w:r>
      <w:r w:rsidRPr="00F84D0D">
        <w:t>的差值结果，差值定义为</w:t>
      </w:r>
      <w:r w:rsidRPr="00F84D0D">
        <w:t>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4B847400" w14:textId="77777777" w:rsidR="00721FB9" w:rsidRDefault="007E4875" w:rsidP="00940C37">
      <w:pPr>
        <w:pStyle w:val="aff6"/>
        <w:rPr>
          <w:rFonts w:hint="eastAsia"/>
        </w:rPr>
      </w:pPr>
      <w:bookmarkStart w:id="251" w:name="_Toc229064938"/>
      <w:bookmarkStart w:id="252" w:name="_Toc229853683"/>
      <w:r w:rsidRPr="00511D92">
        <w:t>表5-6 静态目标模式下</w:t>
      </w:r>
      <w:r w:rsidR="0000768D">
        <w:rPr>
          <w:rFonts w:hint="eastAsia"/>
        </w:rPr>
        <w:t>搜索任务完成程度的</w:t>
      </w:r>
      <w:r w:rsidRPr="00511D92">
        <w:t>差值结果</w:t>
      </w:r>
      <w:bookmarkEnd w:id="251"/>
      <w:bookmarkEnd w:id="252"/>
    </w:p>
    <w:tbl>
      <w:tblPr>
        <w:tblW w:w="0" w:type="auto"/>
        <w:jc w:val="center"/>
        <w:tblLook w:val="04A0" w:firstRow="1" w:lastRow="0" w:firstColumn="1" w:lastColumn="0" w:noHBand="0" w:noVBand="1"/>
      </w:tblPr>
      <w:tblGrid>
        <w:gridCol w:w="1916"/>
        <w:gridCol w:w="1182"/>
        <w:gridCol w:w="1072"/>
        <w:gridCol w:w="1502"/>
        <w:gridCol w:w="1622"/>
      </w:tblGrid>
      <w:tr w:rsidR="003D7802" w14:paraId="17A3B97D" w14:textId="77777777" w:rsidTr="003D7802">
        <w:trPr>
          <w:jc w:val="center"/>
        </w:trPr>
        <w:tc>
          <w:tcPr>
            <w:tcW w:w="1533" w:type="dxa"/>
            <w:tcBorders>
              <w:top w:val="single" w:sz="12" w:space="0" w:color="000000"/>
              <w:left w:val="nil"/>
              <w:bottom w:val="single" w:sz="6" w:space="0" w:color="000000"/>
              <w:right w:val="nil"/>
            </w:tcBorders>
          </w:tcPr>
          <w:p w14:paraId="3362F17A"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75D6A81D"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46FC55B9"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5971775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70FC3C5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2CD8A1FC" w14:textId="77777777" w:rsidTr="003D7802">
        <w:trPr>
          <w:jc w:val="center"/>
        </w:trPr>
        <w:tc>
          <w:tcPr>
            <w:tcW w:w="1533" w:type="dxa"/>
            <w:tcBorders>
              <w:top w:val="nil"/>
              <w:left w:val="nil"/>
              <w:bottom w:val="nil"/>
              <w:right w:val="nil"/>
            </w:tcBorders>
          </w:tcPr>
          <w:p w14:paraId="7F0FA8D4"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16CCC49B"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489F1DE3"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1B4A746B"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260F661" w14:textId="77777777" w:rsidR="003D7802" w:rsidRPr="00B04183" w:rsidRDefault="003D7802" w:rsidP="002B4737">
            <w:pPr>
              <w:ind w:firstLine="360"/>
              <w:jc w:val="center"/>
              <w:rPr>
                <w:sz w:val="18"/>
                <w:szCs w:val="32"/>
              </w:rPr>
            </w:pPr>
            <w:r w:rsidRPr="00B04183">
              <w:rPr>
                <w:sz w:val="18"/>
                <w:szCs w:val="32"/>
              </w:rPr>
              <w:t>+16.7</w:t>
            </w:r>
          </w:p>
        </w:tc>
      </w:tr>
      <w:tr w:rsidR="003D7802" w14:paraId="629EA319" w14:textId="77777777" w:rsidTr="003D7802">
        <w:trPr>
          <w:jc w:val="center"/>
        </w:trPr>
        <w:tc>
          <w:tcPr>
            <w:tcW w:w="1533" w:type="dxa"/>
            <w:tcBorders>
              <w:top w:val="nil"/>
              <w:left w:val="nil"/>
              <w:bottom w:val="nil"/>
              <w:right w:val="nil"/>
            </w:tcBorders>
          </w:tcPr>
          <w:p w14:paraId="0DCB039C"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405640F4"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8069CD8"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40BBD9E5"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1A2EE5A" w14:textId="77777777" w:rsidR="003D7802" w:rsidRPr="00B04183" w:rsidRDefault="003D7802" w:rsidP="002B4737">
            <w:pPr>
              <w:ind w:firstLine="360"/>
              <w:jc w:val="center"/>
              <w:rPr>
                <w:sz w:val="18"/>
                <w:szCs w:val="32"/>
              </w:rPr>
            </w:pPr>
            <w:r w:rsidRPr="00B04183">
              <w:rPr>
                <w:sz w:val="18"/>
                <w:szCs w:val="32"/>
              </w:rPr>
              <w:t>+10.0</w:t>
            </w:r>
          </w:p>
        </w:tc>
      </w:tr>
      <w:tr w:rsidR="003D7802" w14:paraId="5C4B43DE" w14:textId="77777777" w:rsidTr="003D7802">
        <w:trPr>
          <w:jc w:val="center"/>
        </w:trPr>
        <w:tc>
          <w:tcPr>
            <w:tcW w:w="1533" w:type="dxa"/>
            <w:tcBorders>
              <w:top w:val="nil"/>
              <w:left w:val="nil"/>
              <w:bottom w:val="nil"/>
              <w:right w:val="nil"/>
            </w:tcBorders>
          </w:tcPr>
          <w:p w14:paraId="7AE3DCF5"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12A0975F"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35DBCE6F"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C8B57A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8ADBD7E" w14:textId="77777777" w:rsidR="003D7802" w:rsidRPr="00B04183" w:rsidRDefault="003D7802" w:rsidP="002B4737">
            <w:pPr>
              <w:ind w:firstLine="360"/>
              <w:jc w:val="center"/>
              <w:rPr>
                <w:sz w:val="18"/>
                <w:szCs w:val="32"/>
              </w:rPr>
            </w:pPr>
            <w:r w:rsidRPr="00B04183">
              <w:rPr>
                <w:sz w:val="18"/>
                <w:szCs w:val="32"/>
              </w:rPr>
              <w:t>+10.0</w:t>
            </w:r>
          </w:p>
        </w:tc>
      </w:tr>
      <w:tr w:rsidR="003D7802" w14:paraId="38146815" w14:textId="77777777" w:rsidTr="003D7802">
        <w:trPr>
          <w:jc w:val="center"/>
        </w:trPr>
        <w:tc>
          <w:tcPr>
            <w:tcW w:w="1533" w:type="dxa"/>
            <w:tcBorders>
              <w:top w:val="nil"/>
              <w:left w:val="nil"/>
              <w:bottom w:val="single" w:sz="12" w:space="0" w:color="000000"/>
              <w:right w:val="nil"/>
            </w:tcBorders>
          </w:tcPr>
          <w:p w14:paraId="4E778539"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5A3EB2EC"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3262F20F"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8ECF9A0"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5631303D" w14:textId="77777777" w:rsidR="003D7802" w:rsidRPr="00B04183" w:rsidRDefault="003D7802" w:rsidP="002B4737">
            <w:pPr>
              <w:ind w:firstLine="360"/>
              <w:jc w:val="center"/>
              <w:rPr>
                <w:sz w:val="18"/>
                <w:szCs w:val="32"/>
              </w:rPr>
            </w:pPr>
            <w:r w:rsidRPr="00B04183">
              <w:rPr>
                <w:sz w:val="18"/>
                <w:szCs w:val="32"/>
              </w:rPr>
              <w:t>+30.0</w:t>
            </w:r>
          </w:p>
        </w:tc>
      </w:tr>
    </w:tbl>
    <w:p w14:paraId="01E9B1E5" w14:textId="77777777" w:rsidR="004E0C5A" w:rsidRPr="00511D92" w:rsidRDefault="004E0C5A" w:rsidP="00940C37">
      <w:pPr>
        <w:ind w:firstLine="420"/>
        <w:jc w:val="center"/>
        <w:rPr>
          <w:sz w:val="21"/>
        </w:rPr>
      </w:pPr>
    </w:p>
    <w:p w14:paraId="7D5A3D82" w14:textId="77777777" w:rsidR="00721FB9" w:rsidRPr="00940C37" w:rsidRDefault="00721FB9" w:rsidP="00940C37">
      <w:pPr>
        <w:pStyle w:val="aff6"/>
        <w:rPr>
          <w:rFonts w:hint="eastAsia"/>
        </w:rPr>
      </w:pPr>
      <w:bookmarkStart w:id="253" w:name="_Toc229853684"/>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53"/>
    </w:p>
    <w:tbl>
      <w:tblPr>
        <w:tblW w:w="0" w:type="auto"/>
        <w:jc w:val="center"/>
        <w:tblLook w:val="04A0" w:firstRow="1" w:lastRow="0" w:firstColumn="1" w:lastColumn="0" w:noHBand="0" w:noVBand="1"/>
      </w:tblPr>
      <w:tblGrid>
        <w:gridCol w:w="1916"/>
        <w:gridCol w:w="1622"/>
        <w:gridCol w:w="1332"/>
        <w:gridCol w:w="1002"/>
      </w:tblGrid>
      <w:tr w:rsidR="003D7802" w14:paraId="0C3D04BC" w14:textId="77777777" w:rsidTr="003D7802">
        <w:trPr>
          <w:jc w:val="center"/>
        </w:trPr>
        <w:tc>
          <w:tcPr>
            <w:tcW w:w="1533" w:type="dxa"/>
            <w:tcBorders>
              <w:top w:val="single" w:sz="12" w:space="0" w:color="000000"/>
              <w:left w:val="nil"/>
              <w:bottom w:val="single" w:sz="6" w:space="0" w:color="000000"/>
              <w:right w:val="nil"/>
            </w:tcBorders>
          </w:tcPr>
          <w:p w14:paraId="09F6A196"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55A1BD8D"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38F19DB2"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283B767B"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432F2841" w14:textId="77777777" w:rsidTr="003D7802">
        <w:trPr>
          <w:jc w:val="center"/>
        </w:trPr>
        <w:tc>
          <w:tcPr>
            <w:tcW w:w="1533" w:type="dxa"/>
            <w:tcBorders>
              <w:top w:val="nil"/>
              <w:left w:val="nil"/>
              <w:bottom w:val="nil"/>
              <w:right w:val="nil"/>
            </w:tcBorders>
          </w:tcPr>
          <w:p w14:paraId="1BEB4EAE" w14:textId="77777777" w:rsidR="003D7802" w:rsidRPr="00B04183" w:rsidRDefault="003D7802" w:rsidP="002B4737">
            <w:pPr>
              <w:ind w:firstLine="360"/>
              <w:jc w:val="center"/>
              <w:rPr>
                <w:sz w:val="18"/>
                <w:szCs w:val="32"/>
              </w:rPr>
            </w:pPr>
            <w:r w:rsidRPr="00B04183">
              <w:rPr>
                <w:sz w:val="18"/>
                <w:szCs w:val="32"/>
              </w:rPr>
              <w:t>总体</w:t>
            </w:r>
          </w:p>
        </w:tc>
        <w:tc>
          <w:tcPr>
            <w:tcW w:w="1324" w:type="dxa"/>
            <w:tcBorders>
              <w:top w:val="nil"/>
              <w:left w:val="nil"/>
              <w:bottom w:val="nil"/>
              <w:right w:val="nil"/>
            </w:tcBorders>
          </w:tcPr>
          <w:p w14:paraId="2D362D66"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127860C6"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2F2540AE" w14:textId="77777777" w:rsidR="003D7802" w:rsidRPr="00B04183" w:rsidRDefault="003D7802" w:rsidP="002B4737">
            <w:pPr>
              <w:ind w:firstLine="360"/>
              <w:jc w:val="center"/>
              <w:rPr>
                <w:sz w:val="18"/>
                <w:szCs w:val="32"/>
              </w:rPr>
            </w:pPr>
            <w:r w:rsidRPr="00B04183">
              <w:rPr>
                <w:sz w:val="18"/>
                <w:szCs w:val="32"/>
              </w:rPr>
              <w:t>-0.7</w:t>
            </w:r>
          </w:p>
        </w:tc>
      </w:tr>
      <w:tr w:rsidR="003D7802" w14:paraId="0AD5F47A" w14:textId="77777777" w:rsidTr="003D7802">
        <w:trPr>
          <w:jc w:val="center"/>
        </w:trPr>
        <w:tc>
          <w:tcPr>
            <w:tcW w:w="1533" w:type="dxa"/>
            <w:tcBorders>
              <w:top w:val="nil"/>
              <w:left w:val="nil"/>
              <w:bottom w:val="nil"/>
              <w:right w:val="nil"/>
            </w:tcBorders>
          </w:tcPr>
          <w:p w14:paraId="032825AD"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363A0C14"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6BEE37E1"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2CE290B3" w14:textId="77777777" w:rsidR="003D7802" w:rsidRPr="00B04183" w:rsidRDefault="003D7802" w:rsidP="002B4737">
            <w:pPr>
              <w:ind w:firstLine="360"/>
              <w:jc w:val="center"/>
              <w:rPr>
                <w:sz w:val="18"/>
                <w:szCs w:val="32"/>
              </w:rPr>
            </w:pPr>
            <w:r w:rsidRPr="00B04183">
              <w:rPr>
                <w:sz w:val="18"/>
                <w:szCs w:val="32"/>
              </w:rPr>
              <w:t>-0.6</w:t>
            </w:r>
          </w:p>
        </w:tc>
      </w:tr>
      <w:tr w:rsidR="003D7802" w14:paraId="1B50D102" w14:textId="77777777" w:rsidTr="003D7802">
        <w:trPr>
          <w:jc w:val="center"/>
        </w:trPr>
        <w:tc>
          <w:tcPr>
            <w:tcW w:w="1533" w:type="dxa"/>
            <w:tcBorders>
              <w:top w:val="nil"/>
              <w:left w:val="nil"/>
              <w:bottom w:val="nil"/>
              <w:right w:val="nil"/>
            </w:tcBorders>
          </w:tcPr>
          <w:p w14:paraId="4D10B0CE" w14:textId="77777777" w:rsidR="003D7802" w:rsidRPr="00B04183" w:rsidRDefault="003D7802" w:rsidP="002B4737">
            <w:pPr>
              <w:ind w:firstLine="360"/>
              <w:jc w:val="center"/>
              <w:rPr>
                <w:sz w:val="18"/>
                <w:szCs w:val="32"/>
              </w:rPr>
            </w:pPr>
            <w:proofErr w:type="spellStart"/>
            <w:r w:rsidRPr="00B04183">
              <w:rPr>
                <w:sz w:val="18"/>
                <w:szCs w:val="32"/>
              </w:rPr>
              <w:lastRenderedPageBreak/>
              <w:t>obstacle_field</w:t>
            </w:r>
            <w:proofErr w:type="spellEnd"/>
          </w:p>
        </w:tc>
        <w:tc>
          <w:tcPr>
            <w:tcW w:w="1324" w:type="dxa"/>
            <w:tcBorders>
              <w:top w:val="nil"/>
              <w:left w:val="nil"/>
              <w:bottom w:val="nil"/>
              <w:right w:val="nil"/>
            </w:tcBorders>
          </w:tcPr>
          <w:p w14:paraId="145BA96D"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1B7F853B"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626D89E" w14:textId="77777777" w:rsidR="003D7802" w:rsidRPr="00B04183" w:rsidRDefault="003D7802" w:rsidP="002B4737">
            <w:pPr>
              <w:ind w:firstLine="360"/>
              <w:jc w:val="center"/>
              <w:rPr>
                <w:sz w:val="18"/>
                <w:szCs w:val="32"/>
              </w:rPr>
            </w:pPr>
            <w:r w:rsidRPr="00B04183">
              <w:rPr>
                <w:sz w:val="18"/>
                <w:szCs w:val="32"/>
              </w:rPr>
              <w:t>-1.2</w:t>
            </w:r>
          </w:p>
        </w:tc>
      </w:tr>
      <w:tr w:rsidR="003D7802" w14:paraId="1CCAAB27" w14:textId="77777777" w:rsidTr="003D7802">
        <w:trPr>
          <w:jc w:val="center"/>
        </w:trPr>
        <w:tc>
          <w:tcPr>
            <w:tcW w:w="1533" w:type="dxa"/>
            <w:tcBorders>
              <w:top w:val="nil"/>
              <w:left w:val="nil"/>
              <w:bottom w:val="single" w:sz="12" w:space="0" w:color="000000"/>
              <w:right w:val="nil"/>
            </w:tcBorders>
          </w:tcPr>
          <w:p w14:paraId="066F08A1"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6CAAC63A"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6E8392AF"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489F27E7" w14:textId="77777777" w:rsidR="003D7802" w:rsidRPr="00B04183" w:rsidRDefault="003D7802" w:rsidP="002B4737">
            <w:pPr>
              <w:ind w:firstLine="360"/>
              <w:jc w:val="center"/>
              <w:rPr>
                <w:sz w:val="18"/>
                <w:szCs w:val="32"/>
              </w:rPr>
            </w:pPr>
            <w:r w:rsidRPr="00B04183">
              <w:rPr>
                <w:sz w:val="18"/>
                <w:szCs w:val="32"/>
              </w:rPr>
              <w:t>-0.3</w:t>
            </w:r>
          </w:p>
        </w:tc>
      </w:tr>
    </w:tbl>
    <w:p w14:paraId="2614AFAA" w14:textId="48746F27" w:rsidR="00D32664" w:rsidRPr="00306DB4" w:rsidRDefault="00843525" w:rsidP="00EE56B4">
      <w:pPr>
        <w:ind w:firstLine="480"/>
      </w:pPr>
      <w:r>
        <w:t>由表</w:t>
      </w:r>
      <w:r>
        <w:t>5-</w:t>
      </w:r>
      <w:r w:rsidR="0000232E">
        <w:rPr>
          <w:rFonts w:hint="eastAsia"/>
        </w:rPr>
        <w:t>6</w:t>
      </w:r>
      <w:r>
        <w:t>可见，在</w:t>
      </w:r>
      <w:r>
        <w:t xml:space="preserve"> static </w:t>
      </w:r>
      <w:r>
        <w:t>目标模式下，</w:t>
      </w:r>
      <w:r>
        <w:t>coordinated</w:t>
      </w:r>
      <w:r>
        <w:t>相比</w:t>
      </w:r>
      <w:r>
        <w:t>independent</w:t>
      </w:r>
      <w:r>
        <w:t>的总体</w:t>
      </w:r>
      <w:proofErr w:type="spellStart"/>
      <w:r>
        <w:t>T_first</w:t>
      </w:r>
      <w:proofErr w:type="spellEnd"/>
      <w:r>
        <w:t>降低</w:t>
      </w:r>
      <w:r>
        <w:t>22.6</w:t>
      </w:r>
      <w:r>
        <w:t>步，</w:t>
      </w:r>
      <w:proofErr w:type="spellStart"/>
      <w:r>
        <w:t>T_all</w:t>
      </w:r>
      <w:proofErr w:type="spellEnd"/>
      <w:r>
        <w:t>降低</w:t>
      </w:r>
      <w:r>
        <w:t xml:space="preserve"> 4.</w:t>
      </w:r>
      <w:r>
        <w:t>步，</w:t>
      </w:r>
      <w:proofErr w:type="spellStart"/>
      <w:r>
        <w:t>success_all_found</w:t>
      </w:r>
      <w:proofErr w:type="spellEnd"/>
      <w:r>
        <w:t>提高</w:t>
      </w:r>
      <w:r>
        <w:t>20.0</w:t>
      </w:r>
      <w:r w:rsidR="0000232E">
        <w:rPr>
          <w:rFonts w:hint="eastAsia"/>
        </w:rPr>
        <w:t>%</w:t>
      </w:r>
      <w:r>
        <w:t>，</w:t>
      </w:r>
      <w:proofErr w:type="spellStart"/>
      <w:r>
        <w:t>detection_rate</w:t>
      </w:r>
      <w:proofErr w:type="spellEnd"/>
      <w:r>
        <w:t>提高</w:t>
      </w:r>
      <w:r>
        <w:t>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场景中的</w:t>
      </w:r>
      <w:r w:rsidR="00734B89" w:rsidRPr="00734B89">
        <w:t>independent</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记为</w:t>
      </w:r>
      <w:r w:rsidR="00734B89">
        <w:rPr>
          <w:rFonts w:hint="eastAsia"/>
        </w:rPr>
        <w:t>N/A</w:t>
      </w:r>
      <w:r w:rsidR="00734B89">
        <w:rPr>
          <w:rFonts w:hint="eastAsia"/>
        </w:rPr>
        <w:t>。</w:t>
      </w:r>
    </w:p>
    <w:p w14:paraId="02A3E4F4" w14:textId="28221B2D" w:rsidR="00D32664" w:rsidRDefault="00D02D72" w:rsidP="00B24116">
      <w:pPr>
        <w:ind w:firstLine="480"/>
      </w:pPr>
      <w:r>
        <w:rPr>
          <w:rFonts w:hint="eastAsia"/>
        </w:rPr>
        <w:t>如</w:t>
      </w:r>
      <w:r w:rsidR="0000768D">
        <w:rPr>
          <w:rFonts w:hint="eastAsia"/>
        </w:rPr>
        <w:t>表</w:t>
      </w:r>
      <w:r w:rsidR="0000768D">
        <w:rPr>
          <w:rFonts w:hint="eastAsia"/>
        </w:rPr>
        <w:t>5-7</w:t>
      </w:r>
      <w:r w:rsidR="00843525">
        <w:t>协同行为指标也显示：</w:t>
      </w:r>
      <w:proofErr w:type="spellStart"/>
      <w:r w:rsidR="00843525">
        <w:t>duplicate_view_ratio</w:t>
      </w:r>
      <w:proofErr w:type="spellEnd"/>
      <w:r w:rsidR="00843525">
        <w:t>平均降低</w:t>
      </w:r>
      <w:r w:rsidR="00843525">
        <w:t>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64931019" w14:textId="3960921F" w:rsidR="00B24116" w:rsidRPr="00B24116" w:rsidRDefault="00B24116" w:rsidP="00B24116">
      <w:pPr>
        <w:ind w:firstLine="480"/>
      </w:pPr>
      <w:r>
        <w:rPr>
          <w:rFonts w:hint="eastAsia"/>
        </w:rPr>
        <w:t>此上结果足以证明，</w:t>
      </w:r>
      <w:r w:rsidRPr="00B24116">
        <w:t>coordinated</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USV</w:t>
      </w:r>
      <w:r w:rsidRPr="00B24116">
        <w:t>的搜索行为更加互补，更适合已知静态障碍地图下的多</w:t>
      </w:r>
      <w:proofErr w:type="gramStart"/>
      <w:r w:rsidRPr="00B24116">
        <w:t>艇目标</w:t>
      </w:r>
      <w:proofErr w:type="gramEnd"/>
      <w:r w:rsidRPr="00B24116">
        <w:t>搜索任务。</w:t>
      </w:r>
    </w:p>
    <w:p w14:paraId="78DD7668" w14:textId="77777777" w:rsidR="00D32664" w:rsidRDefault="00171EFE">
      <w:pPr>
        <w:pStyle w:val="afa"/>
        <w:rPr>
          <w:b w:val="0"/>
        </w:rPr>
      </w:pPr>
      <w:bookmarkStart w:id="254" w:name="_Toc229853667"/>
      <w:r>
        <w:rPr>
          <w:rFonts w:hint="eastAsia"/>
        </w:rPr>
        <w:t>5</w:t>
      </w:r>
      <w:r w:rsidR="00843525">
        <w:t>.3.</w:t>
      </w:r>
      <w:r w:rsidR="00D84DBC">
        <w:rPr>
          <w:rFonts w:hint="eastAsia"/>
        </w:rPr>
        <w:t>4</w:t>
      </w:r>
      <w:r w:rsidR="00843525">
        <w:t xml:space="preserve"> </w:t>
      </w:r>
      <w:r w:rsidR="00843525">
        <w:t>随机游走目标模式下</w:t>
      </w:r>
      <w:proofErr w:type="gramStart"/>
      <w:r w:rsidR="00843525">
        <w:t>的双艇协同</w:t>
      </w:r>
      <w:proofErr w:type="gramEnd"/>
      <w:r w:rsidR="00843525">
        <w:t>搜索结果</w:t>
      </w:r>
      <w:bookmarkEnd w:id="254"/>
    </w:p>
    <w:p w14:paraId="63147721" w14:textId="502A58E2" w:rsidR="00DD6A23" w:rsidRDefault="00DD6A23" w:rsidP="00DD6A23">
      <w:pPr>
        <w:pStyle w:val="aff6"/>
        <w:rPr>
          <w:rFonts w:hint="eastAsia"/>
        </w:rPr>
      </w:pPr>
      <w:bookmarkStart w:id="255" w:name="_Toc229064940"/>
      <w:bookmarkStart w:id="256" w:name="_Toc229853685"/>
      <w:r w:rsidRPr="00DD6A23">
        <w:t>表5-8 随机游走目标模式下coordinated - independent差值结果</w:t>
      </w:r>
      <w:bookmarkEnd w:id="255"/>
      <w:bookmarkEnd w:id="256"/>
    </w:p>
    <w:tbl>
      <w:tblPr>
        <w:tblW w:w="0" w:type="auto"/>
        <w:jc w:val="center"/>
        <w:tblLook w:val="04A0" w:firstRow="1" w:lastRow="0" w:firstColumn="1" w:lastColumn="0" w:noHBand="0" w:noVBand="1"/>
      </w:tblPr>
      <w:tblGrid>
        <w:gridCol w:w="1916"/>
        <w:gridCol w:w="1220"/>
        <w:gridCol w:w="1090"/>
        <w:gridCol w:w="1510"/>
        <w:gridCol w:w="1660"/>
      </w:tblGrid>
      <w:tr w:rsidR="006270A5" w14:paraId="02C8E554" w14:textId="77777777" w:rsidTr="006270A5">
        <w:trPr>
          <w:jc w:val="center"/>
        </w:trPr>
        <w:tc>
          <w:tcPr>
            <w:tcW w:w="1656" w:type="dxa"/>
            <w:tcBorders>
              <w:top w:val="single" w:sz="12" w:space="0" w:color="000000"/>
              <w:left w:val="nil"/>
              <w:bottom w:val="single" w:sz="6" w:space="0" w:color="000000"/>
              <w:right w:val="nil"/>
            </w:tcBorders>
          </w:tcPr>
          <w:p w14:paraId="232B16DD"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4718E903"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21AFF1EE"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75E10921"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552836BD"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5DFFB44A" w14:textId="77777777" w:rsidTr="006270A5">
        <w:trPr>
          <w:jc w:val="center"/>
        </w:trPr>
        <w:tc>
          <w:tcPr>
            <w:tcW w:w="1656" w:type="dxa"/>
            <w:tcBorders>
              <w:top w:val="nil"/>
              <w:left w:val="nil"/>
              <w:bottom w:val="nil"/>
              <w:right w:val="nil"/>
            </w:tcBorders>
          </w:tcPr>
          <w:p w14:paraId="701273DF"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0EF4203D"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46856FB2"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081AC799"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0667FA73" w14:textId="77777777" w:rsidR="006270A5" w:rsidRPr="00B04183" w:rsidRDefault="006270A5" w:rsidP="000909BE">
            <w:pPr>
              <w:ind w:firstLine="360"/>
              <w:jc w:val="center"/>
              <w:rPr>
                <w:sz w:val="18"/>
                <w:szCs w:val="32"/>
              </w:rPr>
            </w:pPr>
            <w:r w:rsidRPr="00B04183">
              <w:rPr>
                <w:sz w:val="18"/>
                <w:szCs w:val="32"/>
              </w:rPr>
              <w:t>+7.8</w:t>
            </w:r>
          </w:p>
        </w:tc>
      </w:tr>
      <w:tr w:rsidR="006270A5" w14:paraId="2C90DCE0" w14:textId="77777777" w:rsidTr="006270A5">
        <w:trPr>
          <w:jc w:val="center"/>
        </w:trPr>
        <w:tc>
          <w:tcPr>
            <w:tcW w:w="1656" w:type="dxa"/>
            <w:tcBorders>
              <w:top w:val="nil"/>
              <w:left w:val="nil"/>
              <w:bottom w:val="nil"/>
              <w:right w:val="nil"/>
            </w:tcBorders>
          </w:tcPr>
          <w:p w14:paraId="35B462A9"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6439B6D3"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152796CB"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2AD0B0EE"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2320635E" w14:textId="77777777" w:rsidR="006270A5" w:rsidRPr="00B04183" w:rsidRDefault="006270A5" w:rsidP="000909BE">
            <w:pPr>
              <w:ind w:firstLine="360"/>
              <w:jc w:val="center"/>
              <w:rPr>
                <w:sz w:val="18"/>
                <w:szCs w:val="32"/>
              </w:rPr>
            </w:pPr>
            <w:r w:rsidRPr="00B04183">
              <w:rPr>
                <w:sz w:val="18"/>
                <w:szCs w:val="32"/>
              </w:rPr>
              <w:t>+6.7</w:t>
            </w:r>
          </w:p>
        </w:tc>
      </w:tr>
      <w:tr w:rsidR="006270A5" w14:paraId="656D3BFD" w14:textId="77777777" w:rsidTr="006270A5">
        <w:trPr>
          <w:jc w:val="center"/>
        </w:trPr>
        <w:tc>
          <w:tcPr>
            <w:tcW w:w="1656" w:type="dxa"/>
            <w:tcBorders>
              <w:top w:val="nil"/>
              <w:left w:val="nil"/>
              <w:bottom w:val="nil"/>
              <w:right w:val="nil"/>
            </w:tcBorders>
          </w:tcPr>
          <w:p w14:paraId="4C763B0A"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6EC3DB47"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6AC01B2A"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66DF1B82"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182F30BB" w14:textId="77777777" w:rsidR="006270A5" w:rsidRPr="00B04183" w:rsidRDefault="006270A5" w:rsidP="000909BE">
            <w:pPr>
              <w:ind w:firstLine="360"/>
              <w:jc w:val="center"/>
              <w:rPr>
                <w:sz w:val="18"/>
                <w:szCs w:val="32"/>
              </w:rPr>
            </w:pPr>
            <w:r w:rsidRPr="00B04183">
              <w:rPr>
                <w:sz w:val="18"/>
                <w:szCs w:val="32"/>
              </w:rPr>
              <w:t>+10.0</w:t>
            </w:r>
          </w:p>
        </w:tc>
      </w:tr>
      <w:tr w:rsidR="006270A5" w14:paraId="30C889F5" w14:textId="77777777" w:rsidTr="006270A5">
        <w:trPr>
          <w:jc w:val="center"/>
        </w:trPr>
        <w:tc>
          <w:tcPr>
            <w:tcW w:w="1656" w:type="dxa"/>
            <w:tcBorders>
              <w:top w:val="nil"/>
              <w:left w:val="nil"/>
              <w:bottom w:val="single" w:sz="12" w:space="0" w:color="000000"/>
              <w:right w:val="nil"/>
            </w:tcBorders>
          </w:tcPr>
          <w:p w14:paraId="2AA352BF"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56AA2A33"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5921C4F0"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7F8CFFEE"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F433802" w14:textId="77777777" w:rsidR="006270A5" w:rsidRPr="00B04183" w:rsidRDefault="006270A5" w:rsidP="000909BE">
            <w:pPr>
              <w:ind w:firstLine="360"/>
              <w:jc w:val="center"/>
              <w:rPr>
                <w:sz w:val="18"/>
                <w:szCs w:val="32"/>
              </w:rPr>
            </w:pPr>
            <w:r w:rsidRPr="00B04183">
              <w:rPr>
                <w:sz w:val="18"/>
                <w:szCs w:val="32"/>
              </w:rPr>
              <w:t>+6.7</w:t>
            </w:r>
          </w:p>
        </w:tc>
      </w:tr>
    </w:tbl>
    <w:p w14:paraId="18613EB1" w14:textId="77777777" w:rsidR="00FC75F8" w:rsidRDefault="00FC75F8" w:rsidP="00DD6A23">
      <w:pPr>
        <w:ind w:firstLine="420"/>
        <w:jc w:val="center"/>
        <w:rPr>
          <w:sz w:val="21"/>
        </w:rPr>
      </w:pPr>
    </w:p>
    <w:p w14:paraId="65AED91A" w14:textId="409C82BC" w:rsidR="00FC75F8" w:rsidRPr="00DD6A23" w:rsidRDefault="00FC75F8" w:rsidP="00DD6A23">
      <w:pPr>
        <w:pStyle w:val="aff6"/>
        <w:rPr>
          <w:rFonts w:hint="eastAsia"/>
        </w:rPr>
      </w:pPr>
      <w:bookmarkStart w:id="257" w:name="_Toc229853686"/>
      <w:r w:rsidRPr="00DD6A23">
        <w:t>表5-</w:t>
      </w:r>
      <w:r w:rsidR="00005BA7">
        <w:rPr>
          <w:rFonts w:hint="eastAsia"/>
        </w:rPr>
        <w:t>9</w:t>
      </w:r>
      <w:r w:rsidRPr="00DD6A23">
        <w:t xml:space="preserve"> 随机游走目标模式下coordinated-independent差值结果</w:t>
      </w:r>
      <w:bookmarkEnd w:id="257"/>
    </w:p>
    <w:tbl>
      <w:tblPr>
        <w:tblW w:w="0" w:type="auto"/>
        <w:jc w:val="center"/>
        <w:tblLook w:val="04A0" w:firstRow="1" w:lastRow="0" w:firstColumn="1" w:lastColumn="0" w:noHBand="0" w:noVBand="1"/>
      </w:tblPr>
      <w:tblGrid>
        <w:gridCol w:w="1916"/>
        <w:gridCol w:w="1670"/>
        <w:gridCol w:w="1347"/>
        <w:gridCol w:w="1020"/>
      </w:tblGrid>
      <w:tr w:rsidR="006270A5" w14:paraId="3A866481" w14:textId="77777777" w:rsidTr="006270A5">
        <w:trPr>
          <w:jc w:val="center"/>
        </w:trPr>
        <w:tc>
          <w:tcPr>
            <w:tcW w:w="1656" w:type="dxa"/>
            <w:tcBorders>
              <w:top w:val="single" w:sz="12" w:space="0" w:color="000000"/>
              <w:left w:val="nil"/>
              <w:bottom w:val="single" w:sz="6" w:space="0" w:color="000000"/>
              <w:right w:val="nil"/>
            </w:tcBorders>
          </w:tcPr>
          <w:p w14:paraId="7FCB9B40"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10FDA2A"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18315719"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37E72BC1"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1D5D2074" w14:textId="77777777" w:rsidTr="006270A5">
        <w:trPr>
          <w:jc w:val="center"/>
        </w:trPr>
        <w:tc>
          <w:tcPr>
            <w:tcW w:w="1656" w:type="dxa"/>
            <w:tcBorders>
              <w:top w:val="nil"/>
              <w:left w:val="nil"/>
              <w:bottom w:val="nil"/>
              <w:right w:val="nil"/>
            </w:tcBorders>
          </w:tcPr>
          <w:p w14:paraId="50CA7716"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0247791D"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AFDF327"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4B65D9B0" w14:textId="77777777" w:rsidR="006270A5" w:rsidRPr="00B04183" w:rsidRDefault="006270A5" w:rsidP="002B4737">
            <w:pPr>
              <w:ind w:firstLine="360"/>
              <w:jc w:val="center"/>
              <w:rPr>
                <w:sz w:val="18"/>
                <w:szCs w:val="32"/>
              </w:rPr>
            </w:pPr>
            <w:r w:rsidRPr="00B04183">
              <w:rPr>
                <w:sz w:val="18"/>
                <w:szCs w:val="32"/>
              </w:rPr>
              <w:t>-0.4</w:t>
            </w:r>
          </w:p>
        </w:tc>
      </w:tr>
      <w:tr w:rsidR="006270A5" w14:paraId="685B5C07" w14:textId="77777777" w:rsidTr="006270A5">
        <w:trPr>
          <w:jc w:val="center"/>
        </w:trPr>
        <w:tc>
          <w:tcPr>
            <w:tcW w:w="1656" w:type="dxa"/>
            <w:tcBorders>
              <w:top w:val="nil"/>
              <w:left w:val="nil"/>
              <w:bottom w:val="nil"/>
              <w:right w:val="nil"/>
            </w:tcBorders>
          </w:tcPr>
          <w:p w14:paraId="18B2BF6F"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1C66CF22"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2F24FB9B"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38D54240" w14:textId="77777777" w:rsidR="006270A5" w:rsidRPr="00B04183" w:rsidRDefault="006270A5" w:rsidP="002B4737">
            <w:pPr>
              <w:ind w:firstLine="360"/>
              <w:jc w:val="center"/>
              <w:rPr>
                <w:sz w:val="18"/>
                <w:szCs w:val="32"/>
              </w:rPr>
            </w:pPr>
            <w:r w:rsidRPr="00B04183">
              <w:rPr>
                <w:sz w:val="18"/>
                <w:szCs w:val="32"/>
              </w:rPr>
              <w:t>-0.3</w:t>
            </w:r>
          </w:p>
        </w:tc>
      </w:tr>
      <w:tr w:rsidR="006270A5" w14:paraId="64FA751A" w14:textId="77777777" w:rsidTr="006270A5">
        <w:trPr>
          <w:jc w:val="center"/>
        </w:trPr>
        <w:tc>
          <w:tcPr>
            <w:tcW w:w="1656" w:type="dxa"/>
            <w:tcBorders>
              <w:top w:val="nil"/>
              <w:left w:val="nil"/>
              <w:bottom w:val="nil"/>
              <w:right w:val="nil"/>
            </w:tcBorders>
          </w:tcPr>
          <w:p w14:paraId="13E65D06"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078B78EA"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0CAA524C"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7D23E44E" w14:textId="77777777" w:rsidR="006270A5" w:rsidRPr="00B04183" w:rsidRDefault="006270A5" w:rsidP="002B4737">
            <w:pPr>
              <w:ind w:firstLine="360"/>
              <w:jc w:val="center"/>
              <w:rPr>
                <w:sz w:val="18"/>
                <w:szCs w:val="32"/>
              </w:rPr>
            </w:pPr>
            <w:r w:rsidRPr="00B04183">
              <w:rPr>
                <w:sz w:val="18"/>
                <w:szCs w:val="32"/>
              </w:rPr>
              <w:t>-0.9</w:t>
            </w:r>
          </w:p>
        </w:tc>
      </w:tr>
      <w:tr w:rsidR="006270A5" w14:paraId="36C10168" w14:textId="77777777" w:rsidTr="006270A5">
        <w:trPr>
          <w:jc w:val="center"/>
        </w:trPr>
        <w:tc>
          <w:tcPr>
            <w:tcW w:w="1656" w:type="dxa"/>
            <w:tcBorders>
              <w:top w:val="nil"/>
              <w:left w:val="nil"/>
              <w:bottom w:val="single" w:sz="12" w:space="0" w:color="000000"/>
              <w:right w:val="nil"/>
            </w:tcBorders>
          </w:tcPr>
          <w:p w14:paraId="776B4E85"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6AB0299E"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0339826C"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504D0B8D" w14:textId="77777777" w:rsidR="006270A5" w:rsidRPr="00B04183" w:rsidRDefault="006270A5" w:rsidP="002B4737">
            <w:pPr>
              <w:ind w:firstLine="360"/>
              <w:jc w:val="center"/>
              <w:rPr>
                <w:sz w:val="18"/>
                <w:szCs w:val="32"/>
              </w:rPr>
            </w:pPr>
            <w:r w:rsidRPr="00B04183">
              <w:rPr>
                <w:sz w:val="18"/>
                <w:szCs w:val="32"/>
              </w:rPr>
              <w:t>0.0</w:t>
            </w:r>
          </w:p>
        </w:tc>
      </w:tr>
    </w:tbl>
    <w:p w14:paraId="255FD3D1" w14:textId="3F3B230A"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proofErr w:type="spellStart"/>
      <w:r w:rsidR="004A5EEC">
        <w:t>obstacle_field</w:t>
      </w:r>
      <w:proofErr w:type="spellEnd"/>
      <w:r w:rsidR="004A5EEC">
        <w:t>中</w:t>
      </w:r>
      <w:proofErr w:type="spellStart"/>
      <w:r w:rsidR="004A5EEC">
        <w:t>T_first</w:t>
      </w:r>
      <w:proofErr w:type="spellEnd"/>
      <w:r w:rsidR="004A5EEC">
        <w:t>和</w:t>
      </w:r>
      <w:proofErr w:type="spellStart"/>
      <w:r w:rsidR="004A5EEC">
        <w:t>T_all</w:t>
      </w:r>
      <w:proofErr w:type="spellEnd"/>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684DB504" w14:textId="77777777" w:rsidR="00D32664" w:rsidRDefault="00171EFE">
      <w:pPr>
        <w:pStyle w:val="afa"/>
      </w:pPr>
      <w:bookmarkStart w:id="258" w:name="_Toc229853668"/>
      <w:r>
        <w:rPr>
          <w:rFonts w:hint="eastAsia"/>
        </w:rPr>
        <w:t>5</w:t>
      </w:r>
      <w:r w:rsidR="00843525">
        <w:t>.3.</w:t>
      </w:r>
      <w:r w:rsidR="00D84DBC">
        <w:rPr>
          <w:rFonts w:hint="eastAsia"/>
        </w:rPr>
        <w:t>5</w:t>
      </w:r>
      <w:r w:rsidR="00843525">
        <w:t xml:space="preserve"> </w:t>
      </w:r>
      <w:r w:rsidR="00843525">
        <w:t>不同地图结构下的协同效果分析</w:t>
      </w:r>
      <w:bookmarkEnd w:id="258"/>
    </w:p>
    <w:p w14:paraId="08264E39" w14:textId="7D7D105B" w:rsidR="00F26432" w:rsidRDefault="00843525" w:rsidP="00F26432">
      <w:pPr>
        <w:ind w:firstLine="480"/>
      </w:pPr>
      <w:proofErr w:type="spellStart"/>
      <w:r>
        <w:t>open_water</w:t>
      </w:r>
      <w:proofErr w:type="spellEnd"/>
      <w:r>
        <w:t xml:space="preserve"> </w:t>
      </w:r>
      <w:r>
        <w:t>中障碍较少，</w:t>
      </w:r>
      <w:r>
        <w:t>coordinated</w:t>
      </w:r>
      <w:r>
        <w:t>在两类目标模式下均缩短</w:t>
      </w:r>
      <w:proofErr w:type="spellStart"/>
      <w:r>
        <w:t>T_first</w:t>
      </w:r>
      <w:proofErr w:type="spellEnd"/>
      <w:r>
        <w:t>，并降低重复</w:t>
      </w:r>
      <w:r w:rsidR="009E4786">
        <w:t>观测点</w:t>
      </w:r>
      <w:r>
        <w:t>选择</w:t>
      </w:r>
      <w:r w:rsidR="0015125F">
        <w:rPr>
          <w:rFonts w:hint="eastAsia"/>
        </w:rPr>
        <w:t>，</w:t>
      </w:r>
      <w:r>
        <w:t>说明开阔地图中协同分配更容易转化为互补覆盖收益。</w:t>
      </w:r>
    </w:p>
    <w:p w14:paraId="4093862C" w14:textId="3BF84FFC" w:rsidR="00F26432" w:rsidRDefault="00F26432" w:rsidP="00F26432">
      <w:pPr>
        <w:ind w:firstLine="480"/>
      </w:pPr>
      <w:proofErr w:type="spellStart"/>
      <w:r w:rsidRPr="00F26432">
        <w:t>obstacle_field</w:t>
      </w:r>
      <w:proofErr w:type="spellEnd"/>
      <w:r w:rsidRPr="00F26432">
        <w:t>中</w:t>
      </w:r>
      <w:r w:rsidR="00CA464B">
        <w:rPr>
          <w:rFonts w:hint="eastAsia"/>
        </w:rPr>
        <w:t>，</w:t>
      </w:r>
      <w:r w:rsidRPr="00F26432">
        <w:t>static</w:t>
      </w:r>
      <w:r w:rsidRPr="00F26432">
        <w:t>模式下，</w:t>
      </w:r>
      <w:r w:rsidRPr="00F26432">
        <w:t xml:space="preserve">coordinated </w:t>
      </w:r>
      <w:r w:rsidRPr="00F26432">
        <w:t>同时改善了搜索时间和搜索完成程度。</w:t>
      </w:r>
      <w:proofErr w:type="spellStart"/>
      <w:r w:rsidRPr="00F26432">
        <w:lastRenderedPageBreak/>
        <w:t>random_walk</w:t>
      </w:r>
      <w:proofErr w:type="spellEnd"/>
      <w:r w:rsidRPr="00F26432">
        <w:t>模式下，</w:t>
      </w:r>
      <w:r w:rsidRPr="00F26432">
        <w:t>coordinated</w:t>
      </w:r>
      <w:r w:rsidRPr="00F26432">
        <w:t>的</w:t>
      </w:r>
      <w:proofErr w:type="spellStart"/>
      <w:r w:rsidRPr="00F26432">
        <w:t>success_all_found</w:t>
      </w:r>
      <w:proofErr w:type="spellEnd"/>
      <w:r w:rsidRPr="00F26432">
        <w:t>和</w:t>
      </w:r>
      <w:proofErr w:type="spellStart"/>
      <w:r w:rsidRPr="00F26432">
        <w:t>detection_rate</w:t>
      </w:r>
      <w:proofErr w:type="spellEnd"/>
      <w:r w:rsidR="00CA464B">
        <w:rPr>
          <w:rFonts w:hint="eastAsia"/>
        </w:rPr>
        <w:t>仍优于</w:t>
      </w:r>
      <w:r w:rsidRPr="00F26432">
        <w:t>independent</w:t>
      </w:r>
      <w:r w:rsidRPr="00F26432">
        <w:t>，但</w:t>
      </w:r>
      <w:proofErr w:type="spellStart"/>
      <w:r w:rsidRPr="00F26432">
        <w:t>T_first</w:t>
      </w:r>
      <w:proofErr w:type="spellEnd"/>
      <w:r w:rsidRPr="00F26432">
        <w:t>和</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768F18ED" w14:textId="63CC4A0D" w:rsidR="00D32664" w:rsidRDefault="00843525" w:rsidP="00CA464B">
      <w:pPr>
        <w:ind w:firstLine="480"/>
      </w:pPr>
      <w:proofErr w:type="spellStart"/>
      <w:r>
        <w:t>peninsula_passage</w:t>
      </w:r>
      <w:proofErr w:type="spellEnd"/>
      <w:r>
        <w:t>中通道与半岛结构</w:t>
      </w:r>
      <w:proofErr w:type="gramStart"/>
      <w:r>
        <w:t>对双艇协同</w:t>
      </w:r>
      <w:proofErr w:type="gramEnd"/>
      <w:r>
        <w:t>影响最明显。</w:t>
      </w:r>
      <w:r>
        <w:t xml:space="preserve">static </w:t>
      </w:r>
      <w:r>
        <w:t>模式下，</w:t>
      </w:r>
      <w:r>
        <w:t>coordinated</w:t>
      </w:r>
      <w:r>
        <w:t>将</w:t>
      </w:r>
      <w:proofErr w:type="spellStart"/>
      <w:r>
        <w:t>success_all_found</w:t>
      </w:r>
      <w:proofErr w:type="spellEnd"/>
      <w:r>
        <w:t>从</w:t>
      </w:r>
      <w:r>
        <w:t xml:space="preserve">10.0% </w:t>
      </w:r>
      <w:r>
        <w:t>提升至</w:t>
      </w:r>
      <w:r>
        <w:t>50.0%</w:t>
      </w:r>
      <w:r>
        <w:t>，</w:t>
      </w:r>
      <w:proofErr w:type="spellStart"/>
      <w:r>
        <w:t>detection_rate</w:t>
      </w:r>
      <w:proofErr w:type="spellEnd"/>
      <w:r>
        <w:t>从</w:t>
      </w:r>
      <w:r>
        <w:t>53.3%</w:t>
      </w:r>
      <w:r>
        <w:t>提升至</w:t>
      </w:r>
      <w:r>
        <w:t>83.3%</w:t>
      </w:r>
      <w:r>
        <w:t>；</w:t>
      </w:r>
      <w:proofErr w:type="spellStart"/>
      <w:r>
        <w:t>random_walk</w:t>
      </w:r>
      <w:proofErr w:type="spellEnd"/>
      <w:r>
        <w:t>模式下</w:t>
      </w:r>
      <w:r w:rsidR="00C20ACC">
        <w:rPr>
          <w:rFonts w:hint="eastAsia"/>
        </w:rPr>
        <w:t>虽</w:t>
      </w:r>
      <w:r>
        <w:t xml:space="preserve"> </w:t>
      </w:r>
      <w:proofErr w:type="spellStart"/>
      <w:r>
        <w:t>success_all_found</w:t>
      </w:r>
      <w:proofErr w:type="spellEnd"/>
      <w:r w:rsidR="00C20ACC">
        <w:rPr>
          <w:rFonts w:hint="eastAsia"/>
        </w:rPr>
        <w:t>没有提高</w:t>
      </w:r>
      <w:r>
        <w:t>，但提高</w:t>
      </w:r>
      <w:r w:rsidR="00C20ACC">
        <w:rPr>
          <w:rFonts w:hint="eastAsia"/>
        </w:rPr>
        <w:t>了</w:t>
      </w:r>
      <w:proofErr w:type="spellStart"/>
      <w:r>
        <w:t>detection_rate</w:t>
      </w:r>
      <w:proofErr w:type="spellEnd"/>
      <w:r>
        <w:t>。该现象说明在通道型地图中，显式团队分配更有利于避免两艇在相同通道或相同热点附近重复搜索。</w:t>
      </w:r>
    </w:p>
    <w:p w14:paraId="6ABC3F38" w14:textId="77777777" w:rsidR="00D32664" w:rsidRDefault="00171EFE" w:rsidP="00A609BB">
      <w:pPr>
        <w:pStyle w:val="af7"/>
        <w:rPr>
          <w:rFonts w:hint="eastAsia"/>
        </w:rPr>
      </w:pPr>
      <w:bookmarkStart w:id="259"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59"/>
    </w:p>
    <w:p w14:paraId="52D242C0" w14:textId="77777777" w:rsidR="00D32664" w:rsidRDefault="00171EFE" w:rsidP="00FD3606">
      <w:pPr>
        <w:pStyle w:val="afa"/>
      </w:pPr>
      <w:bookmarkStart w:id="260" w:name="_Toc229853670"/>
      <w:r>
        <w:rPr>
          <w:rFonts w:hint="eastAsia"/>
        </w:rPr>
        <w:t>5</w:t>
      </w:r>
      <w:r w:rsidR="00843525">
        <w:t xml:space="preserve">.4.1 </w:t>
      </w:r>
      <w:r w:rsidR="00843525">
        <w:t>实验目的与变量控制</w:t>
      </w:r>
      <w:bookmarkEnd w:id="260"/>
    </w:p>
    <w:p w14:paraId="67579FCE" w14:textId="0036F4E7" w:rsidR="008D3CC7" w:rsidRDefault="008D3CC7" w:rsidP="008D3CC7">
      <w:pPr>
        <w:ind w:firstLine="480"/>
      </w:pPr>
      <w:r w:rsidRPr="008D3CC7">
        <w:t>本节用于检验本文</w:t>
      </w:r>
      <w:r w:rsidR="00731FAF">
        <w:rPr>
          <w:rFonts w:hint="eastAsia"/>
        </w:rPr>
        <w:t>提出</w:t>
      </w:r>
      <w:r w:rsidRPr="008D3CC7">
        <w:t>的</w:t>
      </w:r>
      <w:proofErr w:type="spellStart"/>
      <w:r w:rsidR="00954A46">
        <w:t>anomaly_aware</w:t>
      </w:r>
      <w:proofErr w:type="spellEnd"/>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clue</w:t>
      </w:r>
      <w:r w:rsidR="002924ED">
        <w:rPr>
          <w:rFonts w:hint="eastAsia"/>
        </w:rPr>
        <w:t xml:space="preserve"> </w:t>
      </w:r>
      <w:r w:rsidRPr="008D3CC7">
        <w:t>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USV</w:t>
      </w:r>
      <w:r w:rsidRPr="008D3CC7">
        <w:t>搜索任务和双</w:t>
      </w:r>
      <w:r w:rsidRPr="008D3CC7">
        <w:t>USV coordinated</w:t>
      </w:r>
      <w:r w:rsidRPr="008D3CC7">
        <w:t>协同搜索任务下进行，评价指标与前文保持一致。</w:t>
      </w:r>
    </w:p>
    <w:p w14:paraId="279A9CCC" w14:textId="77777777" w:rsidR="00D32664" w:rsidRDefault="00171EFE" w:rsidP="00FD3606">
      <w:pPr>
        <w:pStyle w:val="afa"/>
      </w:pPr>
      <w:bookmarkStart w:id="261" w:name="_Toc229853671"/>
      <w:r>
        <w:rPr>
          <w:rFonts w:hint="eastAsia"/>
        </w:rPr>
        <w:t>5</w:t>
      </w:r>
      <w:r w:rsidR="00843525">
        <w:t>.4.</w:t>
      </w:r>
      <w:r w:rsidR="00B408F0">
        <w:rPr>
          <w:rFonts w:hint="eastAsia"/>
        </w:rPr>
        <w:t>2</w:t>
      </w:r>
      <w:r w:rsidR="00843525">
        <w:t xml:space="preserve"> </w:t>
      </w:r>
      <w:r w:rsidR="00843525">
        <w:t>单</w:t>
      </w:r>
      <w:r w:rsidR="00843525">
        <w:t xml:space="preserve"> USV </w:t>
      </w:r>
      <w:r w:rsidR="00843525">
        <w:t>下</w:t>
      </w:r>
      <w:r w:rsidR="00843525">
        <w:t xml:space="preserve"> anomaly acquisition </w:t>
      </w:r>
      <w:r w:rsidR="00843525">
        <w:t>的影响</w:t>
      </w:r>
      <w:bookmarkEnd w:id="261"/>
    </w:p>
    <w:p w14:paraId="717DF45B" w14:textId="4E556D58" w:rsidR="00B44F9B" w:rsidRPr="00B44F9B" w:rsidRDefault="00B44F9B" w:rsidP="00B44F9B">
      <w:pPr>
        <w:ind w:firstLine="480"/>
      </w:pPr>
      <w:r>
        <w:rPr>
          <w:rFonts w:hint="eastAsia"/>
        </w:rPr>
        <w:t>本节仅展示单艇实验中</w:t>
      </w:r>
      <w:r>
        <w:rPr>
          <w:rFonts w:hint="eastAsia"/>
        </w:rPr>
        <w:t xml:space="preserve"> </w:t>
      </w:r>
      <w:proofErr w:type="spellStart"/>
      <w:r w:rsidR="00954A46">
        <w:rPr>
          <w:rFonts w:hint="eastAsia"/>
        </w:rPr>
        <w:t>anomaly_aware</w:t>
      </w:r>
      <w:proofErr w:type="spellEnd"/>
      <w:r>
        <w:rPr>
          <w:rFonts w:hint="eastAsia"/>
        </w:rPr>
        <w:t>-UCB</w:t>
      </w:r>
      <w:r>
        <w:rPr>
          <w:rFonts w:hint="eastAsia"/>
        </w:rPr>
        <w:t>的差值结果，用于直接观察</w:t>
      </w:r>
      <w:r>
        <w:rPr>
          <w:rFonts w:hint="eastAsia"/>
        </w:rPr>
        <w:t>anomaly-aware</w:t>
      </w:r>
      <w:r>
        <w:rPr>
          <w:rFonts w:hint="eastAsia"/>
        </w:rPr>
        <w:t>采集方式</w:t>
      </w:r>
      <w:r w:rsidR="00464A9E">
        <w:rPr>
          <w:rFonts w:hint="eastAsia"/>
        </w:rPr>
        <w:t>与</w:t>
      </w:r>
      <w:r>
        <w:rPr>
          <w:rFonts w:hint="eastAsia"/>
        </w:rPr>
        <w:t>标准</w:t>
      </w:r>
      <w:r>
        <w:rPr>
          <w:rFonts w:hint="eastAsia"/>
        </w:rPr>
        <w:t>UCB</w:t>
      </w:r>
      <w:r w:rsidR="00464A9E">
        <w:rPr>
          <w:rFonts w:hint="eastAsia"/>
        </w:rPr>
        <w:t>的比较</w:t>
      </w:r>
      <w:r w:rsidR="004D046E">
        <w:rPr>
          <w:rFonts w:hint="eastAsia"/>
        </w:rPr>
        <w:t>。</w:t>
      </w:r>
      <w:r>
        <w:rPr>
          <w:rFonts w:hint="eastAsia"/>
        </w:rPr>
        <w:t>两种采集函数下的完整原始统计结果见附录。</w:t>
      </w:r>
    </w:p>
    <w:p w14:paraId="08143462" w14:textId="77777777" w:rsidR="00B408F0" w:rsidRPr="00B408F0" w:rsidRDefault="00B44F9B" w:rsidP="00B44F9B">
      <w:pPr>
        <w:pStyle w:val="aff6"/>
        <w:rPr>
          <w:rFonts w:hint="eastAsia"/>
        </w:rPr>
      </w:pPr>
      <w:bookmarkStart w:id="262" w:name="_Toc229853687"/>
      <w:r>
        <w:t>表5-1</w:t>
      </w:r>
      <w:r w:rsidR="00F06F0D">
        <w:rPr>
          <w:rFonts w:hint="eastAsia"/>
        </w:rPr>
        <w:t>0</w:t>
      </w:r>
      <w:r>
        <w:t xml:space="preserve"> 单艇 </w:t>
      </w:r>
      <w:proofErr w:type="spellStart"/>
      <w:r w:rsidR="00954A46">
        <w:t>anomaly_aware</w:t>
      </w:r>
      <w:proofErr w:type="spellEnd"/>
      <w:r>
        <w:t xml:space="preserve"> - UCB 差值结果</w:t>
      </w:r>
      <w:bookmarkEnd w:id="26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51DA553F" w14:textId="77777777" w:rsidTr="00F839DD">
        <w:trPr>
          <w:jc w:val="center"/>
        </w:trPr>
        <w:tc>
          <w:tcPr>
            <w:tcW w:w="1416" w:type="dxa"/>
            <w:tcBorders>
              <w:top w:val="single" w:sz="12" w:space="0" w:color="000000"/>
              <w:left w:val="nil"/>
              <w:bottom w:val="single" w:sz="6" w:space="0" w:color="000000"/>
              <w:right w:val="nil"/>
            </w:tcBorders>
          </w:tcPr>
          <w:p w14:paraId="0A2A47AE"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130C9AE8"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59F6EB3"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3066C09D"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70F81CFA"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97C89C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9BE3A96"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5DD97E2D" w14:textId="77777777" w:rsidTr="00F839DD">
        <w:trPr>
          <w:jc w:val="center"/>
        </w:trPr>
        <w:tc>
          <w:tcPr>
            <w:tcW w:w="1416" w:type="dxa"/>
            <w:tcBorders>
              <w:top w:val="nil"/>
              <w:left w:val="nil"/>
              <w:bottom w:val="nil"/>
              <w:right w:val="nil"/>
            </w:tcBorders>
          </w:tcPr>
          <w:p w14:paraId="40053A0A"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390578B"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737B3507"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58AE3CF6"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2F65871B"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64FCD333"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523F34CD" w14:textId="77777777" w:rsidR="00B44F9B" w:rsidRPr="00B44F9B" w:rsidRDefault="00B44F9B" w:rsidP="007901BA">
            <w:pPr>
              <w:ind w:firstLine="320"/>
              <w:jc w:val="center"/>
              <w:rPr>
                <w:sz w:val="16"/>
                <w:szCs w:val="32"/>
              </w:rPr>
            </w:pPr>
            <w:r w:rsidRPr="00B44F9B">
              <w:rPr>
                <w:sz w:val="16"/>
                <w:szCs w:val="32"/>
              </w:rPr>
              <w:t>-1.3</w:t>
            </w:r>
          </w:p>
        </w:tc>
      </w:tr>
      <w:tr w:rsidR="00F839DD" w14:paraId="50587352" w14:textId="77777777" w:rsidTr="00F839DD">
        <w:trPr>
          <w:jc w:val="center"/>
        </w:trPr>
        <w:tc>
          <w:tcPr>
            <w:tcW w:w="1416" w:type="dxa"/>
            <w:tcBorders>
              <w:top w:val="nil"/>
              <w:left w:val="nil"/>
              <w:bottom w:val="single" w:sz="12" w:space="0" w:color="000000"/>
              <w:right w:val="nil"/>
            </w:tcBorders>
          </w:tcPr>
          <w:p w14:paraId="7BCA7F27"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27CF035"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2E17F09B"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67762B7E"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B6F8206"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3FDC06AF"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76F92DA1" w14:textId="77777777" w:rsidR="00F839DD" w:rsidRPr="00B44F9B" w:rsidRDefault="00F839DD" w:rsidP="00F839DD">
            <w:pPr>
              <w:ind w:firstLine="320"/>
              <w:jc w:val="center"/>
              <w:rPr>
                <w:sz w:val="16"/>
                <w:szCs w:val="32"/>
              </w:rPr>
            </w:pPr>
            <w:r w:rsidRPr="00B44F9B">
              <w:rPr>
                <w:sz w:val="16"/>
                <w:szCs w:val="32"/>
              </w:rPr>
              <w:t>+3.6</w:t>
            </w:r>
          </w:p>
        </w:tc>
      </w:tr>
    </w:tbl>
    <w:p w14:paraId="6C4CF81D" w14:textId="5DD47261" w:rsidR="008129FE" w:rsidRDefault="00843525">
      <w:pPr>
        <w:ind w:firstLine="480"/>
      </w:pPr>
      <w:r>
        <w:t>由</w:t>
      </w:r>
      <w:r w:rsidR="00F529D2">
        <w:rPr>
          <w:rFonts w:hint="eastAsia"/>
        </w:rPr>
        <w:t>数据</w:t>
      </w:r>
      <w:r>
        <w:t>可见，单艇下</w:t>
      </w:r>
      <w:proofErr w:type="spellStart"/>
      <w:r w:rsidR="00954A46">
        <w:t>anomaly_aware</w:t>
      </w:r>
      <w:proofErr w:type="spellEnd"/>
      <w:r>
        <w:t>的效果具有条件性。</w:t>
      </w:r>
      <w:r>
        <w:t xml:space="preserve">static </w:t>
      </w:r>
      <w:r>
        <w:t>模式中，</w:t>
      </w:r>
      <w:proofErr w:type="spellStart"/>
      <w:r w:rsidR="00954A46">
        <w:t>anomaly_aware</w:t>
      </w:r>
      <w:proofErr w:type="spellEnd"/>
      <w:r>
        <w:t>将</w:t>
      </w:r>
      <w:proofErr w:type="spellStart"/>
      <w:r>
        <w:t>success_all_found</w:t>
      </w:r>
      <w:proofErr w:type="spellEnd"/>
      <w:r>
        <w:t>从</w:t>
      </w:r>
      <w:r>
        <w:t>50.0%</w:t>
      </w:r>
      <w:r>
        <w:t>提升至</w:t>
      </w:r>
      <w:r>
        <w:t>73.3%</w:t>
      </w:r>
      <w:r>
        <w:t>，</w:t>
      </w:r>
      <w:proofErr w:type="spellStart"/>
      <w:r>
        <w:t>detection_rate</w:t>
      </w:r>
      <w:proofErr w:type="spellEnd"/>
      <w:r>
        <w:t>从</w:t>
      </w:r>
      <w:r>
        <w:t>83.3%</w:t>
      </w:r>
      <w:r>
        <w:t>提升至</w:t>
      </w:r>
      <w:r>
        <w:t>88.9%</w:t>
      </w:r>
      <w:r>
        <w:t>，但</w:t>
      </w:r>
      <w:proofErr w:type="spellStart"/>
      <w:r>
        <w:t>T_all</w:t>
      </w:r>
      <w:proofErr w:type="spellEnd"/>
      <w:r>
        <w:t>差值为</w:t>
      </w:r>
      <w:r>
        <w:t>-4.7</w:t>
      </w:r>
      <w:r>
        <w:t>步，时间收益并不显著。</w:t>
      </w:r>
      <w:r w:rsidR="008129FE" w:rsidRPr="008129FE">
        <w:t>说明在静态目标条件下，</w:t>
      </w:r>
      <w:r w:rsidR="008129FE" w:rsidRPr="008129FE">
        <w:t>anomaly-aware</w:t>
      </w:r>
      <w:r w:rsidR="008129FE" w:rsidRPr="008129FE">
        <w:t>采集方式虽然没有明显提前首次发现目标，但能够提高发现全部目标的比例和最终目标发现程度。</w:t>
      </w:r>
    </w:p>
    <w:p w14:paraId="5FD75CE1" w14:textId="54226ECC" w:rsidR="00D32664" w:rsidRDefault="008129FE">
      <w:pPr>
        <w:ind w:firstLine="480"/>
      </w:pPr>
      <w:r w:rsidRPr="008129FE">
        <w:t>在</w:t>
      </w:r>
      <w:proofErr w:type="spellStart"/>
      <w:r w:rsidRPr="008129FE">
        <w:t>random_walk</w:t>
      </w:r>
      <w:proofErr w:type="spellEnd"/>
      <w:r w:rsidRPr="008129FE">
        <w:t>目标模式下，</w:t>
      </w:r>
      <w:proofErr w:type="spellStart"/>
      <w:r w:rsidR="00954A46">
        <w:t>anomaly_aware</w:t>
      </w:r>
      <w:proofErr w:type="spellEnd"/>
      <w:r w:rsidRPr="008129FE">
        <w:t>使总体</w:t>
      </w:r>
      <w:proofErr w:type="spellStart"/>
      <w:r w:rsidRPr="008129FE">
        <w:t>T_first</w:t>
      </w:r>
      <w:proofErr w:type="spellEnd"/>
      <w:r w:rsidRPr="008129FE">
        <w:t>降低</w:t>
      </w:r>
      <w:r w:rsidRPr="008129FE">
        <w:t>13.6</w:t>
      </w:r>
      <w:r w:rsidRPr="008129FE">
        <w:t>步，</w:t>
      </w:r>
      <w:proofErr w:type="spellStart"/>
      <w:r w:rsidRPr="008129FE">
        <w:t>success_all_found</w:t>
      </w:r>
      <w:proofErr w:type="spellEnd"/>
      <w:r w:rsidRPr="008129FE">
        <w:t>提高</w:t>
      </w:r>
      <w:r w:rsidRPr="008129FE">
        <w:t>6.7%</w:t>
      </w:r>
      <w:r w:rsidRPr="008129FE">
        <w:t>，</w:t>
      </w:r>
      <w:proofErr w:type="spellStart"/>
      <w:r w:rsidRPr="008129FE">
        <w:t>detection_rate</w:t>
      </w:r>
      <w:proofErr w:type="spellEnd"/>
      <w:r w:rsidRPr="008129FE">
        <w:t>提高</w:t>
      </w:r>
      <w:r w:rsidRPr="008129FE">
        <w:t>1.1%</w:t>
      </w:r>
      <w:r w:rsidRPr="008129FE">
        <w:t>，但</w:t>
      </w:r>
      <w:proofErr w:type="spellStart"/>
      <w:r w:rsidRPr="008129FE">
        <w:t>T_all</w:t>
      </w:r>
      <w:proofErr w:type="spellEnd"/>
      <w:r w:rsidRPr="008129FE">
        <w:t>增加</w:t>
      </w:r>
      <w:r w:rsidRPr="008129FE">
        <w:t>20.5</w:t>
      </w:r>
      <w:r w:rsidRPr="008129FE">
        <w:t>步。说明当目标</w:t>
      </w:r>
      <w:r w:rsidR="00047F07">
        <w:rPr>
          <w:rFonts w:hint="eastAsia"/>
        </w:rPr>
        <w:t>为</w:t>
      </w:r>
      <w:r w:rsidRPr="008129FE">
        <w:t>运动</w:t>
      </w:r>
      <w:r w:rsidR="00047F07">
        <w:rPr>
          <w:rFonts w:hint="eastAsia"/>
        </w:rPr>
        <w:t>状态</w:t>
      </w:r>
      <w:r w:rsidRPr="008129FE">
        <w:t>时，</w:t>
      </w:r>
      <w:r w:rsidRPr="008129FE">
        <w:t>anomaly-aware</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episode</w:t>
      </w:r>
      <w:r w:rsidRPr="008129FE">
        <w:t>中发现全部目标的时间。</w:t>
      </w:r>
    </w:p>
    <w:p w14:paraId="641316C0" w14:textId="0C13A453" w:rsidR="00D32664" w:rsidRPr="00FD3606" w:rsidRDefault="00171EFE" w:rsidP="00FD3606">
      <w:pPr>
        <w:pStyle w:val="afa"/>
      </w:pPr>
      <w:bookmarkStart w:id="263" w:name="_Toc229853672"/>
      <w:r w:rsidRPr="00FD3606">
        <w:t>5</w:t>
      </w:r>
      <w:r w:rsidR="00843525" w:rsidRPr="00FD3606">
        <w:t>.4.</w:t>
      </w:r>
      <w:r w:rsidR="00A67908">
        <w:rPr>
          <w:rFonts w:hint="eastAsia"/>
        </w:rPr>
        <w:t>3</w:t>
      </w:r>
      <w:r w:rsidR="00843525" w:rsidRPr="00FD3606">
        <w:t xml:space="preserve"> </w:t>
      </w:r>
      <w:r w:rsidR="00843525" w:rsidRPr="00FD3606">
        <w:t>双</w:t>
      </w:r>
      <w:r w:rsidR="00843525" w:rsidRPr="00FD3606">
        <w:t xml:space="preserve"> USV coordinated </w:t>
      </w:r>
      <w:r w:rsidR="00843525" w:rsidRPr="00FD3606">
        <w:t>下</w:t>
      </w:r>
      <w:r w:rsidR="00843525" w:rsidRPr="00FD3606">
        <w:t xml:space="preserve"> anomaly acquisition </w:t>
      </w:r>
      <w:r w:rsidR="00843525" w:rsidRPr="00FD3606">
        <w:t>的影响</w:t>
      </w:r>
      <w:bookmarkEnd w:id="263"/>
    </w:p>
    <w:p w14:paraId="4B5CBCFC" w14:textId="58B6CC80" w:rsidR="00D32664" w:rsidRDefault="00EE56B4" w:rsidP="00F179B4">
      <w:pPr>
        <w:pStyle w:val="aff6"/>
        <w:rPr>
          <w:rFonts w:hint="eastAsia"/>
        </w:rPr>
      </w:pPr>
      <w:bookmarkStart w:id="264" w:name="_Toc229064947"/>
      <w:bookmarkStart w:id="265" w:name="_Toc229853688"/>
      <w:r>
        <w:t>表5-1</w:t>
      </w:r>
      <w:r w:rsidR="00F06F0D">
        <w:rPr>
          <w:rFonts w:hint="eastAsia"/>
        </w:rPr>
        <w:t>1</w:t>
      </w:r>
      <w:r>
        <w:t xml:space="preserve"> </w:t>
      </w:r>
      <w:proofErr w:type="gramStart"/>
      <w:r>
        <w:t>双艇</w:t>
      </w:r>
      <w:proofErr w:type="spellStart"/>
      <w:proofErr w:type="gramEnd"/>
      <w:r w:rsidR="00954A46">
        <w:t>anomaly_aware</w:t>
      </w:r>
      <w:proofErr w:type="spellEnd"/>
      <w:r>
        <w:t>-UCB差值结果</w:t>
      </w:r>
      <w:bookmarkEnd w:id="264"/>
      <w:bookmarkEnd w:id="265"/>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6ACC65C1" w14:textId="77777777" w:rsidTr="007901BA">
        <w:trPr>
          <w:jc w:val="center"/>
        </w:trPr>
        <w:tc>
          <w:tcPr>
            <w:tcW w:w="1266" w:type="dxa"/>
            <w:tcBorders>
              <w:top w:val="single" w:sz="12" w:space="0" w:color="000000"/>
              <w:left w:val="nil"/>
              <w:bottom w:val="single" w:sz="6" w:space="0" w:color="000000"/>
              <w:right w:val="nil"/>
            </w:tcBorders>
          </w:tcPr>
          <w:p w14:paraId="3FCAE557" w14:textId="77777777" w:rsidR="00EE56B4" w:rsidRDefault="00EE56B4" w:rsidP="007901BA">
            <w:pPr>
              <w:ind w:firstLine="281"/>
              <w:jc w:val="center"/>
            </w:pPr>
            <w:r>
              <w:rPr>
                <w:b/>
                <w:sz w:val="14"/>
              </w:rPr>
              <w:lastRenderedPageBreak/>
              <w:t>目标模式</w:t>
            </w:r>
          </w:p>
        </w:tc>
        <w:tc>
          <w:tcPr>
            <w:tcW w:w="1538" w:type="dxa"/>
            <w:tcBorders>
              <w:top w:val="single" w:sz="12" w:space="0" w:color="000000"/>
              <w:left w:val="nil"/>
              <w:bottom w:val="single" w:sz="6" w:space="0" w:color="000000"/>
              <w:right w:val="nil"/>
            </w:tcBorders>
          </w:tcPr>
          <w:p w14:paraId="65CD139E"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7768C83"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69F93795"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18D63F99"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E529CB5"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7252BA92"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513C67E2" w14:textId="77777777" w:rsidTr="007901BA">
        <w:trPr>
          <w:jc w:val="center"/>
        </w:trPr>
        <w:tc>
          <w:tcPr>
            <w:tcW w:w="1266" w:type="dxa"/>
            <w:tcBorders>
              <w:top w:val="nil"/>
              <w:left w:val="nil"/>
              <w:bottom w:val="nil"/>
              <w:right w:val="nil"/>
            </w:tcBorders>
          </w:tcPr>
          <w:p w14:paraId="3E687A8D"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49323A2E"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26EED114"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32D7A1FE"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156E49D2"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4312A7C6"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3DBB3065" w14:textId="77777777" w:rsidR="00EE56B4" w:rsidRDefault="00EE56B4" w:rsidP="007901BA">
            <w:pPr>
              <w:ind w:firstLine="280"/>
              <w:jc w:val="center"/>
            </w:pPr>
            <w:r>
              <w:rPr>
                <w:sz w:val="14"/>
              </w:rPr>
              <w:t>-5.9</w:t>
            </w:r>
          </w:p>
        </w:tc>
      </w:tr>
      <w:tr w:rsidR="006B7294" w14:paraId="4D661E7D" w14:textId="77777777" w:rsidTr="007901BA">
        <w:trPr>
          <w:jc w:val="center"/>
        </w:trPr>
        <w:tc>
          <w:tcPr>
            <w:tcW w:w="1266" w:type="dxa"/>
            <w:tcBorders>
              <w:top w:val="nil"/>
              <w:left w:val="nil"/>
              <w:bottom w:val="single" w:sz="12" w:space="0" w:color="000000"/>
              <w:right w:val="nil"/>
            </w:tcBorders>
          </w:tcPr>
          <w:p w14:paraId="156A3719"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26D08670"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28C22DB0"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3C5F78DA"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35AC1AB6"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268997F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7972B55" w14:textId="77777777" w:rsidR="006B7294" w:rsidRDefault="006B7294" w:rsidP="006B7294">
            <w:pPr>
              <w:ind w:firstLine="280"/>
              <w:jc w:val="center"/>
            </w:pPr>
            <w:r>
              <w:rPr>
                <w:sz w:val="14"/>
              </w:rPr>
              <w:t>-8.9</w:t>
            </w:r>
          </w:p>
        </w:tc>
      </w:tr>
    </w:tbl>
    <w:p w14:paraId="61AC8D9B" w14:textId="597DADCB"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static</w:t>
      </w:r>
      <w:r w:rsidRPr="00F179B4">
        <w:t>目标模式下</w:t>
      </w:r>
      <w:r w:rsidR="00175309">
        <w:rPr>
          <w:rFonts w:hint="eastAsia"/>
        </w:rPr>
        <w:t>，</w:t>
      </w:r>
      <w:proofErr w:type="spellStart"/>
      <w:r w:rsidR="00954A46">
        <w:t>anomaly_aware</w:t>
      </w:r>
      <w:proofErr w:type="spellEnd"/>
      <w:r w:rsidRPr="00F179B4">
        <w:t>使总体</w:t>
      </w:r>
      <w:proofErr w:type="spellStart"/>
      <w:r w:rsidRPr="00F179B4">
        <w:t>T_first</w:t>
      </w:r>
      <w:proofErr w:type="spellEnd"/>
      <w:r w:rsidRPr="00F179B4">
        <w:t>降低</w:t>
      </w:r>
      <w:r w:rsidRPr="00F179B4">
        <w:t xml:space="preserve"> 5.2</w:t>
      </w:r>
      <w:r w:rsidRPr="00F179B4">
        <w:t>步，但</w:t>
      </w:r>
      <w:proofErr w:type="spellStart"/>
      <w:r w:rsidRPr="00F179B4">
        <w:t>T_all</w:t>
      </w:r>
      <w:proofErr w:type="spellEnd"/>
      <w:r w:rsidRPr="00F179B4">
        <w:t>增加</w:t>
      </w:r>
      <w:r w:rsidRPr="00F179B4">
        <w:t>1.8</w:t>
      </w:r>
      <w:r w:rsidRPr="00F179B4">
        <w:t>步，</w:t>
      </w:r>
      <w:proofErr w:type="spellStart"/>
      <w:r w:rsidRPr="00F179B4">
        <w:t>success_all_found</w:t>
      </w:r>
      <w:proofErr w:type="spellEnd"/>
      <w:r w:rsidRPr="00F179B4">
        <w:t>下降</w:t>
      </w:r>
      <w:r w:rsidRPr="00F179B4">
        <w:t>3.3%</w:t>
      </w:r>
      <w:r w:rsidRPr="00F179B4">
        <w:t>，</w:t>
      </w:r>
      <w:proofErr w:type="spellStart"/>
      <w:r w:rsidRPr="00F179B4">
        <w:t>detection_rate</w:t>
      </w:r>
      <w:proofErr w:type="spellEnd"/>
      <w:r w:rsidRPr="00F179B4">
        <w:t>基本不变。在</w:t>
      </w:r>
      <w:r w:rsidR="00175309">
        <w:rPr>
          <w:rFonts w:hint="eastAsia"/>
        </w:rPr>
        <w:t>此</w:t>
      </w:r>
      <w:r w:rsidRPr="00F179B4">
        <w:t>静态目标条件下，</w:t>
      </w:r>
      <w:r w:rsidRPr="00F179B4">
        <w:t>anomaly-aware</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33C1583D" w14:textId="67F2C88E"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目标模式下，</w:t>
      </w:r>
      <w:proofErr w:type="spellStart"/>
      <w:r w:rsidR="00954A46">
        <w:t>anomaly_aware</w:t>
      </w:r>
      <w:proofErr w:type="spellEnd"/>
      <w:r w:rsidRPr="00F179B4">
        <w:t>使总体</w:t>
      </w:r>
      <w:proofErr w:type="spellStart"/>
      <w:r w:rsidRPr="00F179B4">
        <w:t>T_all</w:t>
      </w:r>
      <w:proofErr w:type="spellEnd"/>
      <w:r w:rsidRPr="00F179B4">
        <w:t>降低</w:t>
      </w:r>
      <w:r w:rsidRPr="00F179B4">
        <w:t>29.4</w:t>
      </w:r>
      <w:r w:rsidRPr="00F179B4">
        <w:t>步，</w:t>
      </w:r>
      <w:proofErr w:type="spellStart"/>
      <w:r w:rsidRPr="00F179B4">
        <w:t>success_all_found</w:t>
      </w:r>
      <w:proofErr w:type="spellEnd"/>
      <w:r w:rsidRPr="00F179B4">
        <w:t>提高</w:t>
      </w:r>
      <w:r w:rsidRPr="00F179B4">
        <w:t>13.3%</w:t>
      </w:r>
      <w:r w:rsidRPr="00F179B4">
        <w:t>，</w:t>
      </w:r>
      <w:proofErr w:type="spellStart"/>
      <w:r w:rsidRPr="00F179B4">
        <w:t>detection_rate</w:t>
      </w:r>
      <w:proofErr w:type="spellEnd"/>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anomaly-aware</w:t>
      </w:r>
      <w:r w:rsidRPr="00F179B4">
        <w:t>采集方式</w:t>
      </w:r>
      <w:r w:rsidR="001966BC">
        <w:rPr>
          <w:rFonts w:hint="eastAsia"/>
        </w:rPr>
        <w:t>显著提升了搜索任务完成程度</w:t>
      </w:r>
      <w:r w:rsidRPr="00F179B4">
        <w:t>。</w:t>
      </w:r>
    </w:p>
    <w:p w14:paraId="1B62E957" w14:textId="7B55099C" w:rsidR="00F179B4" w:rsidRPr="00F179B4" w:rsidRDefault="00F179B4" w:rsidP="00D65B63">
      <w:pPr>
        <w:ind w:firstLine="480"/>
      </w:pPr>
      <w:r w:rsidRPr="00F179B4">
        <w:t>因此，在</w:t>
      </w:r>
      <w:proofErr w:type="gramStart"/>
      <w:r w:rsidRPr="00F179B4">
        <w:t>双艇系统</w:t>
      </w:r>
      <w:proofErr w:type="gramEnd"/>
      <w:r w:rsidRPr="00F179B4">
        <w:t>中，</w:t>
      </w:r>
      <w:proofErr w:type="spellStart"/>
      <w:r w:rsidR="00954A46">
        <w:t>anomaly_aware</w:t>
      </w:r>
      <w:proofErr w:type="spellEnd"/>
      <w:r w:rsidRPr="00F179B4">
        <w:t>的效果同样具有条件性。在</w:t>
      </w:r>
      <w:r w:rsidRPr="00F179B4">
        <w:t xml:space="preserve"> </w:t>
      </w:r>
      <w:proofErr w:type="spellStart"/>
      <w:r w:rsidRPr="00F179B4">
        <w:t>random_walk</w:t>
      </w:r>
      <w:proofErr w:type="spellEnd"/>
      <w:r w:rsidRPr="00F179B4">
        <w:t>目标模式下</w:t>
      </w:r>
      <w:r w:rsidR="00184BE6">
        <w:rPr>
          <w:rFonts w:hint="eastAsia"/>
        </w:rPr>
        <w:t>，</w:t>
      </w:r>
      <w:proofErr w:type="spellStart"/>
      <w:r w:rsidR="00954A46">
        <w:t>anomaly_aware</w:t>
      </w:r>
      <w:proofErr w:type="spellEnd"/>
      <w:r w:rsidRPr="00F179B4">
        <w:t>表现出更明显的完成度收益，但在</w:t>
      </w:r>
      <w:r w:rsidRPr="00F179B4">
        <w:t>static</w:t>
      </w:r>
      <w:r w:rsidRPr="00F179B4">
        <w:t>目标模式下</w:t>
      </w:r>
      <w:r w:rsidR="001966BC">
        <w:rPr>
          <w:rFonts w:hint="eastAsia"/>
        </w:rPr>
        <w:t>表现平庸</w:t>
      </w:r>
      <w:r w:rsidRPr="00F179B4">
        <w:t>，说明</w:t>
      </w:r>
      <w:r w:rsidRPr="00F179B4">
        <w:t xml:space="preserve"> anomaly-aware</w:t>
      </w:r>
      <w:r w:rsidRPr="00F179B4">
        <w:t>采集方式</w:t>
      </w:r>
      <w:proofErr w:type="gramStart"/>
      <w:r w:rsidRPr="00F179B4">
        <w:t>与双艇协同</w:t>
      </w:r>
      <w:proofErr w:type="gramEnd"/>
      <w:r w:rsidRPr="00F179B4">
        <w:t>机制之间存在耦合关系，其效果需要结合地图结构和目标运动模式共同解释。</w:t>
      </w:r>
    </w:p>
    <w:p w14:paraId="3C9E6587" w14:textId="08A48E62" w:rsidR="00D32664" w:rsidRDefault="00171EFE" w:rsidP="00FD3606">
      <w:pPr>
        <w:pStyle w:val="afa"/>
      </w:pPr>
      <w:bookmarkStart w:id="266" w:name="_Toc229853673"/>
      <w:r>
        <w:rPr>
          <w:rFonts w:hint="eastAsia"/>
        </w:rPr>
        <w:t>5</w:t>
      </w:r>
      <w:r w:rsidR="00843525">
        <w:t>.4.</w:t>
      </w:r>
      <w:r w:rsidR="00A67908">
        <w:rPr>
          <w:rFonts w:hint="eastAsia"/>
        </w:rPr>
        <w:t>4</w:t>
      </w:r>
      <w:r w:rsidR="00843525">
        <w:t xml:space="preserve"> </w:t>
      </w:r>
      <w:r w:rsidR="00843525">
        <w:t>地图结构对</w:t>
      </w:r>
      <w:r w:rsidR="00843525">
        <w:t>anomaly</w:t>
      </w:r>
      <w:r w:rsidR="00843525">
        <w:t>效果的影响</w:t>
      </w:r>
      <w:bookmarkEnd w:id="266"/>
    </w:p>
    <w:p w14:paraId="23A9CB5B" w14:textId="0095053E" w:rsidR="00DF6B6F" w:rsidRPr="00B408F0" w:rsidRDefault="00DF6B6F" w:rsidP="00DF6B6F">
      <w:pPr>
        <w:pStyle w:val="aff6"/>
        <w:rPr>
          <w:rFonts w:hint="eastAsia"/>
        </w:rPr>
      </w:pPr>
      <w:bookmarkStart w:id="267" w:name="_Toc229853689"/>
      <w:r>
        <w:t>表5-1</w:t>
      </w:r>
      <w:r>
        <w:rPr>
          <w:rFonts w:hint="eastAsia"/>
        </w:rPr>
        <w:t>2</w:t>
      </w:r>
      <w:r>
        <w:t xml:space="preserve"> </w:t>
      </w:r>
      <w:r w:rsidR="00390100">
        <w:rPr>
          <w:rFonts w:hint="eastAsia"/>
        </w:rPr>
        <w:t>不同地图中</w:t>
      </w:r>
      <w:r>
        <w:t xml:space="preserve">单艇 </w:t>
      </w:r>
      <w:proofErr w:type="spellStart"/>
      <w:r w:rsidR="00954A46">
        <w:t>anomaly_aware</w:t>
      </w:r>
      <w:proofErr w:type="spellEnd"/>
      <w:r>
        <w:t>-UCB差值结果</w:t>
      </w:r>
      <w:bookmarkEnd w:id="267"/>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36D66ECD" w14:textId="77777777" w:rsidTr="00F839DD">
        <w:trPr>
          <w:jc w:val="center"/>
        </w:trPr>
        <w:tc>
          <w:tcPr>
            <w:tcW w:w="1416" w:type="dxa"/>
            <w:tcBorders>
              <w:top w:val="single" w:sz="12" w:space="0" w:color="000000"/>
              <w:left w:val="nil"/>
              <w:bottom w:val="single" w:sz="6" w:space="0" w:color="000000"/>
              <w:right w:val="nil"/>
            </w:tcBorders>
          </w:tcPr>
          <w:p w14:paraId="43EB1755"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CEAF757"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4D1F87D1"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4DAA3424"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159F3367"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1783C698"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5667655"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34B2821E" w14:textId="77777777" w:rsidTr="00F839DD">
        <w:trPr>
          <w:jc w:val="center"/>
        </w:trPr>
        <w:tc>
          <w:tcPr>
            <w:tcW w:w="1416" w:type="dxa"/>
            <w:tcBorders>
              <w:top w:val="nil"/>
              <w:left w:val="nil"/>
              <w:bottom w:val="nil"/>
              <w:right w:val="nil"/>
            </w:tcBorders>
          </w:tcPr>
          <w:p w14:paraId="5B6572BB"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5DEF5BFB"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42A8832D"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55BD2AC4"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551E7DB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DCAA204"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31B62B93" w14:textId="77777777" w:rsidR="00DF6B6F" w:rsidRPr="00B44F9B" w:rsidRDefault="00DF6B6F" w:rsidP="009849C7">
            <w:pPr>
              <w:ind w:firstLine="320"/>
              <w:jc w:val="center"/>
              <w:rPr>
                <w:sz w:val="16"/>
                <w:szCs w:val="32"/>
              </w:rPr>
            </w:pPr>
            <w:r w:rsidRPr="00B44F9B">
              <w:rPr>
                <w:sz w:val="16"/>
                <w:szCs w:val="32"/>
              </w:rPr>
              <w:t>-4.9</w:t>
            </w:r>
          </w:p>
        </w:tc>
      </w:tr>
      <w:tr w:rsidR="00DF6B6F" w14:paraId="27222C5D" w14:textId="77777777" w:rsidTr="00F839DD">
        <w:trPr>
          <w:jc w:val="center"/>
        </w:trPr>
        <w:tc>
          <w:tcPr>
            <w:tcW w:w="1416" w:type="dxa"/>
            <w:tcBorders>
              <w:top w:val="nil"/>
              <w:left w:val="nil"/>
              <w:bottom w:val="nil"/>
              <w:right w:val="nil"/>
            </w:tcBorders>
          </w:tcPr>
          <w:p w14:paraId="3F3678F6"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7CB5AD2"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3F6801E1"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141CFB8B"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36EABF1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6B0B22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23AFB792" w14:textId="77777777" w:rsidR="00DF6B6F" w:rsidRPr="00B44F9B" w:rsidRDefault="00DF6B6F" w:rsidP="009849C7">
            <w:pPr>
              <w:ind w:firstLine="320"/>
              <w:jc w:val="center"/>
              <w:rPr>
                <w:sz w:val="16"/>
                <w:szCs w:val="32"/>
              </w:rPr>
            </w:pPr>
            <w:r w:rsidRPr="00B44F9B">
              <w:rPr>
                <w:sz w:val="16"/>
                <w:szCs w:val="32"/>
              </w:rPr>
              <w:t>+1.9</w:t>
            </w:r>
          </w:p>
        </w:tc>
      </w:tr>
      <w:tr w:rsidR="00DF6B6F" w14:paraId="4C277E9B" w14:textId="77777777" w:rsidTr="00F839DD">
        <w:trPr>
          <w:jc w:val="center"/>
        </w:trPr>
        <w:tc>
          <w:tcPr>
            <w:tcW w:w="1416" w:type="dxa"/>
            <w:tcBorders>
              <w:top w:val="nil"/>
              <w:left w:val="nil"/>
              <w:bottom w:val="nil"/>
              <w:right w:val="nil"/>
            </w:tcBorders>
          </w:tcPr>
          <w:p w14:paraId="650CBAD5"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34686F6C"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2587473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51C4FA87"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0CCBE131"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48AC79B"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5B183EA1" w14:textId="77777777" w:rsidR="00DF6B6F" w:rsidRPr="00B44F9B" w:rsidRDefault="00DF6B6F" w:rsidP="009849C7">
            <w:pPr>
              <w:ind w:firstLine="320"/>
              <w:jc w:val="center"/>
              <w:rPr>
                <w:sz w:val="16"/>
                <w:szCs w:val="32"/>
              </w:rPr>
            </w:pPr>
            <w:r w:rsidRPr="00B44F9B">
              <w:rPr>
                <w:sz w:val="16"/>
                <w:szCs w:val="32"/>
              </w:rPr>
              <w:t>-0.8</w:t>
            </w:r>
          </w:p>
        </w:tc>
      </w:tr>
      <w:tr w:rsidR="00DF6B6F" w14:paraId="400A73A5" w14:textId="77777777" w:rsidTr="00F839DD">
        <w:trPr>
          <w:jc w:val="center"/>
        </w:trPr>
        <w:tc>
          <w:tcPr>
            <w:tcW w:w="1416" w:type="dxa"/>
            <w:tcBorders>
              <w:top w:val="nil"/>
              <w:left w:val="nil"/>
              <w:bottom w:val="nil"/>
              <w:right w:val="nil"/>
            </w:tcBorders>
          </w:tcPr>
          <w:p w14:paraId="2230CB2A"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4EECF57"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18952894"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2D4285CA"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6C136FEB"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0B98CE5"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95F1737" w14:textId="77777777" w:rsidR="00DF6B6F" w:rsidRPr="00B44F9B" w:rsidRDefault="00DF6B6F" w:rsidP="009849C7">
            <w:pPr>
              <w:ind w:firstLine="320"/>
              <w:jc w:val="center"/>
              <w:rPr>
                <w:sz w:val="16"/>
                <w:szCs w:val="32"/>
              </w:rPr>
            </w:pPr>
            <w:r w:rsidRPr="00B44F9B">
              <w:rPr>
                <w:sz w:val="16"/>
                <w:szCs w:val="32"/>
              </w:rPr>
              <w:t>+13.0</w:t>
            </w:r>
          </w:p>
        </w:tc>
      </w:tr>
      <w:tr w:rsidR="00DF6B6F" w14:paraId="6A7E0A45" w14:textId="77777777" w:rsidTr="00F839DD">
        <w:trPr>
          <w:jc w:val="center"/>
        </w:trPr>
        <w:tc>
          <w:tcPr>
            <w:tcW w:w="1416" w:type="dxa"/>
            <w:tcBorders>
              <w:top w:val="nil"/>
              <w:left w:val="nil"/>
              <w:bottom w:val="nil"/>
              <w:right w:val="nil"/>
            </w:tcBorders>
          </w:tcPr>
          <w:p w14:paraId="6C035289"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56824A8E"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5F72FBEE"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37CB33"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4C7B5964"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3212074"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18E6D4CA" w14:textId="77777777" w:rsidR="00DF6B6F" w:rsidRPr="00B44F9B" w:rsidRDefault="00DF6B6F" w:rsidP="009849C7">
            <w:pPr>
              <w:ind w:firstLine="320"/>
              <w:jc w:val="center"/>
              <w:rPr>
                <w:sz w:val="16"/>
                <w:szCs w:val="32"/>
              </w:rPr>
            </w:pPr>
            <w:r w:rsidRPr="00B44F9B">
              <w:rPr>
                <w:sz w:val="16"/>
                <w:szCs w:val="32"/>
              </w:rPr>
              <w:t>-5.9</w:t>
            </w:r>
          </w:p>
        </w:tc>
      </w:tr>
      <w:tr w:rsidR="00DF6B6F" w14:paraId="0AE5DA27" w14:textId="77777777" w:rsidTr="00F839DD">
        <w:trPr>
          <w:jc w:val="center"/>
        </w:trPr>
        <w:tc>
          <w:tcPr>
            <w:tcW w:w="1416" w:type="dxa"/>
            <w:tcBorders>
              <w:top w:val="nil"/>
              <w:left w:val="nil"/>
              <w:bottom w:val="single" w:sz="12" w:space="0" w:color="000000"/>
              <w:right w:val="nil"/>
            </w:tcBorders>
          </w:tcPr>
          <w:p w14:paraId="005CDE73"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05CE8C0A"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5FDF203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0DE2E7BC"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54E0C228"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4D854E79"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0E205EE9" w14:textId="77777777" w:rsidR="00DF6B6F" w:rsidRPr="00B44F9B" w:rsidRDefault="00DF6B6F" w:rsidP="009849C7">
            <w:pPr>
              <w:ind w:firstLine="320"/>
              <w:jc w:val="center"/>
              <w:rPr>
                <w:sz w:val="16"/>
                <w:szCs w:val="32"/>
              </w:rPr>
            </w:pPr>
            <w:r w:rsidRPr="00B44F9B">
              <w:rPr>
                <w:sz w:val="16"/>
                <w:szCs w:val="32"/>
              </w:rPr>
              <w:t>+3.9</w:t>
            </w:r>
          </w:p>
        </w:tc>
      </w:tr>
    </w:tbl>
    <w:p w14:paraId="2EEEC4EA" w14:textId="6C89E14C" w:rsidR="00DF6B6F" w:rsidRPr="00DF6B6F" w:rsidRDefault="00DF6B6F" w:rsidP="00DF6B6F">
      <w:pPr>
        <w:pStyle w:val="aff6"/>
        <w:rPr>
          <w:rFonts w:hint="eastAsia"/>
        </w:rPr>
      </w:pPr>
      <w:bookmarkStart w:id="268" w:name="_Toc229853690"/>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rsidR="00954A46">
        <w:t>anomaly_aware</w:t>
      </w:r>
      <w:proofErr w:type="spellEnd"/>
      <w:r>
        <w:t>-UCB差值结果</w:t>
      </w:r>
      <w:bookmarkEnd w:id="268"/>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0F1BF72B" w14:textId="77777777" w:rsidTr="009849C7">
        <w:trPr>
          <w:jc w:val="center"/>
        </w:trPr>
        <w:tc>
          <w:tcPr>
            <w:tcW w:w="1266" w:type="dxa"/>
            <w:tcBorders>
              <w:top w:val="single" w:sz="12" w:space="0" w:color="000000"/>
              <w:left w:val="nil"/>
              <w:bottom w:val="single" w:sz="6" w:space="0" w:color="000000"/>
              <w:right w:val="nil"/>
            </w:tcBorders>
          </w:tcPr>
          <w:p w14:paraId="19050812"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711363D1"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FE93B7F"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019C2047"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5D8EEC8D"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4F15D63B"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3C88827"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2C9D67B1" w14:textId="77777777" w:rsidTr="009849C7">
        <w:trPr>
          <w:jc w:val="center"/>
        </w:trPr>
        <w:tc>
          <w:tcPr>
            <w:tcW w:w="1266" w:type="dxa"/>
            <w:tcBorders>
              <w:top w:val="nil"/>
              <w:left w:val="nil"/>
              <w:bottom w:val="nil"/>
              <w:right w:val="nil"/>
            </w:tcBorders>
          </w:tcPr>
          <w:p w14:paraId="3EE5EC89"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5B01B4A"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20139F5B"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2BD525C0"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2B15F95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50C2A9F"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3ECBD454" w14:textId="77777777" w:rsidR="00DF6B6F" w:rsidRDefault="00DF6B6F" w:rsidP="009849C7">
            <w:pPr>
              <w:ind w:firstLine="280"/>
              <w:jc w:val="center"/>
            </w:pPr>
            <w:r>
              <w:rPr>
                <w:sz w:val="14"/>
              </w:rPr>
              <w:t>-2.0</w:t>
            </w:r>
          </w:p>
        </w:tc>
      </w:tr>
      <w:tr w:rsidR="00DF6B6F" w14:paraId="3A8D05D3" w14:textId="77777777" w:rsidTr="009849C7">
        <w:trPr>
          <w:jc w:val="center"/>
        </w:trPr>
        <w:tc>
          <w:tcPr>
            <w:tcW w:w="1266" w:type="dxa"/>
            <w:tcBorders>
              <w:top w:val="nil"/>
              <w:left w:val="nil"/>
              <w:bottom w:val="nil"/>
              <w:right w:val="nil"/>
            </w:tcBorders>
          </w:tcPr>
          <w:p w14:paraId="2D9FCE9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6C52FCD"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35C7A71C"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4762BCA1"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31EB561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C517B08"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4CE9A5DE" w14:textId="77777777" w:rsidR="00DF6B6F" w:rsidRDefault="00DF6B6F" w:rsidP="009849C7">
            <w:pPr>
              <w:ind w:firstLine="280"/>
              <w:jc w:val="center"/>
            </w:pPr>
            <w:r>
              <w:rPr>
                <w:sz w:val="14"/>
              </w:rPr>
              <w:t>-6.8</w:t>
            </w:r>
          </w:p>
        </w:tc>
      </w:tr>
      <w:tr w:rsidR="00DF6B6F" w14:paraId="04782E1F" w14:textId="77777777" w:rsidTr="009849C7">
        <w:trPr>
          <w:jc w:val="center"/>
        </w:trPr>
        <w:tc>
          <w:tcPr>
            <w:tcW w:w="1266" w:type="dxa"/>
            <w:tcBorders>
              <w:top w:val="nil"/>
              <w:left w:val="nil"/>
              <w:bottom w:val="nil"/>
              <w:right w:val="nil"/>
            </w:tcBorders>
          </w:tcPr>
          <w:p w14:paraId="4F2530C4"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0CCA31F"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259AC6E3"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3DCCB826"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71C160CB"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2AB4788"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1FE3E295" w14:textId="77777777" w:rsidR="00DF6B6F" w:rsidRDefault="00DF6B6F" w:rsidP="009849C7">
            <w:pPr>
              <w:ind w:firstLine="280"/>
              <w:jc w:val="center"/>
            </w:pPr>
            <w:r>
              <w:rPr>
                <w:sz w:val="14"/>
              </w:rPr>
              <w:t>-8.9</w:t>
            </w:r>
          </w:p>
        </w:tc>
      </w:tr>
      <w:tr w:rsidR="00DF6B6F" w14:paraId="60B60108" w14:textId="77777777" w:rsidTr="009849C7">
        <w:trPr>
          <w:jc w:val="center"/>
        </w:trPr>
        <w:tc>
          <w:tcPr>
            <w:tcW w:w="1266" w:type="dxa"/>
            <w:tcBorders>
              <w:top w:val="nil"/>
              <w:left w:val="nil"/>
              <w:bottom w:val="nil"/>
              <w:right w:val="nil"/>
            </w:tcBorders>
          </w:tcPr>
          <w:p w14:paraId="118E1363"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128A7251"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64504D7D"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77B999DC"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26508AE1"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7AEC9A4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61E67226" w14:textId="77777777" w:rsidR="00DF6B6F" w:rsidRDefault="00DF6B6F" w:rsidP="009849C7">
            <w:pPr>
              <w:ind w:firstLine="280"/>
              <w:jc w:val="center"/>
            </w:pPr>
            <w:r>
              <w:rPr>
                <w:sz w:val="14"/>
              </w:rPr>
              <w:t>-11.8</w:t>
            </w:r>
          </w:p>
        </w:tc>
      </w:tr>
      <w:tr w:rsidR="00DF6B6F" w14:paraId="2042EA77" w14:textId="77777777" w:rsidTr="009849C7">
        <w:trPr>
          <w:jc w:val="center"/>
        </w:trPr>
        <w:tc>
          <w:tcPr>
            <w:tcW w:w="1266" w:type="dxa"/>
            <w:tcBorders>
              <w:top w:val="nil"/>
              <w:left w:val="nil"/>
              <w:bottom w:val="nil"/>
              <w:right w:val="nil"/>
            </w:tcBorders>
          </w:tcPr>
          <w:p w14:paraId="415278F5"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13F71BCF"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09F28EA6"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39571D7E"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5E13448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4392CD7"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4079EB41" w14:textId="77777777" w:rsidR="00DF6B6F" w:rsidRDefault="00DF6B6F" w:rsidP="009849C7">
            <w:pPr>
              <w:ind w:firstLine="280"/>
              <w:jc w:val="center"/>
            </w:pPr>
            <w:r>
              <w:rPr>
                <w:sz w:val="14"/>
              </w:rPr>
              <w:t>-11.2</w:t>
            </w:r>
          </w:p>
        </w:tc>
      </w:tr>
      <w:tr w:rsidR="00DF6B6F" w14:paraId="385E03BA" w14:textId="77777777" w:rsidTr="009849C7">
        <w:trPr>
          <w:jc w:val="center"/>
        </w:trPr>
        <w:tc>
          <w:tcPr>
            <w:tcW w:w="1266" w:type="dxa"/>
            <w:tcBorders>
              <w:top w:val="nil"/>
              <w:left w:val="nil"/>
              <w:bottom w:val="single" w:sz="12" w:space="0" w:color="000000"/>
              <w:right w:val="nil"/>
            </w:tcBorders>
          </w:tcPr>
          <w:p w14:paraId="4229A68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52E58372"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49F08B6C"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2C21945D"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1F457D5E"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E740DC"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0DB01D3A" w14:textId="77777777" w:rsidR="00DF6B6F" w:rsidRDefault="00DF6B6F" w:rsidP="009849C7">
            <w:pPr>
              <w:ind w:firstLine="280"/>
              <w:jc w:val="center"/>
            </w:pPr>
            <w:r>
              <w:rPr>
                <w:sz w:val="14"/>
              </w:rPr>
              <w:t>-3.6</w:t>
            </w:r>
          </w:p>
        </w:tc>
      </w:tr>
    </w:tbl>
    <w:p w14:paraId="09C1BF41" w14:textId="1A192D02" w:rsidR="00F35A93" w:rsidRPr="00F35A93" w:rsidRDefault="00F35A93" w:rsidP="00F35A93">
      <w:pPr>
        <w:ind w:firstLine="480"/>
      </w:pPr>
      <w:r w:rsidRPr="00F35A93">
        <w:t>从地图结构看，</w:t>
      </w:r>
      <w:proofErr w:type="spellStart"/>
      <w:r w:rsidR="00954A46">
        <w:t>anomaly_aware</w:t>
      </w:r>
      <w:proofErr w:type="spellEnd"/>
      <w:r w:rsidRPr="00F35A93">
        <w:t>的收益并不在所有地图中保持一致。</w:t>
      </w:r>
      <w:proofErr w:type="spellStart"/>
      <w:r w:rsidRPr="00F35A93">
        <w:t>open_water</w:t>
      </w:r>
      <w:proofErr w:type="spellEnd"/>
      <w:r w:rsidRPr="00F35A93">
        <w:t>中障碍较少，候选路径可达性较好，异常线索区域更容易被转化为实际观测收益。因此，在部分</w:t>
      </w:r>
      <w:r w:rsidRPr="00F35A93">
        <w:t xml:space="preserve"> </w:t>
      </w:r>
      <w:proofErr w:type="spellStart"/>
      <w:r w:rsidRPr="00F35A93">
        <w:lastRenderedPageBreak/>
        <w:t>open_water</w:t>
      </w:r>
      <w:proofErr w:type="spellEnd"/>
      <w:r w:rsidRPr="00F35A93">
        <w:t>实验中，</w:t>
      </w:r>
      <w:r w:rsidRPr="00F35A93">
        <w:t>anomaly-aware</w:t>
      </w:r>
      <w:r w:rsidRPr="00F35A93">
        <w:t>采集方式能够缩短发现时间或提高搜索完成程度。</w:t>
      </w:r>
    </w:p>
    <w:p w14:paraId="68D2DB6E" w14:textId="75A5311A" w:rsidR="00F35A93" w:rsidRPr="00F35A93" w:rsidRDefault="00F35A93" w:rsidP="00F35A93">
      <w:pPr>
        <w:ind w:firstLine="480"/>
      </w:pPr>
      <w:proofErr w:type="spellStart"/>
      <w:r w:rsidRPr="00F35A93">
        <w:t>obstacle_field</w:t>
      </w:r>
      <w:proofErr w:type="spellEnd"/>
      <w:r w:rsidRPr="00F35A93">
        <w:t>中存在多个离散障碍物，局部绕行会影响</w:t>
      </w:r>
      <w:r w:rsidRPr="00F35A93">
        <w:t>USV</w:t>
      </w:r>
      <w:r w:rsidRPr="00F35A93">
        <w:t>对异常线索区域的响应速度。单艇</w:t>
      </w:r>
      <w:r w:rsidRPr="00F35A93">
        <w:t xml:space="preserve"> </w:t>
      </w:r>
      <w:proofErr w:type="spellStart"/>
      <w:r w:rsidRPr="00F35A93">
        <w:t>random_walk</w:t>
      </w:r>
      <w:proofErr w:type="spellEnd"/>
      <w:r w:rsidRPr="00F35A93">
        <w:t>模式下，</w:t>
      </w:r>
      <w:proofErr w:type="spellStart"/>
      <w:r w:rsidR="00954A46">
        <w:t>anomaly_aware</w:t>
      </w:r>
      <w:proofErr w:type="spellEnd"/>
      <w:r w:rsidRPr="00F35A93">
        <w:t>同时降低</w:t>
      </w:r>
      <w:proofErr w:type="spellStart"/>
      <w:r w:rsidRPr="00F35A93">
        <w:t>T_first</w:t>
      </w:r>
      <w:proofErr w:type="spellEnd"/>
      <w:r w:rsidRPr="00F35A93">
        <w:t>和</w:t>
      </w:r>
      <w:proofErr w:type="spellStart"/>
      <w:r w:rsidRPr="00F35A93">
        <w:t>T_all</w:t>
      </w:r>
      <w:proofErr w:type="spellEnd"/>
      <w:r w:rsidRPr="00F35A93">
        <w:t>，并提高</w:t>
      </w:r>
      <w:r w:rsidRPr="00F35A93">
        <w:t xml:space="preserve"> </w:t>
      </w:r>
      <w:proofErr w:type="spellStart"/>
      <w:r w:rsidRPr="00F35A93">
        <w:t>success_all_found</w:t>
      </w:r>
      <w:proofErr w:type="spellEnd"/>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static</w:t>
      </w:r>
      <w:r w:rsidRPr="00F35A93">
        <w:t>模式下，该采集方式反而使</w:t>
      </w:r>
      <w:proofErr w:type="spellStart"/>
      <w:r w:rsidRPr="00F35A93">
        <w:t>T_all</w:t>
      </w:r>
      <w:proofErr w:type="spellEnd"/>
      <w:r w:rsidRPr="00F35A93">
        <w:t>增加，并降低</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7C38FB5A" w14:textId="11D8B5CE" w:rsidR="00F35A93" w:rsidRPr="00F35A93" w:rsidRDefault="00F35A93" w:rsidP="00F35A93">
      <w:pPr>
        <w:ind w:firstLine="480"/>
      </w:pPr>
      <w:proofErr w:type="spellStart"/>
      <w:r w:rsidRPr="00F35A93">
        <w:t>peninsula_passage</w:t>
      </w:r>
      <w:proofErr w:type="spellEnd"/>
      <w:r w:rsidRPr="00F35A93">
        <w:t>中通道和半岛结构对路径可达性限制更强。即使</w:t>
      </w:r>
      <w:r w:rsidRPr="00F35A93">
        <w:t xml:space="preserve">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anomaly</w:t>
      </w:r>
      <w:r w:rsidRPr="00F35A93">
        <w:t>效果更容易表现为搜索完成程度的局部改善，而不一定稳定缩短发现全部目标所需时间。</w:t>
      </w:r>
    </w:p>
    <w:p w14:paraId="310F9738" w14:textId="41C353C3" w:rsidR="00F35A93" w:rsidRPr="00F35A93" w:rsidRDefault="00F35A93">
      <w:pPr>
        <w:ind w:firstLine="480"/>
      </w:pPr>
      <w:r w:rsidRPr="00F35A93">
        <w:t>总体来看，地图结构会影响</w:t>
      </w:r>
      <w:r w:rsidRPr="00F35A93">
        <w:t xml:space="preserve">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3E290BFF" w14:textId="3F2B2A01" w:rsidR="00D32664" w:rsidRPr="00FD3606" w:rsidRDefault="00171EFE" w:rsidP="00FD3606">
      <w:pPr>
        <w:pStyle w:val="afa"/>
      </w:pPr>
      <w:bookmarkStart w:id="269" w:name="_Toc229853674"/>
      <w:r w:rsidRPr="00FD3606">
        <w:t>5</w:t>
      </w:r>
      <w:r w:rsidR="00843525" w:rsidRPr="00FD3606">
        <w:t>.4.</w:t>
      </w:r>
      <w:r w:rsidR="00A67908">
        <w:rPr>
          <w:rFonts w:hint="eastAsia"/>
        </w:rPr>
        <w:t>5</w:t>
      </w:r>
      <w:r w:rsidR="00843525" w:rsidRPr="00FD3606">
        <w:t xml:space="preserve"> </w:t>
      </w:r>
      <w:r w:rsidR="00843525" w:rsidRPr="00FD3606">
        <w:t>机制解释与边界讨论</w:t>
      </w:r>
      <w:bookmarkEnd w:id="269"/>
    </w:p>
    <w:p w14:paraId="47BE0882" w14:textId="416DB144" w:rsidR="00933516" w:rsidRPr="00933516" w:rsidRDefault="00933516" w:rsidP="00933516">
      <w:pPr>
        <w:ind w:firstLine="480"/>
      </w:pPr>
      <w:r w:rsidRPr="00933516">
        <w:t>从机制上看，</w:t>
      </w:r>
      <w:proofErr w:type="spellStart"/>
      <w:r w:rsidR="00954A46">
        <w:t>anomaly_aware</w:t>
      </w:r>
      <w:proofErr w:type="spellEnd"/>
      <w:r w:rsidRPr="00933516">
        <w:t>并不是直接修改目标真实存在概率，也不是改变避障或路径可达性约束，而是在</w:t>
      </w:r>
      <w:r w:rsidRPr="00933516">
        <w:t>GP clue</w:t>
      </w:r>
      <w:r w:rsidRPr="00933516">
        <w:t>层</w:t>
      </w:r>
      <w:proofErr w:type="gramStart"/>
      <w:r w:rsidRPr="00933516">
        <w:t>对上尾异常</w:t>
      </w:r>
      <w:proofErr w:type="gramEnd"/>
      <w:r w:rsidRPr="00933516">
        <w:t>区域赋予更高的采集权重。经过归一化后，该</w:t>
      </w:r>
      <w:proofErr w:type="gramStart"/>
      <w:r w:rsidRPr="00933516">
        <w:t>线索场</w:t>
      </w:r>
      <w:proofErr w:type="gramEnd"/>
      <w:r w:rsidRPr="00933516">
        <w:t>继续与</w:t>
      </w:r>
      <w:r w:rsidRPr="00933516">
        <w:t>target intensity</w:t>
      </w:r>
      <w:r w:rsidRPr="00933516">
        <w:t>融合，形成综合信息价值场，并通过原有路径规划流程影响候选热点、观测点和短时域路径段的选择。</w:t>
      </w:r>
    </w:p>
    <w:p w14:paraId="60593905" w14:textId="203226CD" w:rsidR="00933516" w:rsidRPr="00933516" w:rsidRDefault="00933516" w:rsidP="00933516">
      <w:pPr>
        <w:ind w:firstLine="480"/>
      </w:pPr>
      <w:r w:rsidRPr="00933516">
        <w:t>因此，</w:t>
      </w:r>
      <w:proofErr w:type="spellStart"/>
      <w:r w:rsidR="00954A46">
        <w:t>anomaly_aware</w:t>
      </w:r>
      <w:proofErr w:type="spellEnd"/>
      <w:r w:rsidRPr="00933516">
        <w:t>的优势在于能够提高局部异常线索区域的排序，使</w:t>
      </w:r>
      <w:r w:rsidRPr="00933516">
        <w:t>USV</w:t>
      </w:r>
      <w:r w:rsidRPr="00933516">
        <w:t>更倾向于观察相对于当前</w:t>
      </w:r>
      <w:proofErr w:type="gramStart"/>
      <w:r w:rsidRPr="00933516">
        <w:t>背景场更</w:t>
      </w:r>
      <w:proofErr w:type="gramEnd"/>
      <w:r w:rsidRPr="00933516">
        <w:t>突出的区域。在目标线索具有局部异常特征，且该区域具有较好路径可达性时，该机制可能提高搜索完成程度或缩短部分发现时间。</w:t>
      </w:r>
    </w:p>
    <w:p w14:paraId="59ED4DD4" w14:textId="4CCE3F9F" w:rsidR="006772A2" w:rsidRDefault="00933516" w:rsidP="001E5A45">
      <w:pPr>
        <w:ind w:firstLine="480"/>
      </w:pPr>
      <w:r w:rsidRPr="00933516">
        <w:t>但该方法也存在明确边界。第一，异常线索高值区域并不必然等同于目标真实位置；第二，路径最终能否执行仍受</w:t>
      </w:r>
      <w:r w:rsidRPr="00933516">
        <w:t xml:space="preserve"> A*</w:t>
      </w:r>
      <w:r w:rsidRPr="00933516">
        <w:t>安全路径、执行代价和短时域截断影响；第三，</w:t>
      </w:r>
      <w:proofErr w:type="gramStart"/>
      <w:r w:rsidRPr="00933516">
        <w:t>在双艇</w:t>
      </w:r>
      <w:proofErr w:type="gramEnd"/>
      <w:r w:rsidRPr="00933516">
        <w:t xml:space="preserve"> coordinated</w:t>
      </w:r>
      <w:r w:rsidRPr="00933516">
        <w:t>模式下，路径选择还会受到</w:t>
      </w:r>
      <w:proofErr w:type="spellStart"/>
      <w:r w:rsidRPr="00933516">
        <w:t>residual_map</w:t>
      </w:r>
      <w:proofErr w:type="spellEnd"/>
      <w:r w:rsidRPr="00933516">
        <w:t>、重复观测抑制和</w:t>
      </w:r>
      <w:r w:rsidRPr="00933516">
        <w:t>reservation_v1</w:t>
      </w:r>
      <w:r w:rsidRPr="00933516">
        <w:t>的共同影响；第四，对于</w:t>
      </w:r>
      <w:proofErr w:type="spellStart"/>
      <w:r w:rsidRPr="00933516">
        <w:t>random_walk</w:t>
      </w:r>
      <w:proofErr w:type="spellEnd"/>
      <w:r w:rsidRPr="00933516">
        <w:t>目标，历史异常区域可能</w:t>
      </w:r>
      <w:proofErr w:type="gramStart"/>
      <w:r w:rsidRPr="00933516">
        <w:t>随目标</w:t>
      </w:r>
      <w:proofErr w:type="gramEnd"/>
      <w:r w:rsidRPr="00933516">
        <w:t>运动而失效。</w:t>
      </w:r>
    </w:p>
    <w:p w14:paraId="7FCFB61F" w14:textId="77777777" w:rsidR="00D32664" w:rsidRDefault="006772A2" w:rsidP="00084AE1">
      <w:pPr>
        <w:widowControl/>
        <w:spacing w:line="240" w:lineRule="auto"/>
        <w:ind w:firstLineChars="0" w:firstLine="0"/>
        <w:jc w:val="left"/>
      </w:pPr>
      <w:r>
        <w:br w:type="page"/>
      </w:r>
    </w:p>
    <w:p w14:paraId="5E8AC9FB" w14:textId="30C0B1E8" w:rsidR="00AC07F1" w:rsidRDefault="00EE7E5D">
      <w:pPr>
        <w:pStyle w:val="af6"/>
        <w:rPr>
          <w:rStyle w:val="af2"/>
          <w:rFonts w:cs="黑体" w:hint="eastAsia"/>
          <w:szCs w:val="32"/>
        </w:rPr>
      </w:pPr>
      <w:bookmarkStart w:id="270" w:name="_Toc228830420"/>
      <w:bookmarkStart w:id="271" w:name="_Toc229853675"/>
      <w:r>
        <w:rPr>
          <w:rFonts w:hint="eastAsia"/>
        </w:rPr>
        <w:lastRenderedPageBreak/>
        <w:t>第六章</w:t>
      </w:r>
      <w:r w:rsidR="002A1FA4">
        <w:t xml:space="preserve"> 总结与展望</w:t>
      </w:r>
      <w:bookmarkEnd w:id="270"/>
      <w:bookmarkEnd w:id="271"/>
    </w:p>
    <w:p w14:paraId="0D7392CE" w14:textId="77777777" w:rsidR="00AC07F1" w:rsidRDefault="002C4638" w:rsidP="00A609BB">
      <w:pPr>
        <w:pStyle w:val="af7"/>
        <w:rPr>
          <w:rFonts w:hint="eastAsia"/>
          <w:szCs w:val="28"/>
        </w:rPr>
      </w:pPr>
      <w:bookmarkStart w:id="272" w:name="_Toc228830421"/>
      <w:bookmarkStart w:id="273"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72"/>
      <w:bookmarkEnd w:id="273"/>
    </w:p>
    <w:p w14:paraId="25D39C8A" w14:textId="77777777" w:rsidR="00DC0A3A" w:rsidRDefault="00000000">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42291A59" w14:textId="7C779709" w:rsidR="00DC0A3A" w:rsidRDefault="00000000">
      <w:pPr>
        <w:ind w:firstLine="480"/>
      </w:pPr>
      <w:r>
        <w:t>针对这一问题，本文首先构建了面向搜索决策的多源场。高斯过程回归用于描述弱线索的空间分布，</w:t>
      </w:r>
      <w:r>
        <w:t>target intensity</w:t>
      </w:r>
      <w:r>
        <w:t>场用于刻画目标的空间可能性，</w:t>
      </w:r>
      <w:r>
        <w:t>recency</w:t>
      </w:r>
      <w:r>
        <w:t>场用于反映历史观测的新旧程度。</w:t>
      </w:r>
    </w:p>
    <w:p w14:paraId="3DE4955C" w14:textId="3787A5FE" w:rsidR="00DC0A3A" w:rsidRDefault="00000000">
      <w:pPr>
        <w:ind w:firstLine="480"/>
      </w:pPr>
      <w:r>
        <w:t>在单</w:t>
      </w:r>
      <w:r>
        <w:t>USV</w:t>
      </w:r>
      <w:r>
        <w:t>搜索方法中，本文将信息场驱动的候选区域选择、环形观测点生成、安全</w:t>
      </w:r>
      <w:r>
        <w:t xml:space="preserve"> A*</w:t>
      </w:r>
      <w:r>
        <w:t>路径生成和短时域路径段评分结合起来，形成了在线滚动执行的搜索路径规划框架。实验结果表明，该方法能够在</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0542B9C6" w14:textId="670114B6" w:rsidR="00DC0A3A" w:rsidRDefault="00000000">
      <w:pPr>
        <w:ind w:firstLine="480"/>
      </w:pPr>
      <w:r>
        <w:t>在双</w:t>
      </w:r>
      <w:r>
        <w:t xml:space="preserve"> USV </w:t>
      </w:r>
      <w:r>
        <w:t>协同搜索方面，本文在单艇路径规划基础上引入共享团队状态、责任区偏置、</w:t>
      </w:r>
      <w:proofErr w:type="spellStart"/>
      <w:r>
        <w:t>residual_map</w:t>
      </w:r>
      <w:proofErr w:type="spellEnd"/>
      <w:r>
        <w:t>顺序分配以及</w:t>
      </w:r>
      <w:r>
        <w:t xml:space="preserve">reservation </w:t>
      </w:r>
      <w:r>
        <w:t>安全执行机制。与</w:t>
      </w:r>
      <w:r>
        <w:t>independent</w:t>
      </w:r>
      <w:r>
        <w:t>对照模式相比，</w:t>
      </w:r>
      <w:r>
        <w:t>coordinated</w:t>
      </w:r>
      <w:r>
        <w:t>模式在多数实验条件下提高了搜索完成程度，并降低了重复观测比例。尤其在静态目标和通道约束较强的地图中，显式团队分配能够更有效地避免两艘</w:t>
      </w:r>
      <w:proofErr w:type="gramStart"/>
      <w:r>
        <w:t>艇集中</w:t>
      </w:r>
      <w:proofErr w:type="gramEnd"/>
      <w:r>
        <w:t>搜索相同区域，从而</w:t>
      </w:r>
      <w:proofErr w:type="gramStart"/>
      <w:r>
        <w:t>提升双艇协同</w:t>
      </w:r>
      <w:proofErr w:type="gramEnd"/>
      <w:r>
        <w:t>搜索的整体效果。</w:t>
      </w:r>
    </w:p>
    <w:p w14:paraId="6BDDA21D" w14:textId="09C6E875" w:rsidR="00DC0A3A" w:rsidRDefault="00000000">
      <w:pPr>
        <w:ind w:firstLine="480"/>
      </w:pPr>
      <w:r>
        <w:t>本文还进一步考察了</w:t>
      </w:r>
      <w:proofErr w:type="spellStart"/>
      <w:r w:rsidR="00954A46">
        <w:t>anomaly_aware</w:t>
      </w:r>
      <w:proofErr w:type="spellEnd"/>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30A133CA" w14:textId="11135DF8" w:rsidR="00DC0A3A" w:rsidRDefault="00000000">
      <w:pPr>
        <w:ind w:firstLine="480"/>
      </w:pPr>
      <w:r>
        <w:t>综上，本文完成了从场建模、单艇信息驱动路径规划</w:t>
      </w:r>
      <w:proofErr w:type="gramStart"/>
      <w:r>
        <w:t>到双艇协同</w:t>
      </w:r>
      <w:proofErr w:type="gramEnd"/>
      <w:r>
        <w:t>搜索决策的完整方法构建与实验验证。</w:t>
      </w:r>
      <w:r w:rsidR="00F75DB9">
        <w:rPr>
          <w:rFonts w:hint="eastAsia"/>
        </w:rPr>
        <w:t>本</w:t>
      </w:r>
      <w:r>
        <w:t>方法不依赖大量训练数据，而是通过可解释的信息场、候选</w:t>
      </w:r>
      <w:r w:rsidR="005F6F1C">
        <w:t>观测点</w:t>
      </w:r>
      <w:r>
        <w:t>、短时域路径评分和</w:t>
      </w:r>
      <w:proofErr w:type="gramStart"/>
      <w:r>
        <w:t>团队级分配</w:t>
      </w:r>
      <w:proofErr w:type="gramEnd"/>
      <w:r>
        <w:t>机制实现搜索决策，为后续更真实海上环境中的多</w:t>
      </w:r>
      <w:r>
        <w:t>USV</w:t>
      </w:r>
      <w:r>
        <w:t>协同搜索研究提供了基础。</w:t>
      </w:r>
    </w:p>
    <w:p w14:paraId="334C8C99" w14:textId="77777777" w:rsidR="00AC07F1" w:rsidRDefault="002C4638" w:rsidP="00A609BB">
      <w:pPr>
        <w:pStyle w:val="af7"/>
        <w:rPr>
          <w:rFonts w:hint="eastAsia"/>
          <w:szCs w:val="28"/>
        </w:rPr>
      </w:pPr>
      <w:bookmarkStart w:id="274" w:name="_Toc228830422"/>
      <w:bookmarkStart w:id="275"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74"/>
      <w:bookmarkEnd w:id="275"/>
    </w:p>
    <w:p w14:paraId="1ABA969C" w14:textId="56DD5D20" w:rsidR="00DC0A3A" w:rsidRDefault="00000000">
      <w:pPr>
        <w:ind w:firstLine="480"/>
      </w:pPr>
      <w:r>
        <w:t>本文仍有进一步扩展的空间。首先，当前软责任区先验</w:t>
      </w:r>
      <w:proofErr w:type="gramStart"/>
      <w:r>
        <w:t>由双艇初始</w:t>
      </w:r>
      <w:proofErr w:type="gramEnd"/>
      <w:r>
        <w:t>位置和已知静态地图可达距离预先构造，在运行过程中保持不变。该设计有助于形成稳定分工，但在</w:t>
      </w:r>
      <w:r>
        <w:t xml:space="preserve"> </w:t>
      </w:r>
      <w:proofErr w:type="spellStart"/>
      <w:r>
        <w:t>random_walk</w:t>
      </w:r>
      <w:proofErr w:type="spellEnd"/>
      <w:r>
        <w:t>目标或局部高价值区域快速变化时，固定责任区可能降低系统对当前高价值</w:t>
      </w:r>
      <w:r>
        <w:lastRenderedPageBreak/>
        <w:t>区域的响应速度。后续可考虑根据</w:t>
      </w:r>
      <w:r>
        <w:t>USV</w:t>
      </w:r>
      <w:r>
        <w:t>实时位置、历史观测结果和</w:t>
      </w:r>
      <w:proofErr w:type="gramStart"/>
      <w:r>
        <w:t>线索场变化</w:t>
      </w:r>
      <w:proofErr w:type="gramEnd"/>
      <w:r>
        <w:t>动态调整责任区，使团队分工能够随搜索过程自适应变化。</w:t>
      </w:r>
    </w:p>
    <w:p w14:paraId="0330AE06" w14:textId="77777777" w:rsidR="00646A7C" w:rsidRDefault="00D46120">
      <w:pPr>
        <w:ind w:firstLine="480"/>
      </w:pPr>
      <w:r w:rsidRPr="00D46120">
        <w:t>本文实验中假设搜索区域内的可疑目标数量上限已知，并在目标</w:t>
      </w:r>
      <w:proofErr w:type="gramStart"/>
      <w:r w:rsidRPr="00D46120">
        <w:t>强度场</w:t>
      </w:r>
      <w:proofErr w:type="gramEnd"/>
      <w:r w:rsidRPr="00D46120">
        <w:t>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7D90DD5D" w14:textId="63EF4EF2" w:rsidR="00DC0A3A" w:rsidRDefault="00000000">
      <w:pPr>
        <w:ind w:firstLine="480"/>
      </w:pPr>
      <w:r w:rsidRPr="00646A7C">
        <w:t>其次</w:t>
      </w:r>
      <w:r>
        <w:t>，</w:t>
      </w:r>
      <w:proofErr w:type="spellStart"/>
      <w:r w:rsidR="00954A46">
        <w:t>anomaly_aware</w:t>
      </w:r>
      <w:proofErr w:type="spellEnd"/>
      <w:r>
        <w:t>仍属于较直接的</w:t>
      </w:r>
      <w:r>
        <w:t>anomaly-aware</w:t>
      </w:r>
      <w:r>
        <w:t>采集变体。实验表明，它在部分场景中有效，但并不总是优于</w:t>
      </w:r>
      <w:r>
        <w:t>UCB</w:t>
      </w:r>
      <w:r>
        <w:t>。</w:t>
      </w:r>
      <w:r w:rsidR="00E854A2">
        <w:rPr>
          <w:rFonts w:hint="eastAsia"/>
        </w:rPr>
        <w:t>此方法</w:t>
      </w:r>
      <w:proofErr w:type="gramStart"/>
      <w:r w:rsidR="00E854A2">
        <w:rPr>
          <w:rFonts w:hint="eastAsia"/>
        </w:rPr>
        <w:t>后续仍</w:t>
      </w:r>
      <w:proofErr w:type="gramEnd"/>
      <w:r w:rsidR="00E854A2">
        <w:rPr>
          <w:rFonts w:hint="eastAsia"/>
        </w:rPr>
        <w:t>有改进价值。</w:t>
      </w:r>
    </w:p>
    <w:p w14:paraId="39893A0A" w14:textId="47BC7AD5" w:rsidR="00DC0A3A" w:rsidRDefault="00000000">
      <w:pPr>
        <w:ind w:firstLine="480"/>
      </w:pPr>
      <w:r>
        <w:t>再次，本文</w:t>
      </w:r>
      <w:proofErr w:type="gramStart"/>
      <w:r>
        <w:t>实验仍</w:t>
      </w:r>
      <w:proofErr w:type="gramEnd"/>
      <w:r>
        <w:t>基于二维栅格仿真环境，</w:t>
      </w:r>
      <w:r>
        <w:t xml:space="preserve">USV </w:t>
      </w:r>
      <w:r>
        <w:t>的运动被抽象为离散栅格路径段执行。该设置便于验证搜索决策逻辑，但尚未充分体现真实</w:t>
      </w:r>
      <w:r>
        <w:t>USV</w:t>
      </w:r>
      <w:r>
        <w:t>的连续动力学、水流扰动、控制误差和传感器噪声。后续可将本文方法迁移到</w:t>
      </w:r>
      <w:proofErr w:type="spellStart"/>
      <w:r>
        <w:t>HoloOcean</w:t>
      </w:r>
      <w:proofErr w:type="spellEnd"/>
      <w:r>
        <w:t>等海洋机器人仿真平台中，将离散路径段转换为连续航点跟踪任务，进一步验证方法在更接近真实海上环境中的可执行性。</w:t>
      </w:r>
    </w:p>
    <w:p w14:paraId="608468C6" w14:textId="20CE4C8D" w:rsidR="002B2E58" w:rsidRDefault="00000000" w:rsidP="001C5B80">
      <w:pPr>
        <w:ind w:firstLine="480"/>
      </w:pPr>
      <w:r>
        <w:t>此外，本文以双</w:t>
      </w:r>
      <w:r>
        <w:t>USV</w:t>
      </w:r>
      <w:r>
        <w:t>作为多艇协同搜索的初步研究对象。对于三艘及以上</w:t>
      </w:r>
      <w:r>
        <w:t>USV</w:t>
      </w:r>
      <w:r>
        <w:t>，团队分配顺序、重复搜索抑制</w:t>
      </w:r>
      <w:proofErr w:type="gramStart"/>
      <w:r>
        <w:t>和艇间冲突</w:t>
      </w:r>
      <w:proofErr w:type="gramEnd"/>
      <w:r>
        <w:t>处理都会更加复杂，计算代价也会随候选组合增加而上升。对于更大规模的多</w:t>
      </w:r>
      <w:r>
        <w:t>USV</w:t>
      </w:r>
      <w:r>
        <w:t>协同搜索任务，若系统需要同时处理动态环境、不确定通信、异构平台和复杂协同行为，基于多智能体强化学习的决策方法也具有进一步研究价值。该类方法可以通过训练学习多</w:t>
      </w:r>
      <w:proofErr w:type="gramStart"/>
      <w:r>
        <w:t>艇之间</w:t>
      </w:r>
      <w:proofErr w:type="gramEnd"/>
      <w:r>
        <w:t>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2B45749" w14:textId="77777777" w:rsidR="00DC0A3A" w:rsidRDefault="002B2E58" w:rsidP="002276D0">
      <w:pPr>
        <w:widowControl/>
        <w:spacing w:line="240" w:lineRule="auto"/>
        <w:ind w:firstLineChars="0" w:firstLine="0"/>
        <w:jc w:val="left"/>
      </w:pPr>
      <w:r>
        <w:br w:type="page"/>
      </w:r>
    </w:p>
    <w:p w14:paraId="6B855FD0" w14:textId="77777777" w:rsidR="00AC07F1" w:rsidRDefault="00AC07F1">
      <w:pPr>
        <w:spacing w:before="480" w:after="360" w:line="240" w:lineRule="auto"/>
        <w:ind w:firstLine="643"/>
        <w:jc w:val="center"/>
      </w:pPr>
      <w:r>
        <w:rPr>
          <w:rFonts w:eastAsia="黑体"/>
          <w:b/>
          <w:sz w:val="32"/>
        </w:rPr>
        <w:lastRenderedPageBreak/>
        <w:t>参考文献</w:t>
      </w:r>
    </w:p>
    <w:p w14:paraId="76B995A9" w14:textId="77777777" w:rsidR="00123162" w:rsidRDefault="003C220C" w:rsidP="0094509F">
      <w:pPr>
        <w:pStyle w:val="af5"/>
        <w:numPr>
          <w:ilvl w:val="0"/>
          <w:numId w:val="14"/>
        </w:numPr>
        <w:spacing w:line="320" w:lineRule="exact"/>
        <w:ind w:firstLineChars="0"/>
      </w:pPr>
      <w:bookmarkStart w:id="276" w:name="_Ref229501737"/>
      <w:r w:rsidRPr="0094509F">
        <w:rPr>
          <w:sz w:val="21"/>
        </w:rPr>
        <w:t>Liu Z, Zhang Y, Yu X, Yuan C. Unmanned surface vehicles: An overview of developments and challenges[J]. Annual Reviews in Control, 2016, 41: 71-93.</w:t>
      </w:r>
      <w:bookmarkEnd w:id="276"/>
    </w:p>
    <w:p w14:paraId="48AF7233" w14:textId="77777777" w:rsidR="00123162" w:rsidRPr="00864BDF" w:rsidRDefault="003C220C" w:rsidP="0094509F">
      <w:pPr>
        <w:pStyle w:val="af5"/>
        <w:numPr>
          <w:ilvl w:val="0"/>
          <w:numId w:val="14"/>
        </w:numPr>
        <w:spacing w:line="320" w:lineRule="exact"/>
        <w:ind w:firstLineChars="0"/>
      </w:pPr>
      <w:bookmarkStart w:id="277" w:name="_Ref229501744"/>
      <w:r w:rsidRPr="0094509F">
        <w:rPr>
          <w:sz w:val="21"/>
        </w:rPr>
        <w:t>Manley J E. Unmanned surface vehicles, 15 years of development[C]//OCEANS 2008. IEEE, 2008: 1-4.</w:t>
      </w:r>
      <w:bookmarkEnd w:id="277"/>
    </w:p>
    <w:p w14:paraId="0DBCE778" w14:textId="77777777" w:rsidR="0094509F" w:rsidRPr="0094509F" w:rsidRDefault="00864BDF" w:rsidP="0094509F">
      <w:pPr>
        <w:pStyle w:val="af5"/>
        <w:numPr>
          <w:ilvl w:val="0"/>
          <w:numId w:val="14"/>
        </w:numPr>
        <w:spacing w:line="320" w:lineRule="exact"/>
        <w:ind w:firstLineChars="0"/>
      </w:pPr>
      <w:bookmarkStart w:id="278" w:name="_Ref229501778"/>
      <w:r w:rsidRPr="0094509F">
        <w:rPr>
          <w:sz w:val="21"/>
        </w:rPr>
        <w:t>Chung T H, Hollinger G A, Isler V. Search and pursuit-evasion in mobile robotics[J]. Autonomous Robots, 2011, 31(4): 299-316.</w:t>
      </w:r>
      <w:bookmarkEnd w:id="278"/>
      <w:r w:rsidRPr="0094509F">
        <w:rPr>
          <w:sz w:val="21"/>
        </w:rPr>
        <w:t xml:space="preserve"> </w:t>
      </w:r>
    </w:p>
    <w:p w14:paraId="2308B160" w14:textId="77777777" w:rsidR="00123162" w:rsidRPr="00864BDF" w:rsidRDefault="003C220C" w:rsidP="0094509F">
      <w:pPr>
        <w:pStyle w:val="af5"/>
        <w:numPr>
          <w:ilvl w:val="0"/>
          <w:numId w:val="14"/>
        </w:numPr>
        <w:spacing w:line="320" w:lineRule="exact"/>
        <w:ind w:firstLineChars="0"/>
      </w:pPr>
      <w:bookmarkStart w:id="279" w:name="_Ref229502143"/>
      <w:proofErr w:type="spellStart"/>
      <w:r w:rsidRPr="0094509F">
        <w:rPr>
          <w:sz w:val="21"/>
        </w:rPr>
        <w:t>Elfes</w:t>
      </w:r>
      <w:proofErr w:type="spellEnd"/>
      <w:r w:rsidRPr="0094509F">
        <w:rPr>
          <w:sz w:val="21"/>
        </w:rPr>
        <w:t xml:space="preserve"> A. Using occupancy grids for mobile robot perception and navigation[J]. Computer, 1989, 22(6): 46-57.</w:t>
      </w:r>
      <w:bookmarkEnd w:id="279"/>
    </w:p>
    <w:p w14:paraId="1F896DFE" w14:textId="77777777" w:rsidR="00123162" w:rsidRDefault="003C220C" w:rsidP="0094509F">
      <w:pPr>
        <w:pStyle w:val="af5"/>
        <w:numPr>
          <w:ilvl w:val="0"/>
          <w:numId w:val="14"/>
        </w:numPr>
        <w:spacing w:line="320" w:lineRule="exact"/>
        <w:ind w:firstLineChars="0"/>
      </w:pPr>
      <w:bookmarkStart w:id="280" w:name="_Ref229502145"/>
      <w:r w:rsidRPr="0094509F">
        <w:rPr>
          <w:sz w:val="21"/>
        </w:rPr>
        <w:t>Yamauchi B. A frontier-based approach for autonomous exploration[C]//Proceedings 1997 IEEE International Symposium on Computational Intelligence in Robotics and Automation. 1997: 146-151.</w:t>
      </w:r>
      <w:bookmarkEnd w:id="280"/>
    </w:p>
    <w:p w14:paraId="764D7300" w14:textId="77777777" w:rsidR="00123162" w:rsidRDefault="003C220C" w:rsidP="0094509F">
      <w:pPr>
        <w:pStyle w:val="af5"/>
        <w:numPr>
          <w:ilvl w:val="0"/>
          <w:numId w:val="14"/>
        </w:numPr>
        <w:spacing w:line="320" w:lineRule="exact"/>
        <w:ind w:firstLineChars="0"/>
      </w:pPr>
      <w:bookmarkStart w:id="281" w:name="_Ref229502163"/>
      <w:r w:rsidRPr="0094509F">
        <w:rPr>
          <w:sz w:val="21"/>
        </w:rPr>
        <w:t xml:space="preserve">Bai S, Shan T, Chen F, Liu L, </w:t>
      </w:r>
      <w:proofErr w:type="spellStart"/>
      <w:r w:rsidRPr="0094509F">
        <w:rPr>
          <w:sz w:val="21"/>
        </w:rPr>
        <w:t>Englot</w:t>
      </w:r>
      <w:proofErr w:type="spellEnd"/>
      <w:r w:rsidRPr="0094509F">
        <w:rPr>
          <w:sz w:val="21"/>
        </w:rPr>
        <w:t xml:space="preserve"> B. Information-driven path planning[J]. Current Robotics Reports, 2021, 2: 177-188.</w:t>
      </w:r>
      <w:bookmarkEnd w:id="281"/>
    </w:p>
    <w:p w14:paraId="1441BD04" w14:textId="77777777" w:rsidR="00123162" w:rsidRDefault="003C220C" w:rsidP="0094509F">
      <w:pPr>
        <w:pStyle w:val="af5"/>
        <w:numPr>
          <w:ilvl w:val="0"/>
          <w:numId w:val="14"/>
        </w:numPr>
        <w:spacing w:line="320" w:lineRule="exact"/>
        <w:ind w:firstLineChars="0"/>
      </w:pPr>
      <w:bookmarkStart w:id="282" w:name="_Ref229502164"/>
      <w:r w:rsidRPr="0094509F">
        <w:rPr>
          <w:sz w:val="21"/>
        </w:rPr>
        <w:t xml:space="preserve">Hollinger G A, </w:t>
      </w:r>
      <w:proofErr w:type="spellStart"/>
      <w:r w:rsidRPr="0094509F">
        <w:rPr>
          <w:sz w:val="21"/>
        </w:rPr>
        <w:t>Sukhatme</w:t>
      </w:r>
      <w:proofErr w:type="spellEnd"/>
      <w:r w:rsidRPr="0094509F">
        <w:rPr>
          <w:sz w:val="21"/>
        </w:rPr>
        <w:t xml:space="preserve"> G S. Sampling-based robotic information gathering algorithms[J]. The International Journal of Robotics Research, 2014, 33(9): 1271-1287.</w:t>
      </w:r>
      <w:bookmarkEnd w:id="282"/>
    </w:p>
    <w:p w14:paraId="38FCF93A" w14:textId="77777777" w:rsidR="00123162" w:rsidRDefault="003C220C" w:rsidP="0094509F">
      <w:pPr>
        <w:pStyle w:val="af5"/>
        <w:numPr>
          <w:ilvl w:val="0"/>
          <w:numId w:val="14"/>
        </w:numPr>
        <w:spacing w:line="320" w:lineRule="exact"/>
        <w:ind w:firstLineChars="0"/>
      </w:pPr>
      <w:bookmarkStart w:id="283" w:name="_Ref229502166"/>
      <w:r w:rsidRPr="0094509F">
        <w:rPr>
          <w:sz w:val="21"/>
        </w:rPr>
        <w:t xml:space="preserve">Popović M, Ott J, </w:t>
      </w:r>
      <w:proofErr w:type="spellStart"/>
      <w:r w:rsidRPr="0094509F">
        <w:rPr>
          <w:sz w:val="21"/>
        </w:rPr>
        <w:t>Rückin</w:t>
      </w:r>
      <w:proofErr w:type="spellEnd"/>
      <w:r w:rsidRPr="0094509F">
        <w:rPr>
          <w:sz w:val="21"/>
        </w:rPr>
        <w:t xml:space="preserve"> J, Kochenderfer M J. Learning-based methods for adaptive informative path planning[J]. Robotics and Autonomous Systems, 2024, 179: 104727.</w:t>
      </w:r>
      <w:bookmarkEnd w:id="283"/>
    </w:p>
    <w:p w14:paraId="5BF1F771" w14:textId="77777777" w:rsidR="00123162" w:rsidRDefault="003C220C" w:rsidP="0094509F">
      <w:pPr>
        <w:pStyle w:val="af5"/>
        <w:numPr>
          <w:ilvl w:val="0"/>
          <w:numId w:val="14"/>
        </w:numPr>
        <w:spacing w:line="320" w:lineRule="exact"/>
        <w:ind w:firstLineChars="0"/>
      </w:pPr>
      <w:bookmarkStart w:id="284" w:name="_Ref229502178"/>
      <w:r w:rsidRPr="0094509F">
        <w:rPr>
          <w:sz w:val="21"/>
        </w:rPr>
        <w:t>Rasmussen C E, Williams C K I. Gaussian Processes for Machine Learning[M]. Cambridge, MA: MIT Press, 2006.</w:t>
      </w:r>
      <w:bookmarkEnd w:id="284"/>
    </w:p>
    <w:p w14:paraId="6CAE8DEE" w14:textId="77777777" w:rsidR="00123162" w:rsidRDefault="003C220C" w:rsidP="0094509F">
      <w:pPr>
        <w:pStyle w:val="af5"/>
        <w:numPr>
          <w:ilvl w:val="0"/>
          <w:numId w:val="14"/>
        </w:numPr>
        <w:spacing w:line="320" w:lineRule="exact"/>
        <w:ind w:firstLineChars="0"/>
      </w:pPr>
      <w:bookmarkStart w:id="285"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285"/>
    </w:p>
    <w:p w14:paraId="7F87C22B" w14:textId="77777777" w:rsidR="00123162" w:rsidRDefault="003C220C" w:rsidP="0094509F">
      <w:pPr>
        <w:pStyle w:val="af5"/>
        <w:numPr>
          <w:ilvl w:val="0"/>
          <w:numId w:val="14"/>
        </w:numPr>
        <w:spacing w:line="320" w:lineRule="exact"/>
        <w:ind w:firstLineChars="0"/>
      </w:pPr>
      <w:bookmarkStart w:id="286" w:name="_Ref229502196"/>
      <w:r w:rsidRPr="0094509F">
        <w:rPr>
          <w:sz w:val="21"/>
        </w:rPr>
        <w:t xml:space="preserve">Blanchard A, </w:t>
      </w:r>
      <w:proofErr w:type="spellStart"/>
      <w:r w:rsidRPr="0094509F">
        <w:rPr>
          <w:sz w:val="21"/>
        </w:rPr>
        <w:t>Sapsis</w:t>
      </w:r>
      <w:proofErr w:type="spellEnd"/>
      <w:r w:rsidRPr="0094509F">
        <w:rPr>
          <w:sz w:val="21"/>
        </w:rPr>
        <w:t xml:space="preserve"> T. Informative path planning for anomaly detection in environment exploration and monitoring[J]. Ocean Engineering, 2022, 243: 110242.</w:t>
      </w:r>
      <w:bookmarkEnd w:id="286"/>
    </w:p>
    <w:p w14:paraId="1630DC3E" w14:textId="77777777" w:rsidR="00123162" w:rsidRDefault="003C220C" w:rsidP="0094509F">
      <w:pPr>
        <w:pStyle w:val="af5"/>
        <w:numPr>
          <w:ilvl w:val="0"/>
          <w:numId w:val="14"/>
        </w:numPr>
        <w:spacing w:line="320" w:lineRule="exact"/>
        <w:ind w:firstLineChars="0"/>
      </w:pPr>
      <w:bookmarkStart w:id="287" w:name="_Ref229502197"/>
      <w:r w:rsidRPr="0094509F">
        <w:rPr>
          <w:sz w:val="21"/>
        </w:rPr>
        <w:t xml:space="preserve">Rayas Fernández I M, Denniston C E, Caron D A, </w:t>
      </w:r>
      <w:proofErr w:type="spellStart"/>
      <w:r w:rsidRPr="0094509F">
        <w:rPr>
          <w:sz w:val="21"/>
        </w:rPr>
        <w:t>Sukhatme</w:t>
      </w:r>
      <w:proofErr w:type="spellEnd"/>
      <w:r w:rsidRPr="0094509F">
        <w:rPr>
          <w:sz w:val="21"/>
        </w:rPr>
        <w:t xml:space="preserve"> G S. Informative Path Planning to Estimate Quantiles for Environmental Analysis[J]. IEEE Robotics and Automation Letters, 2022, 7(4): 10280-10287.</w:t>
      </w:r>
      <w:bookmarkEnd w:id="287"/>
    </w:p>
    <w:p w14:paraId="6B7DEA4C" w14:textId="77777777" w:rsidR="00123162" w:rsidRDefault="003C220C" w:rsidP="0094509F">
      <w:pPr>
        <w:pStyle w:val="af5"/>
        <w:numPr>
          <w:ilvl w:val="0"/>
          <w:numId w:val="14"/>
        </w:numPr>
        <w:spacing w:line="320" w:lineRule="exact"/>
        <w:ind w:firstLineChars="0"/>
      </w:pPr>
      <w:bookmarkStart w:id="288" w:name="_Ref229502401"/>
      <w:r w:rsidRPr="0094509F">
        <w:rPr>
          <w:sz w:val="21"/>
        </w:rPr>
        <w:t xml:space="preserve">Burgard W, Moors M, </w:t>
      </w:r>
      <w:proofErr w:type="spellStart"/>
      <w:r w:rsidRPr="0094509F">
        <w:rPr>
          <w:sz w:val="21"/>
        </w:rPr>
        <w:t>Stachniss</w:t>
      </w:r>
      <w:proofErr w:type="spellEnd"/>
      <w:r w:rsidRPr="0094509F">
        <w:rPr>
          <w:sz w:val="21"/>
        </w:rPr>
        <w:t xml:space="preserve"> C, Schneider F E. Coordinated multi-robot exploration[J]. IEEE Transactions on Robotics, 2005, 21(3): 376-386.</w:t>
      </w:r>
      <w:bookmarkEnd w:id="288"/>
    </w:p>
    <w:p w14:paraId="58925327" w14:textId="77777777" w:rsidR="00123162" w:rsidRDefault="003C220C" w:rsidP="0094509F">
      <w:pPr>
        <w:pStyle w:val="af5"/>
        <w:numPr>
          <w:ilvl w:val="0"/>
          <w:numId w:val="14"/>
        </w:numPr>
        <w:spacing w:line="320" w:lineRule="exact"/>
        <w:ind w:firstLineChars="0"/>
      </w:pPr>
      <w:bookmarkStart w:id="289" w:name="_Ref229502402"/>
      <w:r w:rsidRPr="0094509F">
        <w:rPr>
          <w:sz w:val="21"/>
        </w:rPr>
        <w:t xml:space="preserve">Singh A, Krause A, </w:t>
      </w:r>
      <w:proofErr w:type="spellStart"/>
      <w:r w:rsidRPr="0094509F">
        <w:rPr>
          <w:sz w:val="21"/>
        </w:rPr>
        <w:t>Guestrin</w:t>
      </w:r>
      <w:proofErr w:type="spellEnd"/>
      <w:r w:rsidRPr="0094509F">
        <w:rPr>
          <w:sz w:val="21"/>
        </w:rPr>
        <w:t xml:space="preserve"> C, Kaiser W J. Efficient informative sensing using multiple robots[J]. Journal of Artificial Intelligence Research, 2009, 34: 707-755.</w:t>
      </w:r>
      <w:bookmarkEnd w:id="289"/>
    </w:p>
    <w:p w14:paraId="008CEE97" w14:textId="77777777" w:rsidR="00123162" w:rsidRDefault="003C220C" w:rsidP="0094509F">
      <w:pPr>
        <w:pStyle w:val="af5"/>
        <w:numPr>
          <w:ilvl w:val="0"/>
          <w:numId w:val="14"/>
        </w:numPr>
        <w:spacing w:line="320" w:lineRule="exact"/>
        <w:ind w:firstLineChars="0"/>
      </w:pPr>
      <w:bookmarkStart w:id="290" w:name="_Ref229502403"/>
      <w:r w:rsidRPr="0094509F">
        <w:rPr>
          <w:sz w:val="21"/>
        </w:rPr>
        <w:t xml:space="preserve">Gerkey B P, </w:t>
      </w:r>
      <w:proofErr w:type="spellStart"/>
      <w:r w:rsidRPr="0094509F">
        <w:rPr>
          <w:sz w:val="21"/>
        </w:rPr>
        <w:t>Matarić</w:t>
      </w:r>
      <w:proofErr w:type="spellEnd"/>
      <w:r w:rsidRPr="0094509F">
        <w:rPr>
          <w:sz w:val="21"/>
        </w:rPr>
        <w:t xml:space="preserve"> M J. A Formal Analysis and Taxonomy of Task Allocation in Multi-Robot Systems[J]. The International Journal of Robotics Research, 2004, 23(9): 939-954.</w:t>
      </w:r>
      <w:bookmarkEnd w:id="290"/>
    </w:p>
    <w:p w14:paraId="39A9CE27" w14:textId="77777777" w:rsidR="00123162" w:rsidRDefault="003C220C" w:rsidP="0094509F">
      <w:pPr>
        <w:pStyle w:val="af5"/>
        <w:numPr>
          <w:ilvl w:val="0"/>
          <w:numId w:val="14"/>
        </w:numPr>
        <w:spacing w:line="320" w:lineRule="exact"/>
        <w:ind w:firstLineChars="0"/>
      </w:pPr>
      <w:bookmarkStart w:id="291" w:name="_Ref229502404"/>
      <w:r w:rsidRPr="0094509F">
        <w:rPr>
          <w:sz w:val="21"/>
        </w:rPr>
        <w:t>Sharon G, Stern R, Felner A, Sturtevant N R. Conflict-Based Search for Optimal Multi-Agent Pathfinding[J]. Artificial Intelligence, 2015, 219: 40-66.</w:t>
      </w:r>
      <w:bookmarkEnd w:id="291"/>
    </w:p>
    <w:p w14:paraId="425689F5" w14:textId="77777777" w:rsidR="00123162" w:rsidRDefault="003C220C" w:rsidP="0094509F">
      <w:pPr>
        <w:pStyle w:val="af5"/>
        <w:numPr>
          <w:ilvl w:val="0"/>
          <w:numId w:val="14"/>
        </w:numPr>
        <w:spacing w:line="320" w:lineRule="exact"/>
        <w:ind w:firstLineChars="0"/>
      </w:pPr>
      <w:bookmarkStart w:id="292" w:name="_Ref229502405"/>
      <w:r w:rsidRPr="0094509F">
        <w:rPr>
          <w:sz w:val="21"/>
        </w:rPr>
        <w:t>Silver D. Cooperative pathfinding[C]//Proceedings of the AAAI Conference on Artificial Intelligence and Interactive Digital Entertainment. 2005.</w:t>
      </w:r>
      <w:bookmarkEnd w:id="292"/>
    </w:p>
    <w:p w14:paraId="0CF74E81" w14:textId="77777777" w:rsidR="00123162" w:rsidRDefault="003C220C" w:rsidP="0094509F">
      <w:pPr>
        <w:pStyle w:val="af5"/>
        <w:numPr>
          <w:ilvl w:val="0"/>
          <w:numId w:val="14"/>
        </w:numPr>
        <w:spacing w:line="320" w:lineRule="exact"/>
        <w:ind w:firstLineChars="0"/>
      </w:pPr>
      <w:bookmarkStart w:id="293" w:name="_Ref229502406"/>
      <w:r w:rsidRPr="0094509F">
        <w:rPr>
          <w:sz w:val="21"/>
        </w:rPr>
        <w:t xml:space="preserve">Auer P, </w:t>
      </w:r>
      <w:proofErr w:type="spellStart"/>
      <w:r w:rsidRPr="0094509F">
        <w:rPr>
          <w:sz w:val="21"/>
        </w:rPr>
        <w:t>Cesa</w:t>
      </w:r>
      <w:proofErr w:type="spellEnd"/>
      <w:r w:rsidRPr="0094509F">
        <w:rPr>
          <w:sz w:val="21"/>
        </w:rPr>
        <w:t>-Bianchi N, Fischer P. Finite-time analysis of the multiarmed bandit problem[J]. Machine Learning, 2002, 47(2-3): 235-256.</w:t>
      </w:r>
      <w:bookmarkEnd w:id="293"/>
    </w:p>
    <w:p w14:paraId="068B5DD1" w14:textId="77777777" w:rsidR="00123162" w:rsidRDefault="003C220C" w:rsidP="0094509F">
      <w:pPr>
        <w:pStyle w:val="af5"/>
        <w:numPr>
          <w:ilvl w:val="0"/>
          <w:numId w:val="14"/>
        </w:numPr>
        <w:spacing w:line="320" w:lineRule="exact"/>
        <w:ind w:firstLineChars="0"/>
      </w:pPr>
      <w:bookmarkStart w:id="294" w:name="_Ref229502454"/>
      <w:r w:rsidRPr="0094509F">
        <w:rPr>
          <w:sz w:val="21"/>
        </w:rPr>
        <w:t xml:space="preserve">Fossum T O, </w:t>
      </w:r>
      <w:proofErr w:type="spellStart"/>
      <w:r w:rsidRPr="0094509F">
        <w:rPr>
          <w:sz w:val="21"/>
        </w:rPr>
        <w:t>Travelletti</w:t>
      </w:r>
      <w:proofErr w:type="spellEnd"/>
      <w:r w:rsidRPr="0094509F">
        <w:rPr>
          <w:sz w:val="21"/>
        </w:rPr>
        <w:t xml:space="preserve"> C, Eidsvik J, </w:t>
      </w:r>
      <w:proofErr w:type="spellStart"/>
      <w:r w:rsidRPr="0094509F">
        <w:rPr>
          <w:sz w:val="21"/>
        </w:rPr>
        <w:t>Ginsbourger</w:t>
      </w:r>
      <w:proofErr w:type="spellEnd"/>
      <w:r w:rsidRPr="0094509F">
        <w:rPr>
          <w:sz w:val="21"/>
        </w:rPr>
        <w:t xml:space="preserve"> D, Rajan K. Learning excursion sets of vector-valued Gaussian random fields for autonomous ocean sampling[J]. The Annals of Applied Statistics, </w:t>
      </w:r>
      <w:r w:rsidRPr="0094509F">
        <w:rPr>
          <w:sz w:val="21"/>
        </w:rPr>
        <w:lastRenderedPageBreak/>
        <w:t>2021, 15(2).</w:t>
      </w:r>
      <w:bookmarkEnd w:id="294"/>
    </w:p>
    <w:p w14:paraId="2B9AE22F" w14:textId="77777777" w:rsidR="00123162" w:rsidRDefault="003C220C" w:rsidP="0094509F">
      <w:pPr>
        <w:pStyle w:val="af5"/>
        <w:numPr>
          <w:ilvl w:val="0"/>
          <w:numId w:val="14"/>
        </w:numPr>
        <w:spacing w:line="320" w:lineRule="exact"/>
        <w:ind w:firstLineChars="0"/>
      </w:pPr>
      <w:bookmarkStart w:id="295" w:name="_Ref229502461"/>
      <w:proofErr w:type="spellStart"/>
      <w:r w:rsidRPr="0094509F">
        <w:rPr>
          <w:sz w:val="21"/>
        </w:rPr>
        <w:t>Gotovos</w:t>
      </w:r>
      <w:proofErr w:type="spellEnd"/>
      <w:r w:rsidRPr="0094509F">
        <w:rPr>
          <w:sz w:val="21"/>
        </w:rPr>
        <w:t xml:space="preserve"> A, Casati N, Hitz G, Krause A. Active Learning for Level Set Estimation[C]//IJCAI. 2013: 1344-1350.</w:t>
      </w:r>
      <w:bookmarkEnd w:id="295"/>
    </w:p>
    <w:p w14:paraId="6FE3F4F2" w14:textId="77777777" w:rsidR="00123162" w:rsidRDefault="003C220C" w:rsidP="0094509F">
      <w:pPr>
        <w:pStyle w:val="af5"/>
        <w:numPr>
          <w:ilvl w:val="0"/>
          <w:numId w:val="14"/>
        </w:numPr>
        <w:spacing w:line="320" w:lineRule="exact"/>
        <w:ind w:firstLineChars="0"/>
      </w:pPr>
      <w:bookmarkStart w:id="296" w:name="_Ref229502532"/>
      <w:r w:rsidRPr="0094509F">
        <w:rPr>
          <w:sz w:val="21"/>
        </w:rPr>
        <w:t>Mahler R P S. Multitarget Bayes filtering via first-order multitarget moments[J]. IEEE Transactions on Aerospace and Electronic Systems, 2003, 39(4): 1152-1178.</w:t>
      </w:r>
      <w:bookmarkEnd w:id="296"/>
    </w:p>
    <w:p w14:paraId="1738D9E2" w14:textId="77777777" w:rsidR="00123162" w:rsidRDefault="003C220C" w:rsidP="0094509F">
      <w:pPr>
        <w:pStyle w:val="af5"/>
        <w:numPr>
          <w:ilvl w:val="0"/>
          <w:numId w:val="14"/>
        </w:numPr>
        <w:spacing w:line="320" w:lineRule="exact"/>
        <w:ind w:firstLineChars="0"/>
      </w:pPr>
      <w:bookmarkStart w:id="297" w:name="_Ref229502578"/>
      <w:proofErr w:type="spellStart"/>
      <w:r w:rsidRPr="0094509F">
        <w:rPr>
          <w:sz w:val="21"/>
        </w:rPr>
        <w:t>Särkkä</w:t>
      </w:r>
      <w:proofErr w:type="spellEnd"/>
      <w:r w:rsidRPr="0094509F">
        <w:rPr>
          <w:sz w:val="21"/>
        </w:rPr>
        <w:t xml:space="preserve"> S. Bayesian Filtering and Smoothing[M]. Cambridge: Cambridge University Press, 2013.</w:t>
      </w:r>
      <w:bookmarkEnd w:id="297"/>
    </w:p>
    <w:p w14:paraId="7B0B7137" w14:textId="77777777" w:rsidR="00123162" w:rsidRDefault="003C220C" w:rsidP="0094509F">
      <w:pPr>
        <w:pStyle w:val="af5"/>
        <w:numPr>
          <w:ilvl w:val="0"/>
          <w:numId w:val="14"/>
        </w:numPr>
        <w:spacing w:line="320" w:lineRule="exact"/>
        <w:ind w:firstLineChars="0"/>
      </w:pPr>
      <w:bookmarkStart w:id="298" w:name="_Ref229502603"/>
      <w:r w:rsidRPr="0094509F">
        <w:rPr>
          <w:sz w:val="21"/>
        </w:rPr>
        <w:t>Smith S L, Schwager M, Rus D. Persistent robotic tasks: Monitoring and sweeping in changing environments[J]. IEEE Transactions on Robotics, 2012, 28(2): 410-426.</w:t>
      </w:r>
      <w:bookmarkEnd w:id="298"/>
    </w:p>
    <w:p w14:paraId="01033B14" w14:textId="77777777" w:rsidR="00123162" w:rsidRDefault="003C220C" w:rsidP="0094509F">
      <w:pPr>
        <w:pStyle w:val="af5"/>
        <w:numPr>
          <w:ilvl w:val="0"/>
          <w:numId w:val="14"/>
        </w:numPr>
        <w:spacing w:line="320" w:lineRule="exact"/>
        <w:ind w:firstLineChars="0"/>
      </w:pPr>
      <w:bookmarkStart w:id="299" w:name="_Ref229502618"/>
      <w:r w:rsidRPr="0094509F">
        <w:rPr>
          <w:sz w:val="21"/>
        </w:rPr>
        <w:t>Nigam N. The multiple unmanned air vehicle persistent surveillance problem: A review[J]. Machines, 2014, 2(1): 13-72.</w:t>
      </w:r>
      <w:bookmarkEnd w:id="299"/>
    </w:p>
    <w:p w14:paraId="73FE178C" w14:textId="77777777" w:rsidR="00123162" w:rsidRDefault="003C220C" w:rsidP="0094509F">
      <w:pPr>
        <w:pStyle w:val="af5"/>
        <w:numPr>
          <w:ilvl w:val="0"/>
          <w:numId w:val="14"/>
        </w:numPr>
        <w:spacing w:line="320" w:lineRule="exact"/>
        <w:ind w:firstLineChars="0"/>
      </w:pPr>
      <w:bookmarkStart w:id="300" w:name="_Ref229502720"/>
      <w:proofErr w:type="spellStart"/>
      <w:r w:rsidRPr="0094509F">
        <w:rPr>
          <w:sz w:val="21"/>
        </w:rPr>
        <w:t>Vivaldini</w:t>
      </w:r>
      <w:proofErr w:type="spellEnd"/>
      <w:r w:rsidRPr="0094509F">
        <w:rPr>
          <w:sz w:val="21"/>
        </w:rPr>
        <w:t xml:space="preserve"> K C T, </w:t>
      </w:r>
      <w:proofErr w:type="spellStart"/>
      <w:r w:rsidRPr="0094509F">
        <w:rPr>
          <w:sz w:val="21"/>
        </w:rPr>
        <w:t>Pěnička</w:t>
      </w:r>
      <w:proofErr w:type="spellEnd"/>
      <w:r w:rsidRPr="0094509F">
        <w:rPr>
          <w:sz w:val="21"/>
        </w:rPr>
        <w:t xml:space="preserve"> R, Saska M. Decision-Making-Based Path Planning for Autonomous UAVs: A </w:t>
      </w:r>
      <w:proofErr w:type="gramStart"/>
      <w:r w:rsidRPr="0094509F">
        <w:rPr>
          <w:sz w:val="21"/>
        </w:rPr>
        <w:t>Survey[</w:t>
      </w:r>
      <w:proofErr w:type="gramEnd"/>
      <w:r w:rsidRPr="0094509F">
        <w:rPr>
          <w:sz w:val="21"/>
        </w:rPr>
        <w:t>EB/OL]. arXiv:2508.09304, 2025.</w:t>
      </w:r>
      <w:bookmarkEnd w:id="300"/>
    </w:p>
    <w:p w14:paraId="75DA5948" w14:textId="77777777" w:rsidR="00123162" w:rsidRDefault="003C220C" w:rsidP="0094509F">
      <w:pPr>
        <w:pStyle w:val="af5"/>
        <w:numPr>
          <w:ilvl w:val="0"/>
          <w:numId w:val="14"/>
        </w:numPr>
        <w:spacing w:line="320" w:lineRule="exact"/>
        <w:ind w:firstLineChars="0"/>
      </w:pPr>
      <w:bookmarkStart w:id="301" w:name="_Ref229503074"/>
      <w:r w:rsidRPr="0094509F">
        <w:rPr>
          <w:sz w:val="21"/>
        </w:rPr>
        <w:t>Cortes J, Martinez S, Karatas T, Bullo F. Coverage control for mobile sensing networks[J]. IEEE Transactions on Robotics and Automation, 2004, 20(2): 243-255.</w:t>
      </w:r>
      <w:bookmarkEnd w:id="301"/>
    </w:p>
    <w:p w14:paraId="54A01B76" w14:textId="77777777" w:rsidR="00123162" w:rsidRDefault="003C220C" w:rsidP="0094509F">
      <w:pPr>
        <w:pStyle w:val="af5"/>
        <w:numPr>
          <w:ilvl w:val="0"/>
          <w:numId w:val="14"/>
        </w:numPr>
        <w:spacing w:line="320" w:lineRule="exact"/>
        <w:ind w:firstLineChars="0"/>
      </w:pPr>
      <w:bookmarkStart w:id="302" w:name="_Ref229502819"/>
      <w:r w:rsidRPr="0094509F">
        <w:rPr>
          <w:sz w:val="21"/>
        </w:rPr>
        <w:t>Zeng R, Wen Y, Zhao W, Liu Y J. View planning in robot active vision: A survey of systems, algorithms, and applications[J]. Computational Visual Media, 2020, 6: 225-245.</w:t>
      </w:r>
      <w:bookmarkEnd w:id="302"/>
    </w:p>
    <w:p w14:paraId="1D4A64E5" w14:textId="77777777" w:rsidR="00123162" w:rsidRDefault="003C220C" w:rsidP="0094509F">
      <w:pPr>
        <w:pStyle w:val="af5"/>
        <w:numPr>
          <w:ilvl w:val="0"/>
          <w:numId w:val="14"/>
        </w:numPr>
        <w:spacing w:line="320" w:lineRule="exact"/>
        <w:ind w:firstLineChars="0"/>
      </w:pPr>
      <w:bookmarkStart w:id="303" w:name="_Ref229502820"/>
      <w:r w:rsidRPr="0094509F">
        <w:rPr>
          <w:sz w:val="21"/>
        </w:rPr>
        <w:t>Chen S, Li Y F, Zhang J, Wang W. Active Sensor Planning for Multiview Vision Tasks[M]. Berlin, Heidelberg: Springer, 2008.</w:t>
      </w:r>
      <w:bookmarkEnd w:id="303"/>
    </w:p>
    <w:p w14:paraId="4A0D75AA" w14:textId="77777777" w:rsidR="00123162" w:rsidRDefault="003C220C" w:rsidP="0094509F">
      <w:pPr>
        <w:pStyle w:val="af5"/>
        <w:numPr>
          <w:ilvl w:val="0"/>
          <w:numId w:val="14"/>
        </w:numPr>
        <w:spacing w:line="320" w:lineRule="exact"/>
        <w:ind w:firstLineChars="0"/>
      </w:pPr>
      <w:bookmarkStart w:id="304" w:name="_Ref229502822"/>
      <w:r w:rsidRPr="0094509F">
        <w:rPr>
          <w:sz w:val="21"/>
        </w:rPr>
        <w:t xml:space="preserve">Potthast C, </w:t>
      </w:r>
      <w:proofErr w:type="spellStart"/>
      <w:r w:rsidRPr="0094509F">
        <w:rPr>
          <w:sz w:val="21"/>
        </w:rPr>
        <w:t>Sukhatme</w:t>
      </w:r>
      <w:proofErr w:type="spellEnd"/>
      <w:r w:rsidRPr="0094509F">
        <w:rPr>
          <w:sz w:val="21"/>
        </w:rPr>
        <w:t xml:space="preserve"> G S. A probabilistic framework for next best view estimation in a cluttered environment[J]. Journal of Visual Communication and Image Representation, 2014, 25(1): 148-164.</w:t>
      </w:r>
      <w:bookmarkEnd w:id="304"/>
    </w:p>
    <w:p w14:paraId="0167D7BF" w14:textId="77777777" w:rsidR="00123162" w:rsidRDefault="003C220C" w:rsidP="0094509F">
      <w:pPr>
        <w:pStyle w:val="af5"/>
        <w:numPr>
          <w:ilvl w:val="0"/>
          <w:numId w:val="14"/>
        </w:numPr>
        <w:spacing w:line="320" w:lineRule="exact"/>
        <w:ind w:firstLineChars="0"/>
      </w:pPr>
      <w:bookmarkStart w:id="305" w:name="_Ref229502836"/>
      <w:r w:rsidRPr="0094509F">
        <w:rPr>
          <w:sz w:val="21"/>
        </w:rPr>
        <w:t xml:space="preserve">Bircher A, Kamel M, Alexis K, </w:t>
      </w:r>
      <w:proofErr w:type="spellStart"/>
      <w:r w:rsidRPr="0094509F">
        <w:rPr>
          <w:sz w:val="21"/>
        </w:rPr>
        <w:t>Oleynikova</w:t>
      </w:r>
      <w:proofErr w:type="spellEnd"/>
      <w:r w:rsidRPr="0094509F">
        <w:rPr>
          <w:sz w:val="21"/>
        </w:rPr>
        <w:t xml:space="preserve"> H, Siegwart R. Receding horizon Next-Best-View planner for 3D exploration[C]//Proceedings of IEEE International Conference on Robotics and Automation. 2016: 1462-1468.</w:t>
      </w:r>
      <w:bookmarkEnd w:id="305"/>
    </w:p>
    <w:p w14:paraId="07CC7DD3" w14:textId="77777777"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4B03CD69" w14:textId="77777777" w:rsidR="00123162" w:rsidRDefault="003C220C" w:rsidP="0094509F">
      <w:pPr>
        <w:pStyle w:val="af5"/>
        <w:numPr>
          <w:ilvl w:val="0"/>
          <w:numId w:val="14"/>
        </w:numPr>
        <w:spacing w:line="320" w:lineRule="exact"/>
        <w:ind w:firstLineChars="0"/>
      </w:pPr>
      <w:bookmarkStart w:id="306" w:name="_Ref229502906"/>
      <w:r w:rsidRPr="0094509F">
        <w:rPr>
          <w:sz w:val="21"/>
        </w:rPr>
        <w:t>Hart P E, Nilsson N J, Raphael B. A formal basis for the heuristic determination of minimum cost paths[J]. IEEE Transactions on Systems Science and Cybernetics, 1968, 4(2): 100-107.</w:t>
      </w:r>
      <w:bookmarkEnd w:id="306"/>
    </w:p>
    <w:p w14:paraId="6BEC1E9B" w14:textId="77777777" w:rsidR="00123162" w:rsidRPr="0094509F" w:rsidRDefault="003C220C" w:rsidP="0094509F">
      <w:pPr>
        <w:pStyle w:val="af5"/>
        <w:numPr>
          <w:ilvl w:val="0"/>
          <w:numId w:val="14"/>
        </w:numPr>
        <w:spacing w:line="320" w:lineRule="exact"/>
        <w:ind w:firstLineChars="0"/>
        <w:rPr>
          <w:sz w:val="21"/>
        </w:rPr>
      </w:pPr>
      <w:bookmarkStart w:id="307" w:name="_Ref229502907"/>
      <w:r w:rsidRPr="0094509F">
        <w:rPr>
          <w:sz w:val="21"/>
        </w:rPr>
        <w:t>Russell S J, Norvig P. Artificial Intelligence: A Modern Approach[M]. 4th ed. Pearson, 2021.</w:t>
      </w:r>
      <w:bookmarkEnd w:id="307"/>
    </w:p>
    <w:p w14:paraId="5C5F0037" w14:textId="77777777" w:rsidR="00086FA9" w:rsidRPr="0094509F" w:rsidRDefault="00086FA9" w:rsidP="0094509F">
      <w:pPr>
        <w:pStyle w:val="af5"/>
        <w:numPr>
          <w:ilvl w:val="0"/>
          <w:numId w:val="14"/>
        </w:numPr>
        <w:spacing w:line="320" w:lineRule="exact"/>
        <w:ind w:firstLineChars="0"/>
        <w:rPr>
          <w:sz w:val="21"/>
        </w:rPr>
      </w:pPr>
      <w:bookmarkStart w:id="308" w:name="_Ref229502908"/>
      <w:r w:rsidRPr="0094509F">
        <w:rPr>
          <w:sz w:val="21"/>
        </w:rPr>
        <w:t>LaValle S M. Planning Algorithms[M]. Cambridge: Cambridge University Press, 2006.</w:t>
      </w:r>
      <w:bookmarkEnd w:id="308"/>
    </w:p>
    <w:p w14:paraId="43982B00" w14:textId="77777777" w:rsidR="00123162" w:rsidRDefault="003C220C" w:rsidP="0094509F">
      <w:pPr>
        <w:pStyle w:val="af5"/>
        <w:numPr>
          <w:ilvl w:val="0"/>
          <w:numId w:val="14"/>
        </w:numPr>
        <w:spacing w:line="320" w:lineRule="exact"/>
        <w:ind w:firstLineChars="0"/>
      </w:pPr>
      <w:bookmarkStart w:id="309" w:name="_Ref229502739"/>
      <w:r w:rsidRPr="0094509F">
        <w:rPr>
          <w:sz w:val="21"/>
        </w:rPr>
        <w:t xml:space="preserve">Binney J, </w:t>
      </w:r>
      <w:proofErr w:type="spellStart"/>
      <w:r w:rsidRPr="0094509F">
        <w:rPr>
          <w:sz w:val="21"/>
        </w:rPr>
        <w:t>Sukhatme</w:t>
      </w:r>
      <w:proofErr w:type="spellEnd"/>
      <w:r w:rsidRPr="0094509F">
        <w:rPr>
          <w:sz w:val="21"/>
        </w:rPr>
        <w:t xml:space="preserve"> G S. Branch and bound for informative path planning[C]//Proceedings of IEEE International Conference on Robotics and Automation. 2012: 2147-2154.</w:t>
      </w:r>
      <w:bookmarkEnd w:id="309"/>
    </w:p>
    <w:p w14:paraId="3FB683DB" w14:textId="77777777" w:rsidR="00123162" w:rsidRDefault="003C220C" w:rsidP="0094509F">
      <w:pPr>
        <w:pStyle w:val="af5"/>
        <w:numPr>
          <w:ilvl w:val="0"/>
          <w:numId w:val="14"/>
        </w:numPr>
        <w:spacing w:line="320" w:lineRule="exact"/>
        <w:ind w:firstLineChars="0"/>
      </w:pPr>
      <w:bookmarkStart w:id="310" w:name="_Ref229502941"/>
      <w:r w:rsidRPr="0094509F">
        <w:rPr>
          <w:sz w:val="21"/>
        </w:rPr>
        <w:t xml:space="preserve">Krause A, </w:t>
      </w:r>
      <w:proofErr w:type="spellStart"/>
      <w:r w:rsidRPr="0094509F">
        <w:rPr>
          <w:sz w:val="21"/>
        </w:rPr>
        <w:t>Guestrin</w:t>
      </w:r>
      <w:proofErr w:type="spellEnd"/>
      <w:r w:rsidRPr="0094509F">
        <w:rPr>
          <w:sz w:val="21"/>
        </w:rPr>
        <w:t xml:space="preserve"> C. </w:t>
      </w:r>
      <w:proofErr w:type="spellStart"/>
      <w:r w:rsidRPr="0094509F">
        <w:rPr>
          <w:sz w:val="21"/>
        </w:rPr>
        <w:t>Submodularity</w:t>
      </w:r>
      <w:proofErr w:type="spellEnd"/>
      <w:r w:rsidRPr="0094509F">
        <w:rPr>
          <w:sz w:val="21"/>
        </w:rPr>
        <w:t xml:space="preserve"> and its applications in optimized information gathering[J]. ACM Transactions on Intelligent Systems and Technology, 2011, 2(4): Article 32.</w:t>
      </w:r>
      <w:bookmarkEnd w:id="310"/>
    </w:p>
    <w:p w14:paraId="57ED2EC4" w14:textId="77777777" w:rsidR="00EE2A5E" w:rsidRPr="0094509F" w:rsidRDefault="003C220C" w:rsidP="0094509F">
      <w:pPr>
        <w:pStyle w:val="af5"/>
        <w:numPr>
          <w:ilvl w:val="0"/>
          <w:numId w:val="14"/>
        </w:numPr>
        <w:spacing w:line="320" w:lineRule="exact"/>
        <w:ind w:firstLineChars="0"/>
        <w:rPr>
          <w:sz w:val="21"/>
        </w:rPr>
      </w:pPr>
      <w:bookmarkStart w:id="311" w:name="_Ref229502741"/>
      <w:r w:rsidRPr="0094509F">
        <w:rPr>
          <w:sz w:val="21"/>
        </w:rPr>
        <w:t xml:space="preserve">Marchant R, Ramos F. Bayesian </w:t>
      </w:r>
      <w:proofErr w:type="spellStart"/>
      <w:r w:rsidRPr="0094509F">
        <w:rPr>
          <w:sz w:val="21"/>
        </w:rPr>
        <w:t>optimisation</w:t>
      </w:r>
      <w:proofErr w:type="spellEnd"/>
      <w:r w:rsidRPr="0094509F">
        <w:rPr>
          <w:sz w:val="21"/>
        </w:rPr>
        <w:t xml:space="preserve"> for informative continuous path planning[C]//Proceedings of IEEE International Conference on Robotics and Automation. 2014: 6136-6143.</w:t>
      </w:r>
      <w:bookmarkEnd w:id="311"/>
    </w:p>
    <w:p w14:paraId="4127F69C" w14:textId="77777777" w:rsidR="00EE2A5E" w:rsidRDefault="00EE2A5E">
      <w:pPr>
        <w:widowControl/>
        <w:spacing w:line="240" w:lineRule="auto"/>
        <w:ind w:firstLine="420"/>
        <w:jc w:val="left"/>
        <w:rPr>
          <w:sz w:val="21"/>
        </w:rPr>
      </w:pPr>
      <w:r>
        <w:rPr>
          <w:sz w:val="21"/>
        </w:rPr>
        <w:br w:type="page"/>
      </w:r>
    </w:p>
    <w:p w14:paraId="352C9D9B" w14:textId="77777777" w:rsidR="00956B77" w:rsidRDefault="00956B77" w:rsidP="001C16C8">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p w14:paraId="0BA72279" w14:textId="77777777" w:rsidR="00956B77" w:rsidRDefault="00956B77" w:rsidP="00956B77">
      <w:pPr>
        <w:widowControl/>
        <w:spacing w:line="240" w:lineRule="auto"/>
        <w:ind w:firstLineChars="0" w:firstLine="0"/>
        <w:jc w:val="left"/>
        <w:rPr>
          <w:rFonts w:ascii="黑体" w:eastAsia="黑体" w:hAnsi="黑体" w:hint="eastAsia"/>
          <w:b/>
          <w:bCs/>
          <w:sz w:val="32"/>
          <w:szCs w:val="32"/>
        </w:rPr>
        <w:sectPr w:rsidR="00956B77" w:rsidSect="00A65ED8">
          <w:pgSz w:w="11906" w:h="16838"/>
          <w:pgMar w:top="1417" w:right="1134" w:bottom="1417" w:left="1417" w:header="851" w:footer="850" w:gutter="0"/>
          <w:pgNumType w:start="1"/>
          <w:cols w:space="425"/>
          <w:docGrid w:type="lines" w:linePitch="312"/>
        </w:sectPr>
      </w:pPr>
      <w:r>
        <w:rPr>
          <w:rFonts w:ascii="黑体" w:eastAsia="黑体" w:hAnsi="黑体" w:hint="eastAsia"/>
          <w:b/>
          <w:bCs/>
          <w:sz w:val="32"/>
          <w:szCs w:val="32"/>
        </w:rPr>
        <w:br w:type="page"/>
      </w:r>
    </w:p>
    <w:p w14:paraId="25E2234C"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F70DBF2" w14:textId="7EA9DE76" w:rsidR="00513D4A" w:rsidRPr="008F496B" w:rsidRDefault="00513D4A" w:rsidP="003164FF">
      <w:pPr>
        <w:pStyle w:val="aff6"/>
        <w:spacing w:line="400" w:lineRule="exact"/>
        <w:rPr>
          <w:rFonts w:asciiTheme="majorEastAsia" w:eastAsiaTheme="majorEastAsia" w:hAnsiTheme="majorEastAsia" w:hint="eastAsia"/>
          <w:szCs w:val="21"/>
        </w:rPr>
      </w:pPr>
      <w:bookmarkStart w:id="312" w:name="_Toc229064937"/>
      <w:bookmarkStart w:id="313" w:name="_Toc229853691"/>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1</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12"/>
      <w:bookmarkEnd w:id="313"/>
    </w:p>
    <w:tbl>
      <w:tblPr>
        <w:tblW w:w="9639" w:type="dxa"/>
        <w:jc w:val="center"/>
        <w:tblLook w:val="04A0" w:firstRow="1" w:lastRow="0" w:firstColumn="1" w:lastColumn="0" w:noHBand="0" w:noVBand="1"/>
      </w:tblPr>
      <w:tblGrid>
        <w:gridCol w:w="2199"/>
        <w:gridCol w:w="1663"/>
        <w:gridCol w:w="1257"/>
        <w:gridCol w:w="1161"/>
        <w:gridCol w:w="1056"/>
        <w:gridCol w:w="1467"/>
        <w:gridCol w:w="1090"/>
        <w:gridCol w:w="1023"/>
      </w:tblGrid>
      <w:tr w:rsidR="006F455E" w:rsidRPr="008F496B" w14:paraId="29B4FC2E" w14:textId="77777777" w:rsidTr="003164FF">
        <w:trPr>
          <w:jc w:val="center"/>
        </w:trPr>
        <w:tc>
          <w:tcPr>
            <w:tcW w:w="1863" w:type="dxa"/>
            <w:tcBorders>
              <w:top w:val="single" w:sz="12" w:space="0" w:color="000000"/>
              <w:left w:val="nil"/>
              <w:bottom w:val="single" w:sz="6" w:space="0" w:color="000000"/>
              <w:right w:val="nil"/>
            </w:tcBorders>
          </w:tcPr>
          <w:p w14:paraId="57B2BBBD"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417" w:type="dxa"/>
            <w:tcBorders>
              <w:top w:val="single" w:sz="12" w:space="0" w:color="000000"/>
              <w:left w:val="nil"/>
              <w:bottom w:val="single" w:sz="6" w:space="0" w:color="000000"/>
              <w:right w:val="nil"/>
            </w:tcBorders>
          </w:tcPr>
          <w:p w14:paraId="7ED91FFE"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080" w:type="dxa"/>
            <w:tcBorders>
              <w:top w:val="single" w:sz="12" w:space="0" w:color="000000"/>
              <w:left w:val="nil"/>
              <w:bottom w:val="single" w:sz="6" w:space="0" w:color="000000"/>
              <w:right w:val="nil"/>
            </w:tcBorders>
          </w:tcPr>
          <w:p w14:paraId="6AAD4769"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T_first</w:t>
            </w:r>
            <w:proofErr w:type="spellEnd"/>
          </w:p>
        </w:tc>
        <w:tc>
          <w:tcPr>
            <w:tcW w:w="1000" w:type="dxa"/>
            <w:tcBorders>
              <w:top w:val="single" w:sz="12" w:space="0" w:color="000000"/>
              <w:left w:val="nil"/>
              <w:bottom w:val="single" w:sz="6" w:space="0" w:color="000000"/>
              <w:right w:val="nil"/>
            </w:tcBorders>
          </w:tcPr>
          <w:p w14:paraId="149975F7"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T_all</w:t>
            </w:r>
            <w:proofErr w:type="spellEnd"/>
          </w:p>
        </w:tc>
        <w:tc>
          <w:tcPr>
            <w:tcW w:w="913" w:type="dxa"/>
            <w:tcBorders>
              <w:top w:val="single" w:sz="12" w:space="0" w:color="000000"/>
              <w:left w:val="nil"/>
              <w:bottom w:val="single" w:sz="6" w:space="0" w:color="000000"/>
              <w:right w:val="nil"/>
            </w:tcBorders>
          </w:tcPr>
          <w:p w14:paraId="5E4F5102"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254" w:type="dxa"/>
            <w:tcBorders>
              <w:top w:val="single" w:sz="12" w:space="0" w:color="000000"/>
              <w:left w:val="nil"/>
              <w:bottom w:val="single" w:sz="6" w:space="0" w:color="000000"/>
              <w:right w:val="nil"/>
            </w:tcBorders>
          </w:tcPr>
          <w:p w14:paraId="23E3901F"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942" w:type="dxa"/>
            <w:tcBorders>
              <w:top w:val="single" w:sz="12" w:space="0" w:color="000000"/>
              <w:left w:val="nil"/>
              <w:bottom w:val="single" w:sz="6" w:space="0" w:color="000000"/>
              <w:right w:val="nil"/>
            </w:tcBorders>
          </w:tcPr>
          <w:p w14:paraId="6C1CB94B"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70" w:type="dxa"/>
            <w:tcBorders>
              <w:top w:val="single" w:sz="12" w:space="0" w:color="000000"/>
              <w:left w:val="nil"/>
              <w:bottom w:val="single" w:sz="6" w:space="0" w:color="000000"/>
              <w:right w:val="nil"/>
            </w:tcBorders>
          </w:tcPr>
          <w:p w14:paraId="24FD6FC1"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wait</w:t>
            </w:r>
          </w:p>
        </w:tc>
      </w:tr>
      <w:tr w:rsidR="006F455E" w:rsidRPr="008F496B" w14:paraId="6625AD42" w14:textId="77777777" w:rsidTr="003164FF">
        <w:trPr>
          <w:jc w:val="center"/>
        </w:trPr>
        <w:tc>
          <w:tcPr>
            <w:tcW w:w="1863" w:type="dxa"/>
            <w:tcBorders>
              <w:top w:val="nil"/>
              <w:left w:val="nil"/>
              <w:bottom w:val="nil"/>
              <w:right w:val="nil"/>
            </w:tcBorders>
          </w:tcPr>
          <w:p w14:paraId="1F3B4BF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17" w:type="dxa"/>
            <w:tcBorders>
              <w:top w:val="nil"/>
              <w:left w:val="nil"/>
              <w:bottom w:val="nil"/>
              <w:right w:val="nil"/>
            </w:tcBorders>
          </w:tcPr>
          <w:p w14:paraId="40DE727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0D90A8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80.3</w:t>
            </w:r>
          </w:p>
        </w:tc>
        <w:tc>
          <w:tcPr>
            <w:tcW w:w="1000" w:type="dxa"/>
            <w:tcBorders>
              <w:top w:val="nil"/>
              <w:left w:val="nil"/>
              <w:bottom w:val="nil"/>
              <w:right w:val="nil"/>
            </w:tcBorders>
          </w:tcPr>
          <w:p w14:paraId="1174CC3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156.5</w:t>
            </w:r>
          </w:p>
        </w:tc>
        <w:tc>
          <w:tcPr>
            <w:tcW w:w="913" w:type="dxa"/>
            <w:tcBorders>
              <w:top w:val="nil"/>
              <w:left w:val="nil"/>
              <w:bottom w:val="nil"/>
              <w:right w:val="nil"/>
            </w:tcBorders>
          </w:tcPr>
          <w:p w14:paraId="48CAE2D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56.6</w:t>
            </w:r>
          </w:p>
        </w:tc>
        <w:tc>
          <w:tcPr>
            <w:tcW w:w="1254" w:type="dxa"/>
            <w:tcBorders>
              <w:top w:val="nil"/>
              <w:left w:val="nil"/>
              <w:bottom w:val="nil"/>
              <w:right w:val="nil"/>
            </w:tcBorders>
          </w:tcPr>
          <w:p w14:paraId="2A6C7C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w:t>
            </w:r>
          </w:p>
        </w:tc>
        <w:tc>
          <w:tcPr>
            <w:tcW w:w="942" w:type="dxa"/>
            <w:tcBorders>
              <w:top w:val="nil"/>
              <w:left w:val="nil"/>
              <w:bottom w:val="nil"/>
              <w:right w:val="nil"/>
            </w:tcBorders>
          </w:tcPr>
          <w:p w14:paraId="1EFB22F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32.3</w:t>
            </w:r>
          </w:p>
        </w:tc>
        <w:tc>
          <w:tcPr>
            <w:tcW w:w="1170" w:type="dxa"/>
            <w:tcBorders>
              <w:top w:val="nil"/>
              <w:left w:val="nil"/>
              <w:bottom w:val="nil"/>
              <w:right w:val="nil"/>
            </w:tcBorders>
          </w:tcPr>
          <w:p w14:paraId="2378A38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0.7</w:t>
            </w:r>
          </w:p>
        </w:tc>
      </w:tr>
      <w:tr w:rsidR="006F455E" w:rsidRPr="008F496B" w14:paraId="09D9EA92" w14:textId="77777777" w:rsidTr="003164FF">
        <w:trPr>
          <w:jc w:val="center"/>
        </w:trPr>
        <w:tc>
          <w:tcPr>
            <w:tcW w:w="1863" w:type="dxa"/>
            <w:tcBorders>
              <w:top w:val="nil"/>
              <w:left w:val="nil"/>
              <w:bottom w:val="nil"/>
              <w:right w:val="nil"/>
            </w:tcBorders>
          </w:tcPr>
          <w:p w14:paraId="4E74A08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6B4050C8"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D6809C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76.9</w:t>
            </w:r>
          </w:p>
        </w:tc>
        <w:tc>
          <w:tcPr>
            <w:tcW w:w="1000" w:type="dxa"/>
            <w:tcBorders>
              <w:top w:val="nil"/>
              <w:left w:val="nil"/>
              <w:bottom w:val="nil"/>
              <w:right w:val="nil"/>
            </w:tcBorders>
          </w:tcPr>
          <w:p w14:paraId="3B4B301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141.8</w:t>
            </w:r>
          </w:p>
        </w:tc>
        <w:tc>
          <w:tcPr>
            <w:tcW w:w="913" w:type="dxa"/>
            <w:tcBorders>
              <w:top w:val="nil"/>
              <w:left w:val="nil"/>
              <w:bottom w:val="nil"/>
              <w:right w:val="nil"/>
            </w:tcBorders>
          </w:tcPr>
          <w:p w14:paraId="4E81C42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49.6</w:t>
            </w:r>
          </w:p>
        </w:tc>
        <w:tc>
          <w:tcPr>
            <w:tcW w:w="1254" w:type="dxa"/>
            <w:tcBorders>
              <w:top w:val="nil"/>
              <w:left w:val="nil"/>
              <w:bottom w:val="nil"/>
              <w:right w:val="nil"/>
            </w:tcBorders>
          </w:tcPr>
          <w:p w14:paraId="634F743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942" w:type="dxa"/>
            <w:tcBorders>
              <w:top w:val="nil"/>
              <w:left w:val="nil"/>
              <w:bottom w:val="nil"/>
              <w:right w:val="nil"/>
            </w:tcBorders>
          </w:tcPr>
          <w:p w14:paraId="7A2A76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28.1</w:t>
            </w:r>
          </w:p>
        </w:tc>
        <w:tc>
          <w:tcPr>
            <w:tcW w:w="1170" w:type="dxa"/>
            <w:tcBorders>
              <w:top w:val="nil"/>
              <w:left w:val="nil"/>
              <w:bottom w:val="nil"/>
              <w:right w:val="nil"/>
            </w:tcBorders>
          </w:tcPr>
          <w:p w14:paraId="4A21B2E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0.6</w:t>
            </w:r>
          </w:p>
        </w:tc>
      </w:tr>
      <w:tr w:rsidR="006F455E" w:rsidRPr="008F496B" w14:paraId="45099A81" w14:textId="77777777" w:rsidTr="003164FF">
        <w:trPr>
          <w:jc w:val="center"/>
        </w:trPr>
        <w:tc>
          <w:tcPr>
            <w:tcW w:w="1863" w:type="dxa"/>
            <w:tcBorders>
              <w:top w:val="nil"/>
              <w:left w:val="nil"/>
              <w:bottom w:val="nil"/>
              <w:right w:val="nil"/>
            </w:tcBorders>
          </w:tcPr>
          <w:p w14:paraId="0808868F"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4A1ED32C"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B9813C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51.5</w:t>
            </w:r>
          </w:p>
        </w:tc>
        <w:tc>
          <w:tcPr>
            <w:tcW w:w="1000" w:type="dxa"/>
            <w:tcBorders>
              <w:top w:val="nil"/>
              <w:left w:val="nil"/>
              <w:bottom w:val="nil"/>
              <w:right w:val="nil"/>
            </w:tcBorders>
          </w:tcPr>
          <w:p w14:paraId="343C90F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157.7</w:t>
            </w:r>
          </w:p>
        </w:tc>
        <w:tc>
          <w:tcPr>
            <w:tcW w:w="913" w:type="dxa"/>
            <w:tcBorders>
              <w:top w:val="nil"/>
              <w:left w:val="nil"/>
              <w:bottom w:val="nil"/>
              <w:right w:val="nil"/>
            </w:tcBorders>
          </w:tcPr>
          <w:p w14:paraId="12931AD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59.5</w:t>
            </w:r>
          </w:p>
        </w:tc>
        <w:tc>
          <w:tcPr>
            <w:tcW w:w="1254" w:type="dxa"/>
            <w:tcBorders>
              <w:top w:val="nil"/>
              <w:left w:val="nil"/>
              <w:bottom w:val="nil"/>
              <w:right w:val="nil"/>
            </w:tcBorders>
          </w:tcPr>
          <w:p w14:paraId="307A922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7.8</w:t>
            </w:r>
          </w:p>
        </w:tc>
        <w:tc>
          <w:tcPr>
            <w:tcW w:w="942" w:type="dxa"/>
            <w:tcBorders>
              <w:top w:val="nil"/>
              <w:left w:val="nil"/>
              <w:bottom w:val="nil"/>
              <w:right w:val="nil"/>
            </w:tcBorders>
          </w:tcPr>
          <w:p w14:paraId="69451A3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26.7</w:t>
            </w:r>
          </w:p>
        </w:tc>
        <w:tc>
          <w:tcPr>
            <w:tcW w:w="1170" w:type="dxa"/>
            <w:tcBorders>
              <w:top w:val="nil"/>
              <w:left w:val="nil"/>
              <w:bottom w:val="nil"/>
              <w:right w:val="nil"/>
            </w:tcBorders>
          </w:tcPr>
          <w:p w14:paraId="1B0C619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w:t>
            </w:r>
          </w:p>
        </w:tc>
      </w:tr>
      <w:tr w:rsidR="006F455E" w:rsidRPr="008F496B" w14:paraId="24F0BC91" w14:textId="77777777" w:rsidTr="003164FF">
        <w:trPr>
          <w:jc w:val="center"/>
        </w:trPr>
        <w:tc>
          <w:tcPr>
            <w:tcW w:w="1863" w:type="dxa"/>
            <w:tcBorders>
              <w:top w:val="nil"/>
              <w:left w:val="nil"/>
              <w:bottom w:val="nil"/>
              <w:right w:val="nil"/>
            </w:tcBorders>
          </w:tcPr>
          <w:p w14:paraId="1C7911D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nil"/>
              <w:right w:val="nil"/>
            </w:tcBorders>
          </w:tcPr>
          <w:p w14:paraId="6BAF44AB"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DEA37D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111.9</w:t>
            </w:r>
          </w:p>
        </w:tc>
        <w:tc>
          <w:tcPr>
            <w:tcW w:w="1000" w:type="dxa"/>
            <w:tcBorders>
              <w:top w:val="nil"/>
              <w:left w:val="nil"/>
              <w:bottom w:val="nil"/>
              <w:right w:val="nil"/>
            </w:tcBorders>
          </w:tcPr>
          <w:p w14:paraId="5D6D770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212.0</w:t>
            </w:r>
          </w:p>
        </w:tc>
        <w:tc>
          <w:tcPr>
            <w:tcW w:w="913" w:type="dxa"/>
            <w:tcBorders>
              <w:top w:val="nil"/>
              <w:left w:val="nil"/>
              <w:bottom w:val="nil"/>
              <w:right w:val="nil"/>
            </w:tcBorders>
          </w:tcPr>
          <w:p w14:paraId="4B7CBA7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254" w:type="dxa"/>
            <w:tcBorders>
              <w:top w:val="nil"/>
              <w:left w:val="nil"/>
              <w:bottom w:val="nil"/>
              <w:right w:val="nil"/>
            </w:tcBorders>
          </w:tcPr>
          <w:p w14:paraId="0B0A1610"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w:t>
            </w:r>
          </w:p>
        </w:tc>
        <w:tc>
          <w:tcPr>
            <w:tcW w:w="942" w:type="dxa"/>
            <w:tcBorders>
              <w:top w:val="nil"/>
              <w:left w:val="nil"/>
              <w:bottom w:val="nil"/>
              <w:right w:val="nil"/>
            </w:tcBorders>
          </w:tcPr>
          <w:p w14:paraId="1CFD2B7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42.1</w:t>
            </w:r>
          </w:p>
        </w:tc>
        <w:tc>
          <w:tcPr>
            <w:tcW w:w="1170" w:type="dxa"/>
            <w:tcBorders>
              <w:top w:val="nil"/>
              <w:left w:val="nil"/>
              <w:bottom w:val="nil"/>
              <w:right w:val="nil"/>
            </w:tcBorders>
          </w:tcPr>
          <w:p w14:paraId="377880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F455E" w:rsidRPr="008F496B" w14:paraId="699AC164" w14:textId="77777777" w:rsidTr="003164FF">
        <w:trPr>
          <w:jc w:val="center"/>
        </w:trPr>
        <w:tc>
          <w:tcPr>
            <w:tcW w:w="1863" w:type="dxa"/>
            <w:tcBorders>
              <w:top w:val="nil"/>
              <w:left w:val="nil"/>
              <w:bottom w:val="nil"/>
              <w:right w:val="nil"/>
            </w:tcBorders>
          </w:tcPr>
          <w:p w14:paraId="427EC69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总体</w:t>
            </w:r>
          </w:p>
        </w:tc>
        <w:tc>
          <w:tcPr>
            <w:tcW w:w="1417" w:type="dxa"/>
            <w:tcBorders>
              <w:top w:val="nil"/>
              <w:left w:val="nil"/>
              <w:bottom w:val="nil"/>
              <w:right w:val="nil"/>
            </w:tcBorders>
          </w:tcPr>
          <w:p w14:paraId="1495666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2852A5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0" w:type="dxa"/>
            <w:tcBorders>
              <w:top w:val="nil"/>
              <w:left w:val="nil"/>
              <w:bottom w:val="nil"/>
              <w:right w:val="nil"/>
            </w:tcBorders>
          </w:tcPr>
          <w:p w14:paraId="09B6580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913" w:type="dxa"/>
            <w:tcBorders>
              <w:top w:val="nil"/>
              <w:left w:val="nil"/>
              <w:bottom w:val="nil"/>
              <w:right w:val="nil"/>
            </w:tcBorders>
          </w:tcPr>
          <w:p w14:paraId="335BA0C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c>
          <w:tcPr>
            <w:tcW w:w="1254" w:type="dxa"/>
            <w:tcBorders>
              <w:top w:val="nil"/>
              <w:left w:val="nil"/>
              <w:bottom w:val="nil"/>
              <w:right w:val="nil"/>
            </w:tcBorders>
          </w:tcPr>
          <w:p w14:paraId="5D34519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3B2A7FB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w:t>
            </w:r>
          </w:p>
        </w:tc>
        <w:tc>
          <w:tcPr>
            <w:tcW w:w="1170" w:type="dxa"/>
            <w:tcBorders>
              <w:top w:val="nil"/>
              <w:left w:val="nil"/>
              <w:bottom w:val="nil"/>
              <w:right w:val="nil"/>
            </w:tcBorders>
          </w:tcPr>
          <w:p w14:paraId="68719CD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0CEE41DE" w14:textId="77777777" w:rsidTr="003164FF">
        <w:trPr>
          <w:jc w:val="center"/>
        </w:trPr>
        <w:tc>
          <w:tcPr>
            <w:tcW w:w="1863" w:type="dxa"/>
            <w:tcBorders>
              <w:top w:val="nil"/>
              <w:left w:val="nil"/>
              <w:bottom w:val="nil"/>
              <w:right w:val="nil"/>
            </w:tcBorders>
          </w:tcPr>
          <w:p w14:paraId="70F9F8A2"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40C460DA"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8C46AB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0" w:type="dxa"/>
            <w:tcBorders>
              <w:top w:val="nil"/>
              <w:left w:val="nil"/>
              <w:bottom w:val="nil"/>
              <w:right w:val="nil"/>
            </w:tcBorders>
          </w:tcPr>
          <w:p w14:paraId="323F521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913" w:type="dxa"/>
            <w:tcBorders>
              <w:top w:val="nil"/>
              <w:left w:val="nil"/>
              <w:bottom w:val="nil"/>
              <w:right w:val="nil"/>
            </w:tcBorders>
          </w:tcPr>
          <w:p w14:paraId="423DF5A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c>
          <w:tcPr>
            <w:tcW w:w="1254" w:type="dxa"/>
            <w:tcBorders>
              <w:top w:val="nil"/>
              <w:left w:val="nil"/>
              <w:bottom w:val="nil"/>
              <w:right w:val="nil"/>
            </w:tcBorders>
          </w:tcPr>
          <w:p w14:paraId="5E050C2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02B15A1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170" w:type="dxa"/>
            <w:tcBorders>
              <w:top w:val="nil"/>
              <w:left w:val="nil"/>
              <w:bottom w:val="nil"/>
              <w:right w:val="nil"/>
            </w:tcBorders>
          </w:tcPr>
          <w:p w14:paraId="68D9F739"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FC641B4" w14:textId="77777777" w:rsidTr="003164FF">
        <w:trPr>
          <w:jc w:val="center"/>
        </w:trPr>
        <w:tc>
          <w:tcPr>
            <w:tcW w:w="1863" w:type="dxa"/>
            <w:tcBorders>
              <w:top w:val="nil"/>
              <w:left w:val="nil"/>
              <w:bottom w:val="nil"/>
              <w:right w:val="nil"/>
            </w:tcBorders>
          </w:tcPr>
          <w:p w14:paraId="2B61AB4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5CF59804"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54D5B2A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0" w:type="dxa"/>
            <w:tcBorders>
              <w:top w:val="nil"/>
              <w:left w:val="nil"/>
              <w:bottom w:val="nil"/>
              <w:right w:val="nil"/>
            </w:tcBorders>
          </w:tcPr>
          <w:p w14:paraId="2532E13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913" w:type="dxa"/>
            <w:tcBorders>
              <w:top w:val="nil"/>
              <w:left w:val="nil"/>
              <w:bottom w:val="nil"/>
              <w:right w:val="nil"/>
            </w:tcBorders>
          </w:tcPr>
          <w:p w14:paraId="2BF7F30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c>
          <w:tcPr>
            <w:tcW w:w="1254" w:type="dxa"/>
            <w:tcBorders>
              <w:top w:val="nil"/>
              <w:left w:val="nil"/>
              <w:bottom w:val="nil"/>
              <w:right w:val="nil"/>
            </w:tcBorders>
          </w:tcPr>
          <w:p w14:paraId="6233DF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7B22C6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1170" w:type="dxa"/>
            <w:tcBorders>
              <w:top w:val="nil"/>
              <w:left w:val="nil"/>
              <w:bottom w:val="nil"/>
              <w:right w:val="nil"/>
            </w:tcBorders>
          </w:tcPr>
          <w:p w14:paraId="00163A4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5264233" w14:textId="77777777" w:rsidTr="003164FF">
        <w:trPr>
          <w:jc w:val="center"/>
        </w:trPr>
        <w:tc>
          <w:tcPr>
            <w:tcW w:w="1863" w:type="dxa"/>
            <w:tcBorders>
              <w:top w:val="nil"/>
              <w:left w:val="nil"/>
              <w:bottom w:val="single" w:sz="12" w:space="0" w:color="000000"/>
              <w:right w:val="nil"/>
            </w:tcBorders>
          </w:tcPr>
          <w:p w14:paraId="23D39207"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single" w:sz="12" w:space="0" w:color="000000"/>
              <w:right w:val="nil"/>
            </w:tcBorders>
          </w:tcPr>
          <w:p w14:paraId="0695CC9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single" w:sz="12" w:space="0" w:color="000000"/>
              <w:right w:val="nil"/>
            </w:tcBorders>
          </w:tcPr>
          <w:p w14:paraId="3BD5AF1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0" w:type="dxa"/>
            <w:tcBorders>
              <w:top w:val="nil"/>
              <w:left w:val="nil"/>
              <w:bottom w:val="single" w:sz="12" w:space="0" w:color="000000"/>
              <w:right w:val="nil"/>
            </w:tcBorders>
          </w:tcPr>
          <w:p w14:paraId="0FAAEC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913" w:type="dxa"/>
            <w:tcBorders>
              <w:top w:val="nil"/>
              <w:left w:val="nil"/>
              <w:bottom w:val="single" w:sz="12" w:space="0" w:color="000000"/>
              <w:right w:val="nil"/>
            </w:tcBorders>
          </w:tcPr>
          <w:p w14:paraId="2B2FBC9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c>
          <w:tcPr>
            <w:tcW w:w="1254" w:type="dxa"/>
            <w:tcBorders>
              <w:top w:val="nil"/>
              <w:left w:val="nil"/>
              <w:bottom w:val="single" w:sz="12" w:space="0" w:color="000000"/>
              <w:right w:val="nil"/>
            </w:tcBorders>
          </w:tcPr>
          <w:p w14:paraId="6162DA5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single" w:sz="12" w:space="0" w:color="000000"/>
              <w:right w:val="nil"/>
            </w:tcBorders>
          </w:tcPr>
          <w:p w14:paraId="285E8A7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w:t>
            </w:r>
          </w:p>
        </w:tc>
        <w:tc>
          <w:tcPr>
            <w:tcW w:w="1170" w:type="dxa"/>
            <w:tcBorders>
              <w:top w:val="nil"/>
              <w:left w:val="nil"/>
              <w:bottom w:val="single" w:sz="12" w:space="0" w:color="000000"/>
              <w:right w:val="nil"/>
            </w:tcBorders>
          </w:tcPr>
          <w:p w14:paraId="4DF257F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07C68EB3" w14:textId="02DBCEEC" w:rsidR="00513D4A" w:rsidRPr="008F496B" w:rsidRDefault="00000000" w:rsidP="003164FF">
      <w:pPr>
        <w:pStyle w:val="aff6"/>
        <w:spacing w:line="400" w:lineRule="exact"/>
        <w:rPr>
          <w:rFonts w:asciiTheme="majorEastAsia" w:eastAsiaTheme="majorEastAsia" w:hAnsiTheme="majorEastAsia" w:hint="eastAsia"/>
          <w:szCs w:val="21"/>
        </w:rPr>
      </w:pPr>
      <w:bookmarkStart w:id="314" w:name="_Toc229853692"/>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2</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对比统计</w:t>
      </w:r>
      <w:bookmarkEnd w:id="314"/>
    </w:p>
    <w:tbl>
      <w:tblPr>
        <w:tblW w:w="9356"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233"/>
        <w:gridCol w:w="1082"/>
        <w:gridCol w:w="1280"/>
        <w:gridCol w:w="1455"/>
      </w:tblGrid>
      <w:tr w:rsidR="006F455E" w:rsidRPr="008F496B" w14:paraId="6ECB463C" w14:textId="77777777" w:rsidTr="00A02667">
        <w:trPr>
          <w:jc w:val="center"/>
        </w:trPr>
        <w:tc>
          <w:tcPr>
            <w:tcW w:w="1976" w:type="dxa"/>
            <w:tcBorders>
              <w:top w:val="single" w:sz="4" w:space="0" w:color="auto"/>
              <w:bottom w:val="single" w:sz="4" w:space="0" w:color="auto"/>
            </w:tcBorders>
          </w:tcPr>
          <w:p w14:paraId="675D1947"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地图</w:t>
            </w:r>
          </w:p>
        </w:tc>
        <w:tc>
          <w:tcPr>
            <w:tcW w:w="1537" w:type="dxa"/>
            <w:tcBorders>
              <w:top w:val="single" w:sz="4" w:space="0" w:color="auto"/>
              <w:bottom w:val="single" w:sz="4" w:space="0" w:color="auto"/>
            </w:tcBorders>
          </w:tcPr>
          <w:p w14:paraId="799FB818"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方法</w:t>
            </w:r>
          </w:p>
        </w:tc>
        <w:tc>
          <w:tcPr>
            <w:tcW w:w="830" w:type="dxa"/>
            <w:tcBorders>
              <w:top w:val="single" w:sz="4" w:space="0" w:color="auto"/>
              <w:bottom w:val="single" w:sz="4" w:space="0" w:color="auto"/>
            </w:tcBorders>
          </w:tcPr>
          <w:p w14:paraId="7F6661D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w:t>
            </w:r>
          </w:p>
        </w:tc>
        <w:tc>
          <w:tcPr>
            <w:tcW w:w="1118" w:type="dxa"/>
            <w:tcBorders>
              <w:top w:val="single" w:sz="4" w:space="0" w:color="auto"/>
              <w:bottom w:val="single" w:sz="4" w:space="0" w:color="auto"/>
            </w:tcBorders>
          </w:tcPr>
          <w:p w14:paraId="15C5198E" w14:textId="77777777" w:rsidR="006F455E" w:rsidRPr="00790DA9" w:rsidRDefault="006F455E" w:rsidP="003164FF">
            <w:pPr>
              <w:ind w:firstLine="422"/>
              <w:jc w:val="center"/>
              <w:rPr>
                <w:rFonts w:eastAsiaTheme="majorEastAsia"/>
                <w:b/>
                <w:sz w:val="21"/>
                <w:szCs w:val="21"/>
              </w:rPr>
            </w:pPr>
            <w:proofErr w:type="spellStart"/>
            <w:r w:rsidRPr="00790DA9">
              <w:rPr>
                <w:rFonts w:eastAsiaTheme="majorEastAsia"/>
                <w:b/>
                <w:sz w:val="21"/>
                <w:szCs w:val="21"/>
              </w:rPr>
              <w:t>n_first</w:t>
            </w:r>
            <w:proofErr w:type="spellEnd"/>
          </w:p>
        </w:tc>
        <w:tc>
          <w:tcPr>
            <w:tcW w:w="1060" w:type="dxa"/>
            <w:tcBorders>
              <w:top w:val="single" w:sz="4" w:space="0" w:color="auto"/>
              <w:bottom w:val="single" w:sz="4" w:space="0" w:color="auto"/>
            </w:tcBorders>
          </w:tcPr>
          <w:p w14:paraId="45720DF7" w14:textId="77777777" w:rsidR="006F455E" w:rsidRPr="00790DA9" w:rsidRDefault="006F455E" w:rsidP="003164FF">
            <w:pPr>
              <w:ind w:firstLine="422"/>
              <w:jc w:val="center"/>
              <w:rPr>
                <w:rFonts w:eastAsiaTheme="majorEastAsia"/>
                <w:b/>
                <w:sz w:val="21"/>
                <w:szCs w:val="21"/>
              </w:rPr>
            </w:pPr>
            <w:proofErr w:type="spellStart"/>
            <w:r w:rsidRPr="00790DA9">
              <w:rPr>
                <w:rFonts w:eastAsiaTheme="majorEastAsia"/>
                <w:b/>
                <w:sz w:val="21"/>
                <w:szCs w:val="21"/>
              </w:rPr>
              <w:t>n_all</w:t>
            </w:r>
            <w:proofErr w:type="spellEnd"/>
          </w:p>
        </w:tc>
        <w:tc>
          <w:tcPr>
            <w:tcW w:w="1417" w:type="dxa"/>
            <w:tcBorders>
              <w:top w:val="single" w:sz="4" w:space="0" w:color="auto"/>
              <w:bottom w:val="single" w:sz="4" w:space="0" w:color="auto"/>
            </w:tcBorders>
          </w:tcPr>
          <w:p w14:paraId="438E8B1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18" w:type="dxa"/>
            <w:tcBorders>
              <w:top w:val="single" w:sz="4" w:space="0" w:color="auto"/>
              <w:bottom w:val="single" w:sz="4" w:space="0" w:color="auto"/>
            </w:tcBorders>
          </w:tcPr>
          <w:p w14:paraId="4E7B647F"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6F455E" w:rsidRPr="008F496B" w14:paraId="4A61DFAC" w14:textId="77777777" w:rsidTr="00A02667">
        <w:trPr>
          <w:jc w:val="center"/>
        </w:trPr>
        <w:tc>
          <w:tcPr>
            <w:tcW w:w="1976" w:type="dxa"/>
            <w:tcBorders>
              <w:top w:val="single" w:sz="4" w:space="0" w:color="auto"/>
            </w:tcBorders>
          </w:tcPr>
          <w:p w14:paraId="07524D6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Borders>
              <w:top w:val="single" w:sz="4" w:space="0" w:color="auto"/>
            </w:tcBorders>
          </w:tcPr>
          <w:p w14:paraId="7B71428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Borders>
              <w:top w:val="single" w:sz="4" w:space="0" w:color="auto"/>
            </w:tcBorders>
          </w:tcPr>
          <w:p w14:paraId="4311755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Borders>
              <w:top w:val="single" w:sz="4" w:space="0" w:color="auto"/>
            </w:tcBorders>
          </w:tcPr>
          <w:p w14:paraId="0FCFEEE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28</w:t>
            </w:r>
          </w:p>
        </w:tc>
        <w:tc>
          <w:tcPr>
            <w:tcW w:w="1060" w:type="dxa"/>
            <w:tcBorders>
              <w:top w:val="single" w:sz="4" w:space="0" w:color="auto"/>
            </w:tcBorders>
          </w:tcPr>
          <w:p w14:paraId="370D4C1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417" w:type="dxa"/>
            <w:tcBorders>
              <w:top w:val="single" w:sz="4" w:space="0" w:color="auto"/>
            </w:tcBorders>
          </w:tcPr>
          <w:p w14:paraId="142CFA5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26.7</w:t>
            </w:r>
          </w:p>
        </w:tc>
        <w:tc>
          <w:tcPr>
            <w:tcW w:w="1418" w:type="dxa"/>
            <w:tcBorders>
              <w:top w:val="single" w:sz="4" w:space="0" w:color="auto"/>
            </w:tcBorders>
          </w:tcPr>
          <w:p w14:paraId="1C8C388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61.1</w:t>
            </w:r>
          </w:p>
        </w:tc>
      </w:tr>
      <w:tr w:rsidR="006F455E" w:rsidRPr="008F496B" w14:paraId="5F45BACB" w14:textId="77777777" w:rsidTr="00A02667">
        <w:trPr>
          <w:jc w:val="center"/>
        </w:trPr>
        <w:tc>
          <w:tcPr>
            <w:tcW w:w="1976" w:type="dxa"/>
          </w:tcPr>
          <w:p w14:paraId="27CEA5A6"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3DB594D1"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7A1AE2A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475FA8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060" w:type="dxa"/>
          </w:tcPr>
          <w:p w14:paraId="6D181EF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516916E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479FF9F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60.0</w:t>
            </w:r>
          </w:p>
        </w:tc>
      </w:tr>
      <w:tr w:rsidR="006F455E" w:rsidRPr="008F496B" w14:paraId="20765A65" w14:textId="77777777" w:rsidTr="00A02667">
        <w:trPr>
          <w:jc w:val="center"/>
        </w:trPr>
        <w:tc>
          <w:tcPr>
            <w:tcW w:w="1976" w:type="dxa"/>
          </w:tcPr>
          <w:p w14:paraId="111BE8D2"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Pr>
          <w:p w14:paraId="76BF89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2D07B28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1B57B03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0E1108E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w:t>
            </w:r>
          </w:p>
        </w:tc>
        <w:tc>
          <w:tcPr>
            <w:tcW w:w="1417" w:type="dxa"/>
          </w:tcPr>
          <w:p w14:paraId="3E8F393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30.0</w:t>
            </w:r>
          </w:p>
        </w:tc>
        <w:tc>
          <w:tcPr>
            <w:tcW w:w="1418" w:type="dxa"/>
          </w:tcPr>
          <w:p w14:paraId="1793E9A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281AAF0D" w14:textId="77777777" w:rsidTr="00A02667">
        <w:trPr>
          <w:jc w:val="center"/>
        </w:trPr>
        <w:tc>
          <w:tcPr>
            <w:tcW w:w="1976" w:type="dxa"/>
          </w:tcPr>
          <w:p w14:paraId="7776A22A"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Pr>
          <w:p w14:paraId="1D381E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0CF3BD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DC412A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660D1DB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w:t>
            </w:r>
          </w:p>
        </w:tc>
        <w:tc>
          <w:tcPr>
            <w:tcW w:w="1417" w:type="dxa"/>
          </w:tcPr>
          <w:p w14:paraId="203A99A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10.0</w:t>
            </w:r>
          </w:p>
        </w:tc>
        <w:tc>
          <w:tcPr>
            <w:tcW w:w="1418" w:type="dxa"/>
          </w:tcPr>
          <w:p w14:paraId="0324714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53.3</w:t>
            </w:r>
          </w:p>
        </w:tc>
      </w:tr>
      <w:tr w:rsidR="006F455E" w:rsidRPr="008F496B" w14:paraId="36455579" w14:textId="77777777" w:rsidTr="00A02667">
        <w:trPr>
          <w:jc w:val="center"/>
        </w:trPr>
        <w:tc>
          <w:tcPr>
            <w:tcW w:w="1976" w:type="dxa"/>
          </w:tcPr>
          <w:p w14:paraId="22BA3BA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Pr>
          <w:p w14:paraId="5D901DEF"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7CD93B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Pr>
          <w:p w14:paraId="34D084B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060" w:type="dxa"/>
          </w:tcPr>
          <w:p w14:paraId="3E8077C3"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14</w:t>
            </w:r>
          </w:p>
        </w:tc>
        <w:tc>
          <w:tcPr>
            <w:tcW w:w="1417" w:type="dxa"/>
          </w:tcPr>
          <w:p w14:paraId="617F436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46.7</w:t>
            </w:r>
          </w:p>
        </w:tc>
        <w:tc>
          <w:tcPr>
            <w:tcW w:w="1418" w:type="dxa"/>
          </w:tcPr>
          <w:p w14:paraId="6A4A0F9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77.8</w:t>
            </w:r>
          </w:p>
        </w:tc>
      </w:tr>
      <w:tr w:rsidR="006F455E" w:rsidRPr="008F496B" w14:paraId="376BAF5D" w14:textId="77777777" w:rsidTr="00A02667">
        <w:trPr>
          <w:jc w:val="center"/>
        </w:trPr>
        <w:tc>
          <w:tcPr>
            <w:tcW w:w="1976" w:type="dxa"/>
          </w:tcPr>
          <w:p w14:paraId="1CECC439"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42307A33"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58CCD8E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45AA291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2BF6B43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326C748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05C02582"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45819F8C" w14:textId="77777777" w:rsidTr="00A02667">
        <w:trPr>
          <w:jc w:val="center"/>
        </w:trPr>
        <w:tc>
          <w:tcPr>
            <w:tcW w:w="1976" w:type="dxa"/>
            <w:tcBorders>
              <w:bottom w:val="nil"/>
            </w:tcBorders>
          </w:tcPr>
          <w:p w14:paraId="39335309"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Borders>
              <w:bottom w:val="nil"/>
            </w:tcBorders>
          </w:tcPr>
          <w:p w14:paraId="0105485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bottom w:val="nil"/>
            </w:tcBorders>
          </w:tcPr>
          <w:p w14:paraId="42B5747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bottom w:val="nil"/>
            </w:tcBorders>
          </w:tcPr>
          <w:p w14:paraId="4642F0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bottom w:val="nil"/>
            </w:tcBorders>
          </w:tcPr>
          <w:p w14:paraId="111BA98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bottom w:val="nil"/>
            </w:tcBorders>
          </w:tcPr>
          <w:p w14:paraId="6D448D5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bottom w:val="nil"/>
            </w:tcBorders>
          </w:tcPr>
          <w:p w14:paraId="79EE495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80.0</w:t>
            </w:r>
          </w:p>
        </w:tc>
      </w:tr>
      <w:tr w:rsidR="006F455E" w:rsidRPr="008F496B" w14:paraId="074D59A2" w14:textId="77777777" w:rsidTr="00A02667">
        <w:trPr>
          <w:jc w:val="center"/>
        </w:trPr>
        <w:tc>
          <w:tcPr>
            <w:tcW w:w="1976" w:type="dxa"/>
            <w:tcBorders>
              <w:top w:val="nil"/>
              <w:bottom w:val="single" w:sz="4" w:space="0" w:color="auto"/>
            </w:tcBorders>
          </w:tcPr>
          <w:p w14:paraId="18D29634"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Borders>
              <w:top w:val="nil"/>
              <w:bottom w:val="single" w:sz="4" w:space="0" w:color="auto"/>
            </w:tcBorders>
          </w:tcPr>
          <w:p w14:paraId="61D9024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top w:val="nil"/>
              <w:bottom w:val="single" w:sz="4" w:space="0" w:color="auto"/>
            </w:tcBorders>
          </w:tcPr>
          <w:p w14:paraId="5D3989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top w:val="nil"/>
              <w:bottom w:val="single" w:sz="4" w:space="0" w:color="auto"/>
            </w:tcBorders>
          </w:tcPr>
          <w:p w14:paraId="0360C60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top w:val="nil"/>
              <w:bottom w:val="single" w:sz="4" w:space="0" w:color="auto"/>
            </w:tcBorders>
          </w:tcPr>
          <w:p w14:paraId="329A597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top w:val="nil"/>
              <w:bottom w:val="single" w:sz="4" w:space="0" w:color="auto"/>
            </w:tcBorders>
          </w:tcPr>
          <w:p w14:paraId="66669F9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top w:val="nil"/>
              <w:bottom w:val="single" w:sz="4" w:space="0" w:color="auto"/>
            </w:tcBorders>
          </w:tcPr>
          <w:p w14:paraId="0A0545A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83.3</w:t>
            </w:r>
          </w:p>
        </w:tc>
      </w:tr>
    </w:tbl>
    <w:p w14:paraId="3D74400B" w14:textId="5B08B1D2" w:rsidR="006C6967" w:rsidRPr="008F496B" w:rsidRDefault="006C6967" w:rsidP="006A321C">
      <w:pPr>
        <w:pStyle w:val="aff6"/>
        <w:keepNext/>
        <w:spacing w:line="400" w:lineRule="exact"/>
        <w:rPr>
          <w:rFonts w:asciiTheme="majorEastAsia" w:eastAsiaTheme="majorEastAsia" w:hAnsiTheme="majorEastAsia" w:hint="eastAsia"/>
          <w:szCs w:val="21"/>
        </w:rPr>
      </w:pPr>
      <w:bookmarkStart w:id="315" w:name="_Toc229064939"/>
      <w:bookmarkStart w:id="316" w:name="_Toc229853693"/>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 xml:space="preserve">3 </w:t>
      </w:r>
      <w:r w:rsidRPr="008F496B">
        <w:rPr>
          <w:rFonts w:asciiTheme="majorEastAsia" w:eastAsiaTheme="majorEastAsia" w:hAnsiTheme="majorEastAsia"/>
          <w:szCs w:val="21"/>
        </w:rPr>
        <w:t>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15"/>
      <w:bookmarkEnd w:id="316"/>
    </w:p>
    <w:tbl>
      <w:tblPr>
        <w:tblW w:w="11233" w:type="dxa"/>
        <w:jc w:val="center"/>
        <w:tblLook w:val="04A0" w:firstRow="1" w:lastRow="0" w:firstColumn="1" w:lastColumn="0" w:noHBand="0" w:noVBand="1"/>
      </w:tblPr>
      <w:tblGrid>
        <w:gridCol w:w="2199"/>
        <w:gridCol w:w="1663"/>
        <w:gridCol w:w="1280"/>
        <w:gridCol w:w="1455"/>
        <w:gridCol w:w="1056"/>
        <w:gridCol w:w="1467"/>
        <w:gridCol w:w="1090"/>
        <w:gridCol w:w="1023"/>
      </w:tblGrid>
      <w:tr w:rsidR="006473F4" w:rsidRPr="008F496B" w14:paraId="5E1079C4" w14:textId="77777777" w:rsidTr="006473F4">
        <w:trPr>
          <w:jc w:val="center"/>
        </w:trPr>
        <w:tc>
          <w:tcPr>
            <w:tcW w:w="851" w:type="dxa"/>
            <w:tcBorders>
              <w:top w:val="single" w:sz="12" w:space="0" w:color="000000"/>
              <w:left w:val="nil"/>
              <w:bottom w:val="single" w:sz="6" w:space="0" w:color="000000"/>
              <w:right w:val="nil"/>
            </w:tcBorders>
          </w:tcPr>
          <w:p w14:paraId="2FC9B592"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3011" w:type="dxa"/>
            <w:tcBorders>
              <w:top w:val="single" w:sz="12" w:space="0" w:color="000000"/>
              <w:left w:val="nil"/>
              <w:bottom w:val="single" w:sz="6" w:space="0" w:color="000000"/>
              <w:right w:val="nil"/>
            </w:tcBorders>
          </w:tcPr>
          <w:p w14:paraId="68477821"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280" w:type="dxa"/>
            <w:tcBorders>
              <w:top w:val="single" w:sz="12" w:space="0" w:color="000000"/>
              <w:left w:val="nil"/>
              <w:bottom w:val="single" w:sz="6" w:space="0" w:color="000000"/>
              <w:right w:val="nil"/>
            </w:tcBorders>
          </w:tcPr>
          <w:p w14:paraId="39E5C4DB"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55" w:type="dxa"/>
            <w:tcBorders>
              <w:top w:val="single" w:sz="12" w:space="0" w:color="000000"/>
              <w:left w:val="nil"/>
              <w:bottom w:val="single" w:sz="6" w:space="0" w:color="000000"/>
              <w:right w:val="nil"/>
            </w:tcBorders>
          </w:tcPr>
          <w:p w14:paraId="3EBDE7F1"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56" w:type="dxa"/>
            <w:tcBorders>
              <w:top w:val="single" w:sz="12" w:space="0" w:color="000000"/>
              <w:left w:val="nil"/>
              <w:bottom w:val="single" w:sz="6" w:space="0" w:color="000000"/>
              <w:right w:val="nil"/>
            </w:tcBorders>
          </w:tcPr>
          <w:p w14:paraId="1677CEFC" w14:textId="77777777" w:rsidR="006473F4" w:rsidRPr="00790DA9" w:rsidRDefault="006473F4" w:rsidP="006A321C">
            <w:pPr>
              <w:keepNext/>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67" w:type="dxa"/>
            <w:tcBorders>
              <w:top w:val="single" w:sz="12" w:space="0" w:color="000000"/>
              <w:left w:val="nil"/>
              <w:bottom w:val="single" w:sz="6" w:space="0" w:color="000000"/>
              <w:right w:val="nil"/>
            </w:tcBorders>
          </w:tcPr>
          <w:p w14:paraId="0D4C6980"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90" w:type="dxa"/>
            <w:tcBorders>
              <w:top w:val="single" w:sz="12" w:space="0" w:color="000000"/>
              <w:left w:val="nil"/>
              <w:bottom w:val="single" w:sz="6" w:space="0" w:color="000000"/>
              <w:right w:val="nil"/>
            </w:tcBorders>
          </w:tcPr>
          <w:p w14:paraId="4777FFB5"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23" w:type="dxa"/>
            <w:tcBorders>
              <w:top w:val="single" w:sz="12" w:space="0" w:color="000000"/>
              <w:left w:val="nil"/>
              <w:bottom w:val="single" w:sz="6" w:space="0" w:color="000000"/>
              <w:right w:val="nil"/>
            </w:tcBorders>
          </w:tcPr>
          <w:p w14:paraId="6199A309"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wait</w:t>
            </w:r>
          </w:p>
        </w:tc>
      </w:tr>
      <w:tr w:rsidR="006473F4" w:rsidRPr="008F496B" w14:paraId="097420B6" w14:textId="77777777" w:rsidTr="006473F4">
        <w:trPr>
          <w:jc w:val="center"/>
        </w:trPr>
        <w:tc>
          <w:tcPr>
            <w:tcW w:w="851" w:type="dxa"/>
            <w:tcBorders>
              <w:top w:val="nil"/>
              <w:left w:val="nil"/>
              <w:bottom w:val="nil"/>
              <w:right w:val="nil"/>
            </w:tcBorders>
          </w:tcPr>
          <w:p w14:paraId="391C4AD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0D6EFC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56FF605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455" w:type="dxa"/>
            <w:tcBorders>
              <w:top w:val="nil"/>
              <w:left w:val="nil"/>
              <w:bottom w:val="nil"/>
              <w:right w:val="nil"/>
            </w:tcBorders>
          </w:tcPr>
          <w:p w14:paraId="1E21054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75.6</w:t>
            </w:r>
          </w:p>
        </w:tc>
        <w:tc>
          <w:tcPr>
            <w:tcW w:w="1056" w:type="dxa"/>
            <w:tcBorders>
              <w:top w:val="nil"/>
              <w:left w:val="nil"/>
              <w:bottom w:val="nil"/>
              <w:right w:val="nil"/>
            </w:tcBorders>
          </w:tcPr>
          <w:p w14:paraId="73D3B2A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68.5</w:t>
            </w:r>
          </w:p>
        </w:tc>
        <w:tc>
          <w:tcPr>
            <w:tcW w:w="1467" w:type="dxa"/>
            <w:tcBorders>
              <w:top w:val="nil"/>
              <w:left w:val="nil"/>
              <w:bottom w:val="nil"/>
              <w:right w:val="nil"/>
            </w:tcBorders>
          </w:tcPr>
          <w:p w14:paraId="1B78BBC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w:t>
            </w:r>
          </w:p>
        </w:tc>
        <w:tc>
          <w:tcPr>
            <w:tcW w:w="1090" w:type="dxa"/>
            <w:tcBorders>
              <w:top w:val="nil"/>
              <w:left w:val="nil"/>
              <w:bottom w:val="nil"/>
              <w:right w:val="nil"/>
            </w:tcBorders>
          </w:tcPr>
          <w:p w14:paraId="01C8B3B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36.0</w:t>
            </w:r>
          </w:p>
        </w:tc>
        <w:tc>
          <w:tcPr>
            <w:tcW w:w="1023" w:type="dxa"/>
            <w:tcBorders>
              <w:top w:val="nil"/>
              <w:left w:val="nil"/>
              <w:bottom w:val="nil"/>
              <w:right w:val="nil"/>
            </w:tcBorders>
          </w:tcPr>
          <w:p w14:paraId="0BA30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0.4</w:t>
            </w:r>
          </w:p>
        </w:tc>
      </w:tr>
      <w:tr w:rsidR="006473F4" w:rsidRPr="008F496B" w14:paraId="77DAC559" w14:textId="77777777" w:rsidTr="006473F4">
        <w:trPr>
          <w:jc w:val="center"/>
        </w:trPr>
        <w:tc>
          <w:tcPr>
            <w:tcW w:w="851" w:type="dxa"/>
            <w:tcBorders>
              <w:top w:val="nil"/>
              <w:left w:val="nil"/>
              <w:bottom w:val="nil"/>
              <w:right w:val="nil"/>
            </w:tcBorders>
          </w:tcPr>
          <w:p w14:paraId="4717ACC4"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3011" w:type="dxa"/>
            <w:tcBorders>
              <w:top w:val="nil"/>
              <w:left w:val="nil"/>
              <w:bottom w:val="nil"/>
              <w:right w:val="nil"/>
            </w:tcBorders>
          </w:tcPr>
          <w:p w14:paraId="724BB0C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3630EC9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DF0707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5C1632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65.5</w:t>
            </w:r>
          </w:p>
        </w:tc>
        <w:tc>
          <w:tcPr>
            <w:tcW w:w="1467" w:type="dxa"/>
            <w:tcBorders>
              <w:top w:val="nil"/>
              <w:left w:val="nil"/>
              <w:bottom w:val="nil"/>
              <w:right w:val="nil"/>
            </w:tcBorders>
          </w:tcPr>
          <w:p w14:paraId="5A9D6DF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4.4</w:t>
            </w:r>
          </w:p>
        </w:tc>
        <w:tc>
          <w:tcPr>
            <w:tcW w:w="1090" w:type="dxa"/>
            <w:tcBorders>
              <w:top w:val="nil"/>
              <w:left w:val="nil"/>
              <w:bottom w:val="nil"/>
              <w:right w:val="nil"/>
            </w:tcBorders>
          </w:tcPr>
          <w:p w14:paraId="648F648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27.4</w:t>
            </w:r>
          </w:p>
        </w:tc>
        <w:tc>
          <w:tcPr>
            <w:tcW w:w="1023" w:type="dxa"/>
            <w:tcBorders>
              <w:top w:val="nil"/>
              <w:left w:val="nil"/>
              <w:bottom w:val="nil"/>
              <w:right w:val="nil"/>
            </w:tcBorders>
          </w:tcPr>
          <w:p w14:paraId="6C1189A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473F4" w:rsidRPr="008F496B" w14:paraId="1631B1BD" w14:textId="77777777" w:rsidTr="006473F4">
        <w:trPr>
          <w:jc w:val="center"/>
        </w:trPr>
        <w:tc>
          <w:tcPr>
            <w:tcW w:w="851" w:type="dxa"/>
            <w:tcBorders>
              <w:top w:val="nil"/>
              <w:left w:val="nil"/>
              <w:bottom w:val="nil"/>
              <w:right w:val="nil"/>
            </w:tcBorders>
          </w:tcPr>
          <w:p w14:paraId="1ED1E6F0"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3011" w:type="dxa"/>
            <w:tcBorders>
              <w:top w:val="nil"/>
              <w:left w:val="nil"/>
              <w:bottom w:val="nil"/>
              <w:right w:val="nil"/>
            </w:tcBorders>
          </w:tcPr>
          <w:p w14:paraId="7595458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9C5C99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30.0</w:t>
            </w:r>
          </w:p>
        </w:tc>
        <w:tc>
          <w:tcPr>
            <w:tcW w:w="1455" w:type="dxa"/>
            <w:tcBorders>
              <w:top w:val="nil"/>
              <w:left w:val="nil"/>
              <w:bottom w:val="nil"/>
              <w:right w:val="nil"/>
            </w:tcBorders>
          </w:tcPr>
          <w:p w14:paraId="53D45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056" w:type="dxa"/>
            <w:tcBorders>
              <w:top w:val="nil"/>
              <w:left w:val="nil"/>
              <w:bottom w:val="nil"/>
              <w:right w:val="nil"/>
            </w:tcBorders>
          </w:tcPr>
          <w:p w14:paraId="153E5799"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71.7</w:t>
            </w:r>
          </w:p>
        </w:tc>
        <w:tc>
          <w:tcPr>
            <w:tcW w:w="1467" w:type="dxa"/>
            <w:tcBorders>
              <w:top w:val="nil"/>
              <w:left w:val="nil"/>
              <w:bottom w:val="nil"/>
              <w:right w:val="nil"/>
            </w:tcBorders>
          </w:tcPr>
          <w:p w14:paraId="13B342A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3.7</w:t>
            </w:r>
          </w:p>
        </w:tc>
        <w:tc>
          <w:tcPr>
            <w:tcW w:w="1090" w:type="dxa"/>
            <w:tcBorders>
              <w:top w:val="nil"/>
              <w:left w:val="nil"/>
              <w:bottom w:val="nil"/>
              <w:right w:val="nil"/>
            </w:tcBorders>
          </w:tcPr>
          <w:p w14:paraId="5F10D1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41.5</w:t>
            </w:r>
          </w:p>
        </w:tc>
        <w:tc>
          <w:tcPr>
            <w:tcW w:w="1023" w:type="dxa"/>
            <w:tcBorders>
              <w:top w:val="nil"/>
              <w:left w:val="nil"/>
              <w:bottom w:val="nil"/>
              <w:right w:val="nil"/>
            </w:tcBorders>
          </w:tcPr>
          <w:p w14:paraId="234B2E0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r>
      <w:tr w:rsidR="006473F4" w:rsidRPr="008F496B" w14:paraId="259D9DA7" w14:textId="77777777" w:rsidTr="006473F4">
        <w:trPr>
          <w:jc w:val="center"/>
        </w:trPr>
        <w:tc>
          <w:tcPr>
            <w:tcW w:w="851" w:type="dxa"/>
            <w:tcBorders>
              <w:top w:val="nil"/>
              <w:left w:val="nil"/>
              <w:bottom w:val="nil"/>
              <w:right w:val="nil"/>
            </w:tcBorders>
          </w:tcPr>
          <w:p w14:paraId="0B7C686B"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3011" w:type="dxa"/>
            <w:tcBorders>
              <w:top w:val="nil"/>
              <w:left w:val="nil"/>
              <w:bottom w:val="nil"/>
              <w:right w:val="nil"/>
            </w:tcBorders>
          </w:tcPr>
          <w:p w14:paraId="3EBE92A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E96301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2BED9D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6EB7D9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c>
          <w:tcPr>
            <w:tcW w:w="1467" w:type="dxa"/>
            <w:tcBorders>
              <w:top w:val="nil"/>
              <w:left w:val="nil"/>
              <w:bottom w:val="nil"/>
              <w:right w:val="nil"/>
            </w:tcBorders>
          </w:tcPr>
          <w:p w14:paraId="1E211A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3.3</w:t>
            </w:r>
          </w:p>
        </w:tc>
        <w:tc>
          <w:tcPr>
            <w:tcW w:w="1090" w:type="dxa"/>
            <w:tcBorders>
              <w:top w:val="nil"/>
              <w:left w:val="nil"/>
              <w:bottom w:val="nil"/>
              <w:right w:val="nil"/>
            </w:tcBorders>
          </w:tcPr>
          <w:p w14:paraId="770B977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39.1</w:t>
            </w:r>
          </w:p>
        </w:tc>
        <w:tc>
          <w:tcPr>
            <w:tcW w:w="1023" w:type="dxa"/>
            <w:tcBorders>
              <w:top w:val="nil"/>
              <w:left w:val="nil"/>
              <w:bottom w:val="nil"/>
              <w:right w:val="nil"/>
            </w:tcBorders>
          </w:tcPr>
          <w:p w14:paraId="12BE325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5371ED47" w14:textId="77777777" w:rsidTr="006473F4">
        <w:trPr>
          <w:jc w:val="center"/>
        </w:trPr>
        <w:tc>
          <w:tcPr>
            <w:tcW w:w="851" w:type="dxa"/>
            <w:tcBorders>
              <w:top w:val="nil"/>
              <w:left w:val="nil"/>
              <w:bottom w:val="nil"/>
              <w:right w:val="nil"/>
            </w:tcBorders>
          </w:tcPr>
          <w:p w14:paraId="2AB5E10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1E87208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40C2F2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455" w:type="dxa"/>
            <w:tcBorders>
              <w:top w:val="nil"/>
              <w:left w:val="nil"/>
              <w:bottom w:val="nil"/>
              <w:right w:val="nil"/>
            </w:tcBorders>
          </w:tcPr>
          <w:p w14:paraId="427911E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39B1A47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c>
          <w:tcPr>
            <w:tcW w:w="1467" w:type="dxa"/>
            <w:tcBorders>
              <w:top w:val="nil"/>
              <w:left w:val="nil"/>
              <w:bottom w:val="nil"/>
              <w:right w:val="nil"/>
            </w:tcBorders>
          </w:tcPr>
          <w:p w14:paraId="6F001EC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72A8E00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2.5</w:t>
            </w:r>
          </w:p>
        </w:tc>
        <w:tc>
          <w:tcPr>
            <w:tcW w:w="1023" w:type="dxa"/>
            <w:tcBorders>
              <w:top w:val="nil"/>
              <w:left w:val="nil"/>
              <w:bottom w:val="nil"/>
              <w:right w:val="nil"/>
            </w:tcBorders>
          </w:tcPr>
          <w:p w14:paraId="53A7479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4B16AF83" w14:textId="77777777" w:rsidTr="006473F4">
        <w:trPr>
          <w:jc w:val="center"/>
        </w:trPr>
        <w:tc>
          <w:tcPr>
            <w:tcW w:w="851" w:type="dxa"/>
            <w:tcBorders>
              <w:top w:val="nil"/>
              <w:left w:val="nil"/>
              <w:bottom w:val="nil"/>
              <w:right w:val="nil"/>
            </w:tcBorders>
          </w:tcPr>
          <w:p w14:paraId="54A8A7F1"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3011" w:type="dxa"/>
            <w:tcBorders>
              <w:top w:val="nil"/>
              <w:left w:val="nil"/>
              <w:bottom w:val="nil"/>
              <w:right w:val="nil"/>
            </w:tcBorders>
          </w:tcPr>
          <w:p w14:paraId="653F98A6"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2F4CD3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6470C08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5496817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c>
          <w:tcPr>
            <w:tcW w:w="1467" w:type="dxa"/>
            <w:tcBorders>
              <w:top w:val="nil"/>
              <w:left w:val="nil"/>
              <w:bottom w:val="nil"/>
              <w:right w:val="nil"/>
            </w:tcBorders>
          </w:tcPr>
          <w:p w14:paraId="2CF263B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69E82C0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c>
          <w:tcPr>
            <w:tcW w:w="1023" w:type="dxa"/>
            <w:tcBorders>
              <w:top w:val="nil"/>
              <w:left w:val="nil"/>
              <w:bottom w:val="nil"/>
              <w:right w:val="nil"/>
            </w:tcBorders>
          </w:tcPr>
          <w:p w14:paraId="0AED425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25183358" w14:textId="77777777" w:rsidTr="00A02667">
        <w:trPr>
          <w:jc w:val="center"/>
        </w:trPr>
        <w:tc>
          <w:tcPr>
            <w:tcW w:w="851" w:type="dxa"/>
            <w:tcBorders>
              <w:top w:val="nil"/>
              <w:left w:val="nil"/>
              <w:right w:val="nil"/>
            </w:tcBorders>
          </w:tcPr>
          <w:p w14:paraId="40581F5D"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3011" w:type="dxa"/>
            <w:tcBorders>
              <w:top w:val="nil"/>
              <w:left w:val="nil"/>
              <w:bottom w:val="nil"/>
              <w:right w:val="nil"/>
            </w:tcBorders>
          </w:tcPr>
          <w:p w14:paraId="0FB8066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44C479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408529B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4F9D73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c>
          <w:tcPr>
            <w:tcW w:w="1467" w:type="dxa"/>
            <w:tcBorders>
              <w:top w:val="nil"/>
              <w:left w:val="nil"/>
              <w:bottom w:val="nil"/>
              <w:right w:val="nil"/>
            </w:tcBorders>
          </w:tcPr>
          <w:p w14:paraId="6673F70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09D985E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0.5</w:t>
            </w:r>
          </w:p>
        </w:tc>
        <w:tc>
          <w:tcPr>
            <w:tcW w:w="1023" w:type="dxa"/>
            <w:tcBorders>
              <w:top w:val="nil"/>
              <w:left w:val="nil"/>
              <w:bottom w:val="nil"/>
              <w:right w:val="nil"/>
            </w:tcBorders>
          </w:tcPr>
          <w:p w14:paraId="78F333D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7AAC466D" w14:textId="77777777" w:rsidTr="00A02667">
        <w:trPr>
          <w:jc w:val="center"/>
        </w:trPr>
        <w:tc>
          <w:tcPr>
            <w:tcW w:w="851" w:type="dxa"/>
            <w:tcBorders>
              <w:top w:val="nil"/>
              <w:left w:val="nil"/>
              <w:right w:val="nil"/>
            </w:tcBorders>
          </w:tcPr>
          <w:p w14:paraId="2C767D07"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3011" w:type="dxa"/>
            <w:tcBorders>
              <w:top w:val="nil"/>
              <w:left w:val="nil"/>
              <w:bottom w:val="single" w:sz="12" w:space="0" w:color="000000"/>
              <w:right w:val="nil"/>
            </w:tcBorders>
          </w:tcPr>
          <w:p w14:paraId="58A749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single" w:sz="12" w:space="0" w:color="000000"/>
              <w:right w:val="nil"/>
            </w:tcBorders>
          </w:tcPr>
          <w:p w14:paraId="34E5B74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single" w:sz="12" w:space="0" w:color="000000"/>
              <w:right w:val="nil"/>
            </w:tcBorders>
          </w:tcPr>
          <w:p w14:paraId="6BB5096A"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single" w:sz="12" w:space="0" w:color="000000"/>
              <w:right w:val="nil"/>
            </w:tcBorders>
          </w:tcPr>
          <w:p w14:paraId="1B37138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c>
          <w:tcPr>
            <w:tcW w:w="1467" w:type="dxa"/>
            <w:tcBorders>
              <w:top w:val="nil"/>
              <w:left w:val="nil"/>
              <w:bottom w:val="single" w:sz="12" w:space="0" w:color="000000"/>
              <w:right w:val="nil"/>
            </w:tcBorders>
          </w:tcPr>
          <w:p w14:paraId="2AF605B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single" w:sz="12" w:space="0" w:color="000000"/>
              <w:right w:val="nil"/>
            </w:tcBorders>
          </w:tcPr>
          <w:p w14:paraId="3B4693E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6.7</w:t>
            </w:r>
          </w:p>
        </w:tc>
        <w:tc>
          <w:tcPr>
            <w:tcW w:w="1023" w:type="dxa"/>
            <w:tcBorders>
              <w:top w:val="nil"/>
              <w:left w:val="nil"/>
              <w:bottom w:val="single" w:sz="12" w:space="0" w:color="000000"/>
              <w:right w:val="nil"/>
            </w:tcBorders>
          </w:tcPr>
          <w:p w14:paraId="1DA5BF6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3E16C167" w14:textId="7745AB53" w:rsidR="00DB6C01" w:rsidRPr="008F496B" w:rsidRDefault="00000000" w:rsidP="003164FF">
      <w:pPr>
        <w:pStyle w:val="aff6"/>
        <w:spacing w:line="400" w:lineRule="exact"/>
        <w:rPr>
          <w:rFonts w:asciiTheme="majorEastAsia" w:eastAsiaTheme="majorEastAsia" w:hAnsiTheme="majorEastAsia" w:hint="eastAsia"/>
          <w:szCs w:val="21"/>
        </w:rPr>
      </w:pPr>
      <w:bookmarkStart w:id="317" w:name="_Toc229853694"/>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4</w:t>
      </w:r>
      <w:r w:rsidRPr="008F496B">
        <w:rPr>
          <w:rFonts w:asciiTheme="majorEastAsia" w:eastAsiaTheme="majorEastAsia" w:hAnsiTheme="majorEastAsia"/>
          <w:szCs w:val="21"/>
        </w:rPr>
        <w:t xml:space="preserve"> 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对比样本统计</w:t>
      </w:r>
      <w:bookmarkEnd w:id="317"/>
    </w:p>
    <w:tbl>
      <w:tblPr>
        <w:tblW w:w="9760"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257"/>
        <w:gridCol w:w="1056"/>
        <w:gridCol w:w="1554"/>
      </w:tblGrid>
      <w:tr w:rsidR="006473F4" w:rsidRPr="008F496B" w14:paraId="3671F53B" w14:textId="11A1FA85" w:rsidTr="00606329">
        <w:trPr>
          <w:trHeight w:val="399"/>
          <w:jc w:val="center"/>
        </w:trPr>
        <w:tc>
          <w:tcPr>
            <w:tcW w:w="1851" w:type="dxa"/>
            <w:tcBorders>
              <w:top w:val="single" w:sz="4" w:space="0" w:color="auto"/>
              <w:bottom w:val="single" w:sz="4" w:space="0" w:color="auto"/>
            </w:tcBorders>
          </w:tcPr>
          <w:p w14:paraId="0A0665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地图</w:t>
            </w:r>
          </w:p>
        </w:tc>
        <w:tc>
          <w:tcPr>
            <w:tcW w:w="1400" w:type="dxa"/>
            <w:tcBorders>
              <w:top w:val="single" w:sz="4" w:space="0" w:color="auto"/>
              <w:bottom w:val="single" w:sz="4" w:space="0" w:color="auto"/>
            </w:tcBorders>
          </w:tcPr>
          <w:p w14:paraId="326B453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方法</w:t>
            </w:r>
          </w:p>
        </w:tc>
        <w:tc>
          <w:tcPr>
            <w:tcW w:w="712" w:type="dxa"/>
            <w:tcBorders>
              <w:top w:val="single" w:sz="4" w:space="0" w:color="auto"/>
              <w:bottom w:val="single" w:sz="4" w:space="0" w:color="auto"/>
            </w:tcBorders>
          </w:tcPr>
          <w:p w14:paraId="584A9A01"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w:t>
            </w:r>
          </w:p>
        </w:tc>
        <w:tc>
          <w:tcPr>
            <w:tcW w:w="997" w:type="dxa"/>
            <w:tcBorders>
              <w:top w:val="single" w:sz="4" w:space="0" w:color="auto"/>
              <w:bottom w:val="single" w:sz="4" w:space="0" w:color="auto"/>
            </w:tcBorders>
          </w:tcPr>
          <w:p w14:paraId="41030875" w14:textId="77777777" w:rsidR="006473F4" w:rsidRPr="00790DA9" w:rsidRDefault="006473F4" w:rsidP="003164FF">
            <w:pPr>
              <w:ind w:firstLine="420"/>
              <w:rPr>
                <w:rFonts w:eastAsiaTheme="majorEastAsia"/>
                <w:sz w:val="21"/>
                <w:szCs w:val="21"/>
              </w:rPr>
            </w:pPr>
            <w:proofErr w:type="spellStart"/>
            <w:r w:rsidRPr="00790DA9">
              <w:rPr>
                <w:rFonts w:eastAsiaTheme="majorEastAsia"/>
                <w:sz w:val="21"/>
                <w:szCs w:val="21"/>
              </w:rPr>
              <w:t>n_first</w:t>
            </w:r>
            <w:proofErr w:type="spellEnd"/>
          </w:p>
        </w:tc>
        <w:tc>
          <w:tcPr>
            <w:tcW w:w="1063" w:type="dxa"/>
            <w:tcBorders>
              <w:top w:val="single" w:sz="4" w:space="0" w:color="auto"/>
              <w:bottom w:val="single" w:sz="4" w:space="0" w:color="auto"/>
            </w:tcBorders>
          </w:tcPr>
          <w:p w14:paraId="12CF2835" w14:textId="5DE582D1" w:rsidR="006473F4" w:rsidRPr="00790DA9" w:rsidRDefault="006473F4" w:rsidP="003164FF">
            <w:pPr>
              <w:ind w:firstLine="422"/>
              <w:rPr>
                <w:rFonts w:eastAsiaTheme="majorEastAsia"/>
                <w:sz w:val="21"/>
                <w:szCs w:val="21"/>
              </w:rPr>
            </w:pPr>
            <w:proofErr w:type="spellStart"/>
            <w:r w:rsidRPr="00790DA9">
              <w:rPr>
                <w:rFonts w:eastAsiaTheme="majorEastAsia"/>
                <w:b/>
                <w:sz w:val="21"/>
                <w:szCs w:val="21"/>
              </w:rPr>
              <w:t>T_first</w:t>
            </w:r>
            <w:proofErr w:type="spellEnd"/>
          </w:p>
        </w:tc>
        <w:tc>
          <w:tcPr>
            <w:tcW w:w="889" w:type="dxa"/>
            <w:tcBorders>
              <w:top w:val="single" w:sz="4" w:space="0" w:color="auto"/>
              <w:bottom w:val="single" w:sz="4" w:space="0" w:color="auto"/>
            </w:tcBorders>
          </w:tcPr>
          <w:p w14:paraId="2C684027" w14:textId="246A085A" w:rsidR="006473F4" w:rsidRPr="00790DA9" w:rsidRDefault="006473F4" w:rsidP="003164FF">
            <w:pPr>
              <w:ind w:firstLine="420"/>
              <w:rPr>
                <w:rFonts w:eastAsiaTheme="majorEastAsia"/>
                <w:sz w:val="21"/>
                <w:szCs w:val="21"/>
              </w:rPr>
            </w:pPr>
            <w:proofErr w:type="spellStart"/>
            <w:r w:rsidRPr="00790DA9">
              <w:rPr>
                <w:rFonts w:eastAsiaTheme="majorEastAsia"/>
                <w:sz w:val="21"/>
                <w:szCs w:val="21"/>
              </w:rPr>
              <w:t>n_all</w:t>
            </w:r>
            <w:proofErr w:type="spellEnd"/>
          </w:p>
        </w:tc>
        <w:tc>
          <w:tcPr>
            <w:tcW w:w="2848" w:type="dxa"/>
            <w:tcBorders>
              <w:top w:val="single" w:sz="4" w:space="0" w:color="auto"/>
              <w:bottom w:val="single" w:sz="4" w:space="0" w:color="auto"/>
            </w:tcBorders>
          </w:tcPr>
          <w:p w14:paraId="0E14779F" w14:textId="15796AFE" w:rsidR="006473F4" w:rsidRPr="00790DA9" w:rsidRDefault="006473F4" w:rsidP="003164FF">
            <w:pPr>
              <w:ind w:firstLine="422"/>
              <w:rPr>
                <w:rFonts w:eastAsiaTheme="majorEastAsia"/>
                <w:sz w:val="21"/>
                <w:szCs w:val="21"/>
              </w:rPr>
            </w:pPr>
            <w:proofErr w:type="spellStart"/>
            <w:r w:rsidRPr="00790DA9">
              <w:rPr>
                <w:rFonts w:eastAsiaTheme="majorEastAsia"/>
                <w:b/>
                <w:sz w:val="21"/>
                <w:szCs w:val="21"/>
              </w:rPr>
              <w:t>T_all</w:t>
            </w:r>
            <w:proofErr w:type="spellEnd"/>
          </w:p>
        </w:tc>
      </w:tr>
      <w:tr w:rsidR="006473F4" w:rsidRPr="008F496B" w14:paraId="111B9129" w14:textId="423DB4D3" w:rsidTr="00606329">
        <w:trPr>
          <w:trHeight w:val="399"/>
          <w:jc w:val="center"/>
        </w:trPr>
        <w:tc>
          <w:tcPr>
            <w:tcW w:w="1851" w:type="dxa"/>
            <w:tcBorders>
              <w:top w:val="single" w:sz="4" w:space="0" w:color="auto"/>
            </w:tcBorders>
          </w:tcPr>
          <w:p w14:paraId="4CD9A2D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00" w:type="dxa"/>
            <w:tcBorders>
              <w:top w:val="single" w:sz="4" w:space="0" w:color="auto"/>
            </w:tcBorders>
          </w:tcPr>
          <w:p w14:paraId="5448D3B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Borders>
              <w:top w:val="single" w:sz="4" w:space="0" w:color="auto"/>
            </w:tcBorders>
          </w:tcPr>
          <w:p w14:paraId="08EFFE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Borders>
              <w:top w:val="single" w:sz="4" w:space="0" w:color="auto"/>
            </w:tcBorders>
          </w:tcPr>
          <w:p w14:paraId="79FDDD3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Borders>
              <w:top w:val="single" w:sz="4" w:space="0" w:color="auto"/>
            </w:tcBorders>
          </w:tcPr>
          <w:p w14:paraId="12F78807" w14:textId="48D86A4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69.3</w:t>
            </w:r>
          </w:p>
        </w:tc>
        <w:tc>
          <w:tcPr>
            <w:tcW w:w="889" w:type="dxa"/>
            <w:tcBorders>
              <w:top w:val="single" w:sz="4" w:space="0" w:color="auto"/>
            </w:tcBorders>
          </w:tcPr>
          <w:p w14:paraId="1B1BB5D6" w14:textId="304645F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w:t>
            </w:r>
          </w:p>
        </w:tc>
        <w:tc>
          <w:tcPr>
            <w:tcW w:w="2848" w:type="dxa"/>
            <w:tcBorders>
              <w:top w:val="single" w:sz="4" w:space="0" w:color="auto"/>
            </w:tcBorders>
          </w:tcPr>
          <w:p w14:paraId="544EE6FB" w14:textId="6E0A455F"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176.8</w:t>
            </w:r>
          </w:p>
        </w:tc>
      </w:tr>
      <w:tr w:rsidR="006473F4" w:rsidRPr="008F496B" w14:paraId="417E3A44" w14:textId="72000D56" w:rsidTr="00606329">
        <w:trPr>
          <w:trHeight w:val="399"/>
          <w:jc w:val="center"/>
        </w:trPr>
        <w:tc>
          <w:tcPr>
            <w:tcW w:w="1851" w:type="dxa"/>
          </w:tcPr>
          <w:p w14:paraId="699C9122"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3678AAE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4E40584C"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883E4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414C796" w14:textId="31715A1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90.1</w:t>
            </w:r>
          </w:p>
        </w:tc>
        <w:tc>
          <w:tcPr>
            <w:tcW w:w="889" w:type="dxa"/>
          </w:tcPr>
          <w:p w14:paraId="26CA7F31" w14:textId="3D2A1FD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070C9A80" w14:textId="1B144912"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179.4</w:t>
            </w:r>
          </w:p>
        </w:tc>
      </w:tr>
      <w:tr w:rsidR="006473F4" w:rsidRPr="008F496B" w14:paraId="229A55E5" w14:textId="098FD687" w:rsidTr="00606329">
        <w:trPr>
          <w:trHeight w:val="399"/>
          <w:jc w:val="center"/>
        </w:trPr>
        <w:tc>
          <w:tcPr>
            <w:tcW w:w="1851" w:type="dxa"/>
          </w:tcPr>
          <w:p w14:paraId="228E16C6"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400C7C20"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3A02BB6E"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DD42B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47E4C599" w14:textId="649AF9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45.3</w:t>
            </w:r>
          </w:p>
        </w:tc>
        <w:tc>
          <w:tcPr>
            <w:tcW w:w="889" w:type="dxa"/>
          </w:tcPr>
          <w:p w14:paraId="6454C1C4" w14:textId="7C3993B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w:t>
            </w:r>
          </w:p>
        </w:tc>
        <w:tc>
          <w:tcPr>
            <w:tcW w:w="2848" w:type="dxa"/>
          </w:tcPr>
          <w:p w14:paraId="6E25AB18" w14:textId="7443FF3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147.0</w:t>
            </w:r>
          </w:p>
        </w:tc>
      </w:tr>
      <w:tr w:rsidR="006473F4" w:rsidRPr="008F496B" w14:paraId="50EB92AA" w14:textId="36219E72" w:rsidTr="00606329">
        <w:trPr>
          <w:trHeight w:val="399"/>
          <w:jc w:val="center"/>
        </w:trPr>
        <w:tc>
          <w:tcPr>
            <w:tcW w:w="1851" w:type="dxa"/>
          </w:tcPr>
          <w:p w14:paraId="15DDF5EE"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7F3066B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7EE1E168"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3A914C17"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7A510B4" w14:textId="2857249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72.5</w:t>
            </w:r>
          </w:p>
        </w:tc>
        <w:tc>
          <w:tcPr>
            <w:tcW w:w="889" w:type="dxa"/>
          </w:tcPr>
          <w:p w14:paraId="7320EB30" w14:textId="2E7D4AA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42C85674" w14:textId="6FA3E7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192.0</w:t>
            </w:r>
          </w:p>
        </w:tc>
      </w:tr>
      <w:tr w:rsidR="006473F4" w:rsidRPr="008F496B" w14:paraId="6022D2B9" w14:textId="1AA96E38" w:rsidTr="00606329">
        <w:trPr>
          <w:trHeight w:val="399"/>
          <w:jc w:val="center"/>
        </w:trPr>
        <w:tc>
          <w:tcPr>
            <w:tcW w:w="1851" w:type="dxa"/>
          </w:tcPr>
          <w:p w14:paraId="786651E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总体</w:t>
            </w:r>
          </w:p>
        </w:tc>
        <w:tc>
          <w:tcPr>
            <w:tcW w:w="1400" w:type="dxa"/>
          </w:tcPr>
          <w:p w14:paraId="08611C6F"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08C783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Pr>
          <w:p w14:paraId="77EC77B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Pr>
          <w:p w14:paraId="3DDEB067" w14:textId="3223B9D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89" w:type="dxa"/>
          </w:tcPr>
          <w:p w14:paraId="45B8DDD3" w14:textId="327E99C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w:t>
            </w:r>
          </w:p>
        </w:tc>
        <w:tc>
          <w:tcPr>
            <w:tcW w:w="2848" w:type="dxa"/>
          </w:tcPr>
          <w:p w14:paraId="70F61828" w14:textId="7DE9B57D"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r>
      <w:tr w:rsidR="006473F4" w:rsidRPr="008F496B" w14:paraId="4F88F113" w14:textId="2C09B11E" w:rsidTr="00606329">
        <w:trPr>
          <w:trHeight w:val="399"/>
          <w:jc w:val="center"/>
        </w:trPr>
        <w:tc>
          <w:tcPr>
            <w:tcW w:w="1851" w:type="dxa"/>
          </w:tcPr>
          <w:p w14:paraId="32FAF2B4"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603DA1A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376F81B3"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4BCF77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703E0A34" w14:textId="1F9DC9D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89" w:type="dxa"/>
          </w:tcPr>
          <w:p w14:paraId="7125BB22" w14:textId="232226F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w:t>
            </w:r>
          </w:p>
        </w:tc>
        <w:tc>
          <w:tcPr>
            <w:tcW w:w="2848" w:type="dxa"/>
          </w:tcPr>
          <w:p w14:paraId="0ADC85AC" w14:textId="09E48981"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r>
      <w:tr w:rsidR="006473F4" w:rsidRPr="008F496B" w14:paraId="673339C1" w14:textId="4900CCAF" w:rsidTr="00606329">
        <w:trPr>
          <w:trHeight w:val="399"/>
          <w:jc w:val="center"/>
        </w:trPr>
        <w:tc>
          <w:tcPr>
            <w:tcW w:w="1851" w:type="dxa"/>
          </w:tcPr>
          <w:p w14:paraId="53954B21"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21701A0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64A3BE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78CD8921"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673D787D" w14:textId="035541A8"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89" w:type="dxa"/>
          </w:tcPr>
          <w:p w14:paraId="0012AAE8" w14:textId="171A4E60"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3EB92E11" w14:textId="1F7BCE8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r>
      <w:tr w:rsidR="006473F4" w:rsidRPr="008F496B" w14:paraId="2EE46959" w14:textId="61290981" w:rsidTr="00606329">
        <w:trPr>
          <w:trHeight w:val="399"/>
          <w:jc w:val="center"/>
        </w:trPr>
        <w:tc>
          <w:tcPr>
            <w:tcW w:w="1851" w:type="dxa"/>
          </w:tcPr>
          <w:p w14:paraId="333B9927"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106F2DD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43E14D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2CB2CC2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FC213D4" w14:textId="78C489D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89" w:type="dxa"/>
          </w:tcPr>
          <w:p w14:paraId="624FEA82" w14:textId="3C44356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7E5E9711" w14:textId="6BAF5235"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r>
    </w:tbl>
    <w:p w14:paraId="0BAA594C" w14:textId="3E82F701" w:rsidR="003E6D08" w:rsidRPr="008F496B" w:rsidRDefault="003E6D08" w:rsidP="003164FF">
      <w:pPr>
        <w:pStyle w:val="aff6"/>
        <w:spacing w:line="400" w:lineRule="exact"/>
        <w:rPr>
          <w:rFonts w:asciiTheme="majorEastAsia" w:eastAsiaTheme="majorEastAsia" w:hAnsiTheme="majorEastAsia" w:hint="eastAsia"/>
          <w:szCs w:val="21"/>
        </w:rPr>
      </w:pPr>
      <w:bookmarkStart w:id="318" w:name="_Toc229064942"/>
      <w:bookmarkStart w:id="319" w:name="_Toc229853695"/>
      <w:r w:rsidRPr="008F496B">
        <w:rPr>
          <w:rFonts w:asciiTheme="majorEastAsia" w:eastAsiaTheme="majorEastAsia" w:hAnsiTheme="majorEastAsia"/>
          <w:szCs w:val="21"/>
        </w:rPr>
        <w:t xml:space="preserve">表5 单艇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18"/>
      <w:bookmarkEnd w:id="319"/>
    </w:p>
    <w:tbl>
      <w:tblPr>
        <w:tblW w:w="9781"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168F3DDF" w14:textId="77777777" w:rsidTr="00EF09E0">
        <w:trPr>
          <w:jc w:val="center"/>
        </w:trPr>
        <w:tc>
          <w:tcPr>
            <w:tcW w:w="1971" w:type="dxa"/>
            <w:tcBorders>
              <w:top w:val="single" w:sz="12" w:space="0" w:color="000000"/>
              <w:left w:val="nil"/>
              <w:bottom w:val="single" w:sz="6" w:space="0" w:color="000000"/>
              <w:right w:val="nil"/>
            </w:tcBorders>
          </w:tcPr>
          <w:p w14:paraId="2130638C"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765" w:type="dxa"/>
            <w:tcBorders>
              <w:top w:val="single" w:sz="12" w:space="0" w:color="000000"/>
              <w:left w:val="nil"/>
              <w:bottom w:val="single" w:sz="6" w:space="0" w:color="000000"/>
              <w:right w:val="nil"/>
            </w:tcBorders>
          </w:tcPr>
          <w:p w14:paraId="5867A868"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37" w:type="dxa"/>
            <w:tcBorders>
              <w:top w:val="single" w:sz="12" w:space="0" w:color="000000"/>
              <w:left w:val="nil"/>
              <w:bottom w:val="single" w:sz="6" w:space="0" w:color="000000"/>
              <w:right w:val="nil"/>
            </w:tcBorders>
          </w:tcPr>
          <w:p w14:paraId="1BB4809D"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T_first</w:t>
            </w:r>
            <w:proofErr w:type="spellEnd"/>
          </w:p>
        </w:tc>
        <w:tc>
          <w:tcPr>
            <w:tcW w:w="1052" w:type="dxa"/>
            <w:tcBorders>
              <w:top w:val="single" w:sz="12" w:space="0" w:color="000000"/>
              <w:left w:val="nil"/>
              <w:bottom w:val="single" w:sz="6" w:space="0" w:color="000000"/>
              <w:right w:val="nil"/>
            </w:tcBorders>
          </w:tcPr>
          <w:p w14:paraId="76B6D0E9"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T_all</w:t>
            </w:r>
            <w:proofErr w:type="spellEnd"/>
          </w:p>
        </w:tc>
        <w:tc>
          <w:tcPr>
            <w:tcW w:w="1158" w:type="dxa"/>
            <w:tcBorders>
              <w:top w:val="single" w:sz="12" w:space="0" w:color="000000"/>
              <w:left w:val="nil"/>
              <w:bottom w:val="single" w:sz="6" w:space="0" w:color="000000"/>
              <w:right w:val="nil"/>
            </w:tcBorders>
          </w:tcPr>
          <w:p w14:paraId="5E797E97"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13" w:type="dxa"/>
            <w:tcBorders>
              <w:top w:val="single" w:sz="12" w:space="0" w:color="000000"/>
              <w:left w:val="nil"/>
              <w:bottom w:val="single" w:sz="6" w:space="0" w:color="000000"/>
              <w:right w:val="nil"/>
            </w:tcBorders>
          </w:tcPr>
          <w:p w14:paraId="75FA621C"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85" w:type="dxa"/>
            <w:tcBorders>
              <w:top w:val="single" w:sz="12" w:space="0" w:color="000000"/>
              <w:left w:val="nil"/>
              <w:bottom w:val="single" w:sz="6" w:space="0" w:color="000000"/>
              <w:right w:val="nil"/>
            </w:tcBorders>
          </w:tcPr>
          <w:p w14:paraId="2192C4A9"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3E6D08" w:rsidRPr="008F496B" w14:paraId="3ED5DA95" w14:textId="77777777" w:rsidTr="00EF09E0">
        <w:trPr>
          <w:jc w:val="center"/>
        </w:trPr>
        <w:tc>
          <w:tcPr>
            <w:tcW w:w="1971" w:type="dxa"/>
            <w:tcBorders>
              <w:top w:val="nil"/>
              <w:left w:val="nil"/>
              <w:bottom w:val="nil"/>
              <w:right w:val="nil"/>
            </w:tcBorders>
          </w:tcPr>
          <w:p w14:paraId="104549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4D21F4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2AB122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47.0</w:t>
            </w:r>
          </w:p>
        </w:tc>
        <w:tc>
          <w:tcPr>
            <w:tcW w:w="1052" w:type="dxa"/>
            <w:tcBorders>
              <w:top w:val="nil"/>
              <w:left w:val="nil"/>
              <w:bottom w:val="nil"/>
              <w:right w:val="nil"/>
            </w:tcBorders>
          </w:tcPr>
          <w:p w14:paraId="6874BE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153.7</w:t>
            </w:r>
          </w:p>
        </w:tc>
        <w:tc>
          <w:tcPr>
            <w:tcW w:w="1158" w:type="dxa"/>
            <w:tcBorders>
              <w:top w:val="nil"/>
              <w:left w:val="nil"/>
              <w:bottom w:val="nil"/>
              <w:right w:val="nil"/>
            </w:tcBorders>
          </w:tcPr>
          <w:p w14:paraId="61BDADB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44BDFE3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47CDD79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6AEE2089" w14:textId="77777777" w:rsidTr="00EF09E0">
        <w:trPr>
          <w:jc w:val="center"/>
        </w:trPr>
        <w:tc>
          <w:tcPr>
            <w:tcW w:w="1971" w:type="dxa"/>
            <w:tcBorders>
              <w:top w:val="nil"/>
              <w:left w:val="nil"/>
              <w:bottom w:val="nil"/>
              <w:right w:val="nil"/>
            </w:tcBorders>
          </w:tcPr>
          <w:p w14:paraId="2D2F6E95"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0FB2058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3B8BA74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48.7</w:t>
            </w:r>
          </w:p>
        </w:tc>
        <w:tc>
          <w:tcPr>
            <w:tcW w:w="1052" w:type="dxa"/>
            <w:tcBorders>
              <w:top w:val="nil"/>
              <w:left w:val="nil"/>
              <w:bottom w:val="nil"/>
              <w:right w:val="nil"/>
            </w:tcBorders>
          </w:tcPr>
          <w:p w14:paraId="779CF2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166.4</w:t>
            </w:r>
          </w:p>
        </w:tc>
        <w:tc>
          <w:tcPr>
            <w:tcW w:w="1158" w:type="dxa"/>
            <w:tcBorders>
              <w:top w:val="nil"/>
              <w:left w:val="nil"/>
              <w:bottom w:val="nil"/>
              <w:right w:val="nil"/>
            </w:tcBorders>
          </w:tcPr>
          <w:p w14:paraId="5B227D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5526E48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5019055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60.9</w:t>
            </w:r>
          </w:p>
        </w:tc>
      </w:tr>
      <w:tr w:rsidR="003E6D08" w:rsidRPr="008F496B" w14:paraId="43BB5B14" w14:textId="77777777" w:rsidTr="00EF09E0">
        <w:trPr>
          <w:jc w:val="center"/>
        </w:trPr>
        <w:tc>
          <w:tcPr>
            <w:tcW w:w="1971" w:type="dxa"/>
            <w:tcBorders>
              <w:top w:val="nil"/>
              <w:left w:val="nil"/>
              <w:bottom w:val="nil"/>
              <w:right w:val="nil"/>
            </w:tcBorders>
          </w:tcPr>
          <w:p w14:paraId="4C630A60"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0E91E03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0D53619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38.5</w:t>
            </w:r>
          </w:p>
        </w:tc>
        <w:tc>
          <w:tcPr>
            <w:tcW w:w="1052" w:type="dxa"/>
            <w:tcBorders>
              <w:top w:val="nil"/>
              <w:left w:val="nil"/>
              <w:bottom w:val="nil"/>
              <w:right w:val="nil"/>
            </w:tcBorders>
          </w:tcPr>
          <w:p w14:paraId="52D2CB5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117.3</w:t>
            </w:r>
          </w:p>
        </w:tc>
        <w:tc>
          <w:tcPr>
            <w:tcW w:w="1158" w:type="dxa"/>
            <w:tcBorders>
              <w:top w:val="nil"/>
              <w:left w:val="nil"/>
              <w:bottom w:val="nil"/>
              <w:right w:val="nil"/>
            </w:tcBorders>
          </w:tcPr>
          <w:p w14:paraId="7BD0D13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313" w:type="dxa"/>
            <w:tcBorders>
              <w:top w:val="nil"/>
              <w:left w:val="nil"/>
              <w:bottom w:val="nil"/>
              <w:right w:val="nil"/>
            </w:tcBorders>
          </w:tcPr>
          <w:p w14:paraId="14F7967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7954C2A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56.1</w:t>
            </w:r>
          </w:p>
        </w:tc>
      </w:tr>
      <w:tr w:rsidR="003E6D08" w:rsidRPr="008F496B" w14:paraId="521EA53B" w14:textId="77777777" w:rsidTr="00EF09E0">
        <w:trPr>
          <w:jc w:val="center"/>
        </w:trPr>
        <w:tc>
          <w:tcPr>
            <w:tcW w:w="1971" w:type="dxa"/>
            <w:tcBorders>
              <w:top w:val="nil"/>
              <w:left w:val="nil"/>
              <w:bottom w:val="nil"/>
              <w:right w:val="nil"/>
            </w:tcBorders>
          </w:tcPr>
          <w:p w14:paraId="05A1D7ED"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nil"/>
              <w:right w:val="nil"/>
            </w:tcBorders>
          </w:tcPr>
          <w:p w14:paraId="2CE5416B"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720B60B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53.9</w:t>
            </w:r>
          </w:p>
        </w:tc>
        <w:tc>
          <w:tcPr>
            <w:tcW w:w="1052" w:type="dxa"/>
            <w:tcBorders>
              <w:top w:val="nil"/>
              <w:left w:val="nil"/>
              <w:bottom w:val="nil"/>
              <w:right w:val="nil"/>
            </w:tcBorders>
          </w:tcPr>
          <w:p w14:paraId="3989305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192.2</w:t>
            </w:r>
          </w:p>
        </w:tc>
        <w:tc>
          <w:tcPr>
            <w:tcW w:w="1158" w:type="dxa"/>
            <w:tcBorders>
              <w:top w:val="nil"/>
              <w:left w:val="nil"/>
              <w:bottom w:val="nil"/>
              <w:right w:val="nil"/>
            </w:tcBorders>
          </w:tcPr>
          <w:p w14:paraId="5F0FF20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13" w:type="dxa"/>
            <w:tcBorders>
              <w:top w:val="nil"/>
              <w:left w:val="nil"/>
              <w:bottom w:val="nil"/>
              <w:right w:val="nil"/>
            </w:tcBorders>
          </w:tcPr>
          <w:p w14:paraId="01C5363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85" w:type="dxa"/>
            <w:tcBorders>
              <w:top w:val="nil"/>
              <w:left w:val="nil"/>
              <w:bottom w:val="nil"/>
              <w:right w:val="nil"/>
            </w:tcBorders>
          </w:tcPr>
          <w:p w14:paraId="05BD81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70.9</w:t>
            </w:r>
          </w:p>
        </w:tc>
      </w:tr>
      <w:tr w:rsidR="003E6D08" w:rsidRPr="008F496B" w14:paraId="1CDE96E6" w14:textId="77777777" w:rsidTr="00EF09E0">
        <w:trPr>
          <w:jc w:val="center"/>
        </w:trPr>
        <w:tc>
          <w:tcPr>
            <w:tcW w:w="1971" w:type="dxa"/>
            <w:tcBorders>
              <w:top w:val="nil"/>
              <w:left w:val="nil"/>
              <w:bottom w:val="nil"/>
              <w:right w:val="nil"/>
            </w:tcBorders>
          </w:tcPr>
          <w:p w14:paraId="7CB5B81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62634774"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15B920E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49.0</w:t>
            </w:r>
          </w:p>
        </w:tc>
        <w:tc>
          <w:tcPr>
            <w:tcW w:w="1052" w:type="dxa"/>
            <w:tcBorders>
              <w:top w:val="nil"/>
              <w:left w:val="nil"/>
              <w:bottom w:val="nil"/>
              <w:right w:val="nil"/>
            </w:tcBorders>
          </w:tcPr>
          <w:p w14:paraId="7A30301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160.2</w:t>
            </w:r>
          </w:p>
        </w:tc>
        <w:tc>
          <w:tcPr>
            <w:tcW w:w="1158" w:type="dxa"/>
            <w:tcBorders>
              <w:top w:val="nil"/>
              <w:left w:val="nil"/>
              <w:bottom w:val="nil"/>
              <w:right w:val="nil"/>
            </w:tcBorders>
          </w:tcPr>
          <w:p w14:paraId="25B275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313" w:type="dxa"/>
            <w:tcBorders>
              <w:top w:val="nil"/>
              <w:left w:val="nil"/>
              <w:bottom w:val="nil"/>
              <w:right w:val="nil"/>
            </w:tcBorders>
          </w:tcPr>
          <w:p w14:paraId="4A43DCB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88.9</w:t>
            </w:r>
          </w:p>
        </w:tc>
        <w:tc>
          <w:tcPr>
            <w:tcW w:w="1385" w:type="dxa"/>
            <w:tcBorders>
              <w:top w:val="nil"/>
              <w:left w:val="nil"/>
              <w:bottom w:val="nil"/>
              <w:right w:val="nil"/>
            </w:tcBorders>
          </w:tcPr>
          <w:p w14:paraId="2877F42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61.3</w:t>
            </w:r>
          </w:p>
        </w:tc>
      </w:tr>
      <w:tr w:rsidR="003E6D08" w:rsidRPr="008F496B" w14:paraId="3D63E89A" w14:textId="77777777" w:rsidTr="00EF09E0">
        <w:trPr>
          <w:jc w:val="center"/>
        </w:trPr>
        <w:tc>
          <w:tcPr>
            <w:tcW w:w="1971" w:type="dxa"/>
            <w:tcBorders>
              <w:top w:val="nil"/>
              <w:left w:val="nil"/>
              <w:bottom w:val="nil"/>
              <w:right w:val="nil"/>
            </w:tcBorders>
          </w:tcPr>
          <w:p w14:paraId="224FAC68"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6595C3C2"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3D83C93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47.4</w:t>
            </w:r>
          </w:p>
        </w:tc>
        <w:tc>
          <w:tcPr>
            <w:tcW w:w="1052" w:type="dxa"/>
            <w:tcBorders>
              <w:top w:val="nil"/>
              <w:left w:val="nil"/>
              <w:bottom w:val="nil"/>
              <w:right w:val="nil"/>
            </w:tcBorders>
          </w:tcPr>
          <w:p w14:paraId="03CBE1E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149.8</w:t>
            </w:r>
          </w:p>
        </w:tc>
        <w:tc>
          <w:tcPr>
            <w:tcW w:w="1158" w:type="dxa"/>
            <w:tcBorders>
              <w:top w:val="nil"/>
              <w:left w:val="nil"/>
              <w:bottom w:val="nil"/>
              <w:right w:val="nil"/>
            </w:tcBorders>
          </w:tcPr>
          <w:p w14:paraId="3FA561D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13" w:type="dxa"/>
            <w:tcBorders>
              <w:top w:val="nil"/>
              <w:left w:val="nil"/>
              <w:bottom w:val="nil"/>
              <w:right w:val="nil"/>
            </w:tcBorders>
          </w:tcPr>
          <w:p w14:paraId="46A714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nil"/>
              <w:right w:val="nil"/>
            </w:tcBorders>
          </w:tcPr>
          <w:p w14:paraId="12BED0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56.0</w:t>
            </w:r>
          </w:p>
        </w:tc>
      </w:tr>
      <w:tr w:rsidR="003E6D08" w:rsidRPr="008F496B" w14:paraId="77A1CD47" w14:textId="77777777" w:rsidTr="00EF09E0">
        <w:trPr>
          <w:jc w:val="center"/>
        </w:trPr>
        <w:tc>
          <w:tcPr>
            <w:tcW w:w="1971" w:type="dxa"/>
            <w:tcBorders>
              <w:top w:val="nil"/>
              <w:left w:val="nil"/>
              <w:bottom w:val="nil"/>
              <w:right w:val="nil"/>
            </w:tcBorders>
          </w:tcPr>
          <w:p w14:paraId="3CDF375C"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5A5B8EF9"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0588DC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41.9</w:t>
            </w:r>
          </w:p>
        </w:tc>
        <w:tc>
          <w:tcPr>
            <w:tcW w:w="1052" w:type="dxa"/>
            <w:tcBorders>
              <w:top w:val="nil"/>
              <w:left w:val="nil"/>
              <w:bottom w:val="nil"/>
              <w:right w:val="nil"/>
            </w:tcBorders>
          </w:tcPr>
          <w:p w14:paraId="6E7BE4C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139.1</w:t>
            </w:r>
          </w:p>
        </w:tc>
        <w:tc>
          <w:tcPr>
            <w:tcW w:w="1158" w:type="dxa"/>
            <w:tcBorders>
              <w:top w:val="nil"/>
              <w:left w:val="nil"/>
              <w:bottom w:val="nil"/>
              <w:right w:val="nil"/>
            </w:tcBorders>
          </w:tcPr>
          <w:p w14:paraId="2204C18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nil"/>
              <w:right w:val="nil"/>
            </w:tcBorders>
          </w:tcPr>
          <w:p w14:paraId="2B81D92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2F735C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57.9</w:t>
            </w:r>
          </w:p>
        </w:tc>
      </w:tr>
      <w:tr w:rsidR="003E6D08" w:rsidRPr="008F496B" w14:paraId="4E4CC49D" w14:textId="77777777" w:rsidTr="00EF09E0">
        <w:trPr>
          <w:jc w:val="center"/>
        </w:trPr>
        <w:tc>
          <w:tcPr>
            <w:tcW w:w="1971" w:type="dxa"/>
            <w:tcBorders>
              <w:top w:val="nil"/>
              <w:left w:val="nil"/>
              <w:bottom w:val="single" w:sz="12" w:space="0" w:color="000000"/>
              <w:right w:val="nil"/>
            </w:tcBorders>
          </w:tcPr>
          <w:p w14:paraId="154D0997"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single" w:sz="12" w:space="0" w:color="000000"/>
              <w:right w:val="nil"/>
            </w:tcBorders>
          </w:tcPr>
          <w:p w14:paraId="4775B5CE"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single" w:sz="12" w:space="0" w:color="000000"/>
              <w:right w:val="nil"/>
            </w:tcBorders>
          </w:tcPr>
          <w:p w14:paraId="09CC72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57.8</w:t>
            </w:r>
          </w:p>
        </w:tc>
        <w:tc>
          <w:tcPr>
            <w:tcW w:w="1052" w:type="dxa"/>
            <w:tcBorders>
              <w:top w:val="nil"/>
              <w:left w:val="nil"/>
              <w:bottom w:val="single" w:sz="12" w:space="0" w:color="000000"/>
              <w:right w:val="nil"/>
            </w:tcBorders>
          </w:tcPr>
          <w:p w14:paraId="034DE0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193.3</w:t>
            </w:r>
          </w:p>
        </w:tc>
        <w:tc>
          <w:tcPr>
            <w:tcW w:w="1158" w:type="dxa"/>
            <w:tcBorders>
              <w:top w:val="nil"/>
              <w:left w:val="nil"/>
              <w:bottom w:val="single" w:sz="12" w:space="0" w:color="000000"/>
              <w:right w:val="nil"/>
            </w:tcBorders>
          </w:tcPr>
          <w:p w14:paraId="5D99AF4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single" w:sz="12" w:space="0" w:color="000000"/>
              <w:right w:val="nil"/>
            </w:tcBorders>
          </w:tcPr>
          <w:p w14:paraId="6BE760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single" w:sz="12" w:space="0" w:color="000000"/>
              <w:right w:val="nil"/>
            </w:tcBorders>
          </w:tcPr>
          <w:p w14:paraId="2666BC2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70.1</w:t>
            </w:r>
          </w:p>
        </w:tc>
      </w:tr>
    </w:tbl>
    <w:p w14:paraId="721F8776" w14:textId="7FB0EC47" w:rsidR="003E6D08" w:rsidRPr="008F496B" w:rsidRDefault="003E6D08" w:rsidP="003164FF">
      <w:pPr>
        <w:pStyle w:val="aff6"/>
        <w:spacing w:line="400" w:lineRule="exact"/>
        <w:rPr>
          <w:rFonts w:asciiTheme="majorEastAsia" w:eastAsiaTheme="majorEastAsia" w:hAnsiTheme="majorEastAsia" w:hint="eastAsia"/>
          <w:szCs w:val="21"/>
        </w:rPr>
      </w:pPr>
      <w:bookmarkStart w:id="320" w:name="_Toc229064943"/>
      <w:bookmarkStart w:id="321" w:name="_Toc229853696"/>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6</w:t>
      </w:r>
      <w:r w:rsidRPr="008F496B">
        <w:rPr>
          <w:rFonts w:asciiTheme="majorEastAsia" w:eastAsiaTheme="majorEastAsia" w:hAnsiTheme="majorEastAsia"/>
          <w:szCs w:val="21"/>
        </w:rPr>
        <w:t xml:space="preserve"> 单艇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20"/>
      <w:bookmarkEnd w:id="321"/>
    </w:p>
    <w:tbl>
      <w:tblPr>
        <w:tblW w:w="9639"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2D8477A5" w14:textId="77777777" w:rsidTr="007901BA">
        <w:trPr>
          <w:jc w:val="center"/>
        </w:trPr>
        <w:tc>
          <w:tcPr>
            <w:tcW w:w="1538" w:type="dxa"/>
            <w:tcBorders>
              <w:top w:val="single" w:sz="12" w:space="0" w:color="000000"/>
              <w:left w:val="nil"/>
              <w:bottom w:val="single" w:sz="6" w:space="0" w:color="000000"/>
              <w:right w:val="nil"/>
            </w:tcBorders>
          </w:tcPr>
          <w:p w14:paraId="3E9C9E32"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196DC666"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57" w:type="dxa"/>
            <w:tcBorders>
              <w:top w:val="single" w:sz="12" w:space="0" w:color="000000"/>
              <w:left w:val="nil"/>
              <w:bottom w:val="single" w:sz="6" w:space="0" w:color="000000"/>
              <w:right w:val="nil"/>
            </w:tcBorders>
          </w:tcPr>
          <w:p w14:paraId="2360EF8D"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1134" w:type="dxa"/>
            <w:tcBorders>
              <w:top w:val="single" w:sz="12" w:space="0" w:color="000000"/>
              <w:left w:val="nil"/>
              <w:bottom w:val="single" w:sz="6" w:space="0" w:color="000000"/>
              <w:right w:val="nil"/>
            </w:tcBorders>
          </w:tcPr>
          <w:p w14:paraId="58D2CC69"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418" w:type="dxa"/>
            <w:tcBorders>
              <w:top w:val="single" w:sz="12" w:space="0" w:color="000000"/>
              <w:left w:val="nil"/>
              <w:bottom w:val="single" w:sz="6" w:space="0" w:color="000000"/>
              <w:right w:val="nil"/>
            </w:tcBorders>
          </w:tcPr>
          <w:p w14:paraId="29F8D055"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676" w:type="dxa"/>
            <w:tcBorders>
              <w:top w:val="single" w:sz="12" w:space="0" w:color="000000"/>
              <w:left w:val="nil"/>
              <w:bottom w:val="single" w:sz="6" w:space="0" w:color="000000"/>
              <w:right w:val="nil"/>
            </w:tcBorders>
          </w:tcPr>
          <w:p w14:paraId="495D0DD7"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00" w:type="dxa"/>
            <w:tcBorders>
              <w:top w:val="single" w:sz="12" w:space="0" w:color="000000"/>
              <w:left w:val="nil"/>
              <w:bottom w:val="single" w:sz="6" w:space="0" w:color="000000"/>
              <w:right w:val="nil"/>
            </w:tcBorders>
          </w:tcPr>
          <w:p w14:paraId="11E8DD74"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3E6D08" w:rsidRPr="008F496B" w14:paraId="0E416645" w14:textId="77777777" w:rsidTr="007901BA">
        <w:trPr>
          <w:jc w:val="center"/>
        </w:trPr>
        <w:tc>
          <w:tcPr>
            <w:tcW w:w="1538" w:type="dxa"/>
            <w:tcBorders>
              <w:top w:val="nil"/>
              <w:left w:val="nil"/>
              <w:bottom w:val="nil"/>
              <w:right w:val="nil"/>
            </w:tcBorders>
          </w:tcPr>
          <w:p w14:paraId="4DEEB9E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5A5DA469"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557928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134" w:type="dxa"/>
            <w:tcBorders>
              <w:top w:val="nil"/>
              <w:left w:val="nil"/>
              <w:bottom w:val="nil"/>
              <w:right w:val="nil"/>
            </w:tcBorders>
          </w:tcPr>
          <w:p w14:paraId="24101CF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145.6</w:t>
            </w:r>
          </w:p>
        </w:tc>
        <w:tc>
          <w:tcPr>
            <w:tcW w:w="1418" w:type="dxa"/>
            <w:tcBorders>
              <w:top w:val="nil"/>
              <w:left w:val="nil"/>
              <w:bottom w:val="nil"/>
              <w:right w:val="nil"/>
            </w:tcBorders>
          </w:tcPr>
          <w:p w14:paraId="1932E00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63.3</w:t>
            </w:r>
          </w:p>
        </w:tc>
        <w:tc>
          <w:tcPr>
            <w:tcW w:w="1676" w:type="dxa"/>
            <w:tcBorders>
              <w:top w:val="nil"/>
              <w:left w:val="nil"/>
              <w:bottom w:val="nil"/>
              <w:right w:val="nil"/>
            </w:tcBorders>
          </w:tcPr>
          <w:p w14:paraId="4FC9594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A724EA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61.5</w:t>
            </w:r>
          </w:p>
        </w:tc>
      </w:tr>
      <w:tr w:rsidR="003E6D08" w:rsidRPr="008F496B" w14:paraId="67B8A126" w14:textId="77777777" w:rsidTr="007901BA">
        <w:trPr>
          <w:jc w:val="center"/>
        </w:trPr>
        <w:tc>
          <w:tcPr>
            <w:tcW w:w="1538" w:type="dxa"/>
            <w:tcBorders>
              <w:top w:val="nil"/>
              <w:left w:val="nil"/>
              <w:bottom w:val="nil"/>
              <w:right w:val="nil"/>
            </w:tcBorders>
          </w:tcPr>
          <w:p w14:paraId="7DFD1EAF"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open_water</w:t>
            </w:r>
            <w:proofErr w:type="spellEnd"/>
          </w:p>
        </w:tc>
        <w:tc>
          <w:tcPr>
            <w:tcW w:w="1616" w:type="dxa"/>
            <w:tcBorders>
              <w:top w:val="nil"/>
              <w:left w:val="nil"/>
              <w:bottom w:val="nil"/>
              <w:right w:val="nil"/>
            </w:tcBorders>
          </w:tcPr>
          <w:p w14:paraId="728F138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5EE5C0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71.1</w:t>
            </w:r>
          </w:p>
        </w:tc>
        <w:tc>
          <w:tcPr>
            <w:tcW w:w="1134" w:type="dxa"/>
            <w:tcBorders>
              <w:top w:val="nil"/>
              <w:left w:val="nil"/>
              <w:bottom w:val="nil"/>
              <w:right w:val="nil"/>
            </w:tcBorders>
          </w:tcPr>
          <w:p w14:paraId="544DFF0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125.4</w:t>
            </w:r>
          </w:p>
        </w:tc>
        <w:tc>
          <w:tcPr>
            <w:tcW w:w="1418" w:type="dxa"/>
            <w:tcBorders>
              <w:top w:val="nil"/>
              <w:left w:val="nil"/>
              <w:bottom w:val="nil"/>
              <w:right w:val="nil"/>
            </w:tcBorders>
          </w:tcPr>
          <w:p w14:paraId="4F3D216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773679C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00" w:type="dxa"/>
            <w:tcBorders>
              <w:top w:val="nil"/>
              <w:left w:val="nil"/>
              <w:bottom w:val="nil"/>
              <w:right w:val="nil"/>
            </w:tcBorders>
          </w:tcPr>
          <w:p w14:paraId="7FEAA49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53.6</w:t>
            </w:r>
          </w:p>
        </w:tc>
      </w:tr>
      <w:tr w:rsidR="003E6D08" w:rsidRPr="008F496B" w14:paraId="26D52347" w14:textId="77777777" w:rsidTr="007901BA">
        <w:trPr>
          <w:jc w:val="center"/>
        </w:trPr>
        <w:tc>
          <w:tcPr>
            <w:tcW w:w="1538" w:type="dxa"/>
            <w:tcBorders>
              <w:top w:val="nil"/>
              <w:left w:val="nil"/>
              <w:bottom w:val="nil"/>
              <w:right w:val="nil"/>
            </w:tcBorders>
          </w:tcPr>
          <w:p w14:paraId="310B117D"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obstacle_field</w:t>
            </w:r>
            <w:proofErr w:type="spellEnd"/>
          </w:p>
        </w:tc>
        <w:tc>
          <w:tcPr>
            <w:tcW w:w="1616" w:type="dxa"/>
            <w:tcBorders>
              <w:top w:val="nil"/>
              <w:left w:val="nil"/>
              <w:bottom w:val="nil"/>
              <w:right w:val="nil"/>
            </w:tcBorders>
          </w:tcPr>
          <w:p w14:paraId="10AAA45B"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D6FF68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54.7</w:t>
            </w:r>
          </w:p>
        </w:tc>
        <w:tc>
          <w:tcPr>
            <w:tcW w:w="1134" w:type="dxa"/>
            <w:tcBorders>
              <w:top w:val="nil"/>
              <w:left w:val="nil"/>
              <w:bottom w:val="nil"/>
              <w:right w:val="nil"/>
            </w:tcBorders>
          </w:tcPr>
          <w:p w14:paraId="4B5146C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138.0</w:t>
            </w:r>
          </w:p>
        </w:tc>
        <w:tc>
          <w:tcPr>
            <w:tcW w:w="1418" w:type="dxa"/>
            <w:tcBorders>
              <w:top w:val="nil"/>
              <w:left w:val="nil"/>
              <w:bottom w:val="nil"/>
              <w:right w:val="nil"/>
            </w:tcBorders>
          </w:tcPr>
          <w:p w14:paraId="0814061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33AB87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nil"/>
              <w:right w:val="nil"/>
            </w:tcBorders>
          </w:tcPr>
          <w:p w14:paraId="7EC3565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0BD6D7C4" w14:textId="77777777" w:rsidTr="007901BA">
        <w:trPr>
          <w:jc w:val="center"/>
        </w:trPr>
        <w:tc>
          <w:tcPr>
            <w:tcW w:w="1538" w:type="dxa"/>
            <w:tcBorders>
              <w:top w:val="nil"/>
              <w:left w:val="nil"/>
              <w:bottom w:val="nil"/>
              <w:right w:val="nil"/>
            </w:tcBorders>
          </w:tcPr>
          <w:p w14:paraId="59B71E27"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peninsula_passage</w:t>
            </w:r>
            <w:proofErr w:type="spellEnd"/>
          </w:p>
        </w:tc>
        <w:tc>
          <w:tcPr>
            <w:tcW w:w="1616" w:type="dxa"/>
            <w:tcBorders>
              <w:top w:val="nil"/>
              <w:left w:val="nil"/>
              <w:bottom w:val="nil"/>
              <w:right w:val="nil"/>
            </w:tcBorders>
          </w:tcPr>
          <w:p w14:paraId="610CA35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3CE262D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55.8</w:t>
            </w:r>
          </w:p>
        </w:tc>
        <w:tc>
          <w:tcPr>
            <w:tcW w:w="1134" w:type="dxa"/>
            <w:tcBorders>
              <w:top w:val="nil"/>
              <w:left w:val="nil"/>
              <w:bottom w:val="nil"/>
              <w:right w:val="nil"/>
            </w:tcBorders>
          </w:tcPr>
          <w:p w14:paraId="53F7D5E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176.7</w:t>
            </w:r>
          </w:p>
        </w:tc>
        <w:tc>
          <w:tcPr>
            <w:tcW w:w="1418" w:type="dxa"/>
            <w:tcBorders>
              <w:top w:val="nil"/>
              <w:left w:val="nil"/>
              <w:bottom w:val="nil"/>
              <w:right w:val="nil"/>
            </w:tcBorders>
          </w:tcPr>
          <w:p w14:paraId="65D7124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6E43F0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D539DB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r>
      <w:tr w:rsidR="003E6D08" w:rsidRPr="008F496B" w14:paraId="6F59BE99" w14:textId="77777777" w:rsidTr="007901BA">
        <w:trPr>
          <w:jc w:val="center"/>
        </w:trPr>
        <w:tc>
          <w:tcPr>
            <w:tcW w:w="1538" w:type="dxa"/>
            <w:tcBorders>
              <w:top w:val="nil"/>
              <w:left w:val="nil"/>
              <w:bottom w:val="nil"/>
              <w:right w:val="nil"/>
            </w:tcBorders>
          </w:tcPr>
          <w:p w14:paraId="4C2042F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CB59928"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2DC1597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134" w:type="dxa"/>
            <w:tcBorders>
              <w:top w:val="nil"/>
              <w:left w:val="nil"/>
              <w:bottom w:val="nil"/>
              <w:right w:val="nil"/>
            </w:tcBorders>
          </w:tcPr>
          <w:p w14:paraId="6D91099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162.9</w:t>
            </w:r>
          </w:p>
        </w:tc>
        <w:tc>
          <w:tcPr>
            <w:tcW w:w="1418" w:type="dxa"/>
            <w:tcBorders>
              <w:top w:val="nil"/>
              <w:left w:val="nil"/>
              <w:bottom w:val="nil"/>
              <w:right w:val="nil"/>
            </w:tcBorders>
          </w:tcPr>
          <w:p w14:paraId="7029888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0468409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87.8</w:t>
            </w:r>
          </w:p>
        </w:tc>
        <w:tc>
          <w:tcPr>
            <w:tcW w:w="1300" w:type="dxa"/>
            <w:tcBorders>
              <w:top w:val="nil"/>
              <w:left w:val="nil"/>
              <w:bottom w:val="nil"/>
              <w:right w:val="nil"/>
            </w:tcBorders>
          </w:tcPr>
          <w:p w14:paraId="2E82EA0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3E6D08" w:rsidRPr="008F496B" w14:paraId="34F50A68" w14:textId="77777777" w:rsidTr="007901BA">
        <w:trPr>
          <w:jc w:val="center"/>
        </w:trPr>
        <w:tc>
          <w:tcPr>
            <w:tcW w:w="1538" w:type="dxa"/>
            <w:tcBorders>
              <w:top w:val="nil"/>
              <w:left w:val="nil"/>
              <w:bottom w:val="nil"/>
              <w:right w:val="nil"/>
            </w:tcBorders>
          </w:tcPr>
          <w:p w14:paraId="60F1F787"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open_water</w:t>
            </w:r>
            <w:proofErr w:type="spellEnd"/>
          </w:p>
        </w:tc>
        <w:tc>
          <w:tcPr>
            <w:tcW w:w="1616" w:type="dxa"/>
            <w:tcBorders>
              <w:top w:val="nil"/>
              <w:left w:val="nil"/>
              <w:bottom w:val="nil"/>
              <w:right w:val="nil"/>
            </w:tcBorders>
          </w:tcPr>
          <w:p w14:paraId="3DB1F14D"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6E82E91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56.2</w:t>
            </w:r>
          </w:p>
        </w:tc>
        <w:tc>
          <w:tcPr>
            <w:tcW w:w="1134" w:type="dxa"/>
            <w:tcBorders>
              <w:top w:val="nil"/>
              <w:left w:val="nil"/>
              <w:bottom w:val="nil"/>
              <w:right w:val="nil"/>
            </w:tcBorders>
          </w:tcPr>
          <w:p w14:paraId="2F351A8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173.2</w:t>
            </w:r>
          </w:p>
        </w:tc>
        <w:tc>
          <w:tcPr>
            <w:tcW w:w="1418" w:type="dxa"/>
            <w:tcBorders>
              <w:top w:val="nil"/>
              <w:left w:val="nil"/>
              <w:bottom w:val="nil"/>
              <w:right w:val="nil"/>
            </w:tcBorders>
          </w:tcPr>
          <w:p w14:paraId="234895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329D0AA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4DAE5B6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66.5</w:t>
            </w:r>
          </w:p>
        </w:tc>
      </w:tr>
      <w:tr w:rsidR="003E6D08" w:rsidRPr="008F496B" w14:paraId="0ABE0DBC" w14:textId="77777777" w:rsidTr="007901BA">
        <w:trPr>
          <w:jc w:val="center"/>
        </w:trPr>
        <w:tc>
          <w:tcPr>
            <w:tcW w:w="1538" w:type="dxa"/>
            <w:tcBorders>
              <w:top w:val="nil"/>
              <w:left w:val="nil"/>
              <w:bottom w:val="nil"/>
              <w:right w:val="nil"/>
            </w:tcBorders>
          </w:tcPr>
          <w:p w14:paraId="379D1405"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obstacle_field</w:t>
            </w:r>
            <w:proofErr w:type="spellEnd"/>
          </w:p>
        </w:tc>
        <w:tc>
          <w:tcPr>
            <w:tcW w:w="1616" w:type="dxa"/>
            <w:tcBorders>
              <w:top w:val="nil"/>
              <w:left w:val="nil"/>
              <w:bottom w:val="nil"/>
              <w:right w:val="nil"/>
            </w:tcBorders>
          </w:tcPr>
          <w:p w14:paraId="2015CE4C"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7F9802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35.2</w:t>
            </w:r>
          </w:p>
        </w:tc>
        <w:tc>
          <w:tcPr>
            <w:tcW w:w="1134" w:type="dxa"/>
            <w:tcBorders>
              <w:top w:val="nil"/>
              <w:left w:val="nil"/>
              <w:bottom w:val="nil"/>
              <w:right w:val="nil"/>
            </w:tcBorders>
          </w:tcPr>
          <w:p w14:paraId="0599D2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139.4</w:t>
            </w:r>
          </w:p>
        </w:tc>
        <w:tc>
          <w:tcPr>
            <w:tcW w:w="1418" w:type="dxa"/>
            <w:tcBorders>
              <w:top w:val="nil"/>
              <w:left w:val="nil"/>
              <w:bottom w:val="nil"/>
              <w:right w:val="nil"/>
            </w:tcBorders>
          </w:tcPr>
          <w:p w14:paraId="792196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189066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300" w:type="dxa"/>
            <w:tcBorders>
              <w:top w:val="nil"/>
              <w:left w:val="nil"/>
              <w:bottom w:val="nil"/>
              <w:right w:val="nil"/>
            </w:tcBorders>
          </w:tcPr>
          <w:p w14:paraId="76ADF5D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56.7</w:t>
            </w:r>
          </w:p>
        </w:tc>
      </w:tr>
      <w:tr w:rsidR="003E6D08" w:rsidRPr="008F496B" w14:paraId="3E627D2B" w14:textId="77777777" w:rsidTr="007901BA">
        <w:trPr>
          <w:jc w:val="center"/>
        </w:trPr>
        <w:tc>
          <w:tcPr>
            <w:tcW w:w="1538" w:type="dxa"/>
            <w:tcBorders>
              <w:top w:val="nil"/>
              <w:left w:val="nil"/>
              <w:bottom w:val="single" w:sz="12" w:space="0" w:color="000000"/>
              <w:right w:val="nil"/>
            </w:tcBorders>
          </w:tcPr>
          <w:p w14:paraId="38218EE2"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peninsula_passage</w:t>
            </w:r>
            <w:proofErr w:type="spellEnd"/>
          </w:p>
        </w:tc>
        <w:tc>
          <w:tcPr>
            <w:tcW w:w="1616" w:type="dxa"/>
            <w:tcBorders>
              <w:top w:val="nil"/>
              <w:left w:val="nil"/>
              <w:bottom w:val="single" w:sz="12" w:space="0" w:color="000000"/>
              <w:right w:val="nil"/>
            </w:tcBorders>
          </w:tcPr>
          <w:p w14:paraId="7A7346AB"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single" w:sz="12" w:space="0" w:color="000000"/>
              <w:right w:val="nil"/>
            </w:tcBorders>
          </w:tcPr>
          <w:p w14:paraId="336B14C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49.4</w:t>
            </w:r>
          </w:p>
        </w:tc>
        <w:tc>
          <w:tcPr>
            <w:tcW w:w="1134" w:type="dxa"/>
            <w:tcBorders>
              <w:top w:val="nil"/>
              <w:left w:val="nil"/>
              <w:bottom w:val="single" w:sz="12" w:space="0" w:color="000000"/>
              <w:right w:val="nil"/>
            </w:tcBorders>
          </w:tcPr>
          <w:p w14:paraId="2E088CC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183.8</w:t>
            </w:r>
          </w:p>
        </w:tc>
        <w:tc>
          <w:tcPr>
            <w:tcW w:w="1418" w:type="dxa"/>
            <w:tcBorders>
              <w:top w:val="nil"/>
              <w:left w:val="nil"/>
              <w:bottom w:val="single" w:sz="12" w:space="0" w:color="000000"/>
              <w:right w:val="nil"/>
            </w:tcBorders>
          </w:tcPr>
          <w:p w14:paraId="190D858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676" w:type="dxa"/>
            <w:tcBorders>
              <w:top w:val="nil"/>
              <w:left w:val="nil"/>
              <w:bottom w:val="single" w:sz="12" w:space="0" w:color="000000"/>
              <w:right w:val="nil"/>
            </w:tcBorders>
          </w:tcPr>
          <w:p w14:paraId="36C7B68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single" w:sz="12" w:space="0" w:color="000000"/>
              <w:right w:val="nil"/>
            </w:tcBorders>
          </w:tcPr>
          <w:p w14:paraId="26B30F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72.2</w:t>
            </w:r>
          </w:p>
        </w:tc>
      </w:tr>
    </w:tbl>
    <w:p w14:paraId="6368AE8A" w14:textId="6FC72C68" w:rsidR="000D0951" w:rsidRPr="008F496B" w:rsidRDefault="000D0951" w:rsidP="003164FF">
      <w:pPr>
        <w:pStyle w:val="aff6"/>
        <w:spacing w:line="400" w:lineRule="exact"/>
        <w:rPr>
          <w:rFonts w:asciiTheme="majorEastAsia" w:eastAsiaTheme="majorEastAsia" w:hAnsiTheme="majorEastAsia" w:hint="eastAsia"/>
          <w:szCs w:val="21"/>
        </w:rPr>
      </w:pPr>
      <w:bookmarkStart w:id="322" w:name="_Toc229064945"/>
      <w:bookmarkStart w:id="323" w:name="_Toc229853697"/>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7</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22"/>
      <w:bookmarkEnd w:id="323"/>
    </w:p>
    <w:tbl>
      <w:tblPr>
        <w:tblW w:w="9498"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4D82E89B" w14:textId="77777777" w:rsidTr="00EF09E0">
        <w:trPr>
          <w:jc w:val="center"/>
        </w:trPr>
        <w:tc>
          <w:tcPr>
            <w:tcW w:w="2040" w:type="dxa"/>
            <w:tcBorders>
              <w:top w:val="single" w:sz="12" w:space="0" w:color="000000"/>
              <w:left w:val="nil"/>
              <w:bottom w:val="single" w:sz="6" w:space="0" w:color="000000"/>
              <w:right w:val="nil"/>
            </w:tcBorders>
          </w:tcPr>
          <w:p w14:paraId="41FCCEC2"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92" w:type="dxa"/>
            <w:tcBorders>
              <w:top w:val="single" w:sz="12" w:space="0" w:color="000000"/>
              <w:left w:val="nil"/>
              <w:bottom w:val="single" w:sz="6" w:space="0" w:color="000000"/>
              <w:right w:val="nil"/>
            </w:tcBorders>
          </w:tcPr>
          <w:p w14:paraId="1A94AE2A"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78" w:type="dxa"/>
            <w:tcBorders>
              <w:top w:val="single" w:sz="12" w:space="0" w:color="000000"/>
              <w:left w:val="nil"/>
              <w:bottom w:val="single" w:sz="6" w:space="0" w:color="000000"/>
              <w:right w:val="nil"/>
            </w:tcBorders>
          </w:tcPr>
          <w:p w14:paraId="54EA31E3"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1003" w:type="dxa"/>
            <w:tcBorders>
              <w:top w:val="single" w:sz="12" w:space="0" w:color="000000"/>
              <w:left w:val="nil"/>
              <w:bottom w:val="single" w:sz="6" w:space="0" w:color="000000"/>
              <w:right w:val="nil"/>
            </w:tcBorders>
          </w:tcPr>
          <w:p w14:paraId="3788A6E2"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178" w:type="dxa"/>
            <w:tcBorders>
              <w:top w:val="single" w:sz="12" w:space="0" w:color="000000"/>
              <w:left w:val="nil"/>
              <w:bottom w:val="single" w:sz="6" w:space="0" w:color="000000"/>
              <w:right w:val="nil"/>
            </w:tcBorders>
          </w:tcPr>
          <w:p w14:paraId="107708A4"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53" w:type="dxa"/>
            <w:tcBorders>
              <w:top w:val="single" w:sz="12" w:space="0" w:color="000000"/>
              <w:left w:val="nil"/>
              <w:bottom w:val="single" w:sz="6" w:space="0" w:color="000000"/>
              <w:right w:val="nil"/>
            </w:tcBorders>
          </w:tcPr>
          <w:p w14:paraId="41933B91"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054" w:type="dxa"/>
            <w:tcBorders>
              <w:top w:val="single" w:sz="12" w:space="0" w:color="000000"/>
              <w:left w:val="nil"/>
              <w:bottom w:val="single" w:sz="6" w:space="0" w:color="000000"/>
              <w:right w:val="nil"/>
            </w:tcBorders>
          </w:tcPr>
          <w:p w14:paraId="48610829"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0668192E" w14:textId="77777777" w:rsidTr="00EF09E0">
        <w:trPr>
          <w:jc w:val="center"/>
        </w:trPr>
        <w:tc>
          <w:tcPr>
            <w:tcW w:w="2040" w:type="dxa"/>
            <w:tcBorders>
              <w:top w:val="nil"/>
              <w:left w:val="nil"/>
              <w:bottom w:val="nil"/>
              <w:right w:val="nil"/>
            </w:tcBorders>
          </w:tcPr>
          <w:p w14:paraId="322268B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6D18D9B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D66725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3" w:type="dxa"/>
            <w:tcBorders>
              <w:top w:val="nil"/>
              <w:left w:val="nil"/>
              <w:bottom w:val="nil"/>
              <w:right w:val="nil"/>
            </w:tcBorders>
          </w:tcPr>
          <w:p w14:paraId="0E3D5A7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1178" w:type="dxa"/>
            <w:tcBorders>
              <w:top w:val="nil"/>
              <w:left w:val="nil"/>
              <w:bottom w:val="nil"/>
              <w:right w:val="nil"/>
            </w:tcBorders>
          </w:tcPr>
          <w:p w14:paraId="62C509A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46.7</w:t>
            </w:r>
          </w:p>
        </w:tc>
        <w:tc>
          <w:tcPr>
            <w:tcW w:w="1353" w:type="dxa"/>
            <w:tcBorders>
              <w:top w:val="nil"/>
              <w:left w:val="nil"/>
              <w:bottom w:val="nil"/>
              <w:right w:val="nil"/>
            </w:tcBorders>
          </w:tcPr>
          <w:p w14:paraId="3C105E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5AFBBBF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r>
      <w:tr w:rsidR="000D0951" w:rsidRPr="008F496B" w14:paraId="70E344CE" w14:textId="77777777" w:rsidTr="00EF09E0">
        <w:trPr>
          <w:jc w:val="center"/>
        </w:trPr>
        <w:tc>
          <w:tcPr>
            <w:tcW w:w="2040" w:type="dxa"/>
            <w:tcBorders>
              <w:top w:val="nil"/>
              <w:left w:val="nil"/>
              <w:bottom w:val="nil"/>
              <w:right w:val="nil"/>
            </w:tcBorders>
          </w:tcPr>
          <w:p w14:paraId="629AB0A2"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63771629"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A99FE8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3" w:type="dxa"/>
            <w:tcBorders>
              <w:top w:val="nil"/>
              <w:left w:val="nil"/>
              <w:bottom w:val="nil"/>
              <w:right w:val="nil"/>
            </w:tcBorders>
          </w:tcPr>
          <w:p w14:paraId="30C686D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1178" w:type="dxa"/>
            <w:tcBorders>
              <w:top w:val="nil"/>
              <w:left w:val="nil"/>
              <w:bottom w:val="nil"/>
              <w:right w:val="nil"/>
            </w:tcBorders>
          </w:tcPr>
          <w:p w14:paraId="4B30B5D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26BD902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054" w:type="dxa"/>
            <w:tcBorders>
              <w:top w:val="nil"/>
              <w:left w:val="nil"/>
              <w:bottom w:val="nil"/>
              <w:right w:val="nil"/>
            </w:tcBorders>
          </w:tcPr>
          <w:p w14:paraId="514F790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r>
      <w:tr w:rsidR="000D0951" w:rsidRPr="008F496B" w14:paraId="5A8B2AC1" w14:textId="77777777" w:rsidTr="00EF09E0">
        <w:trPr>
          <w:jc w:val="center"/>
        </w:trPr>
        <w:tc>
          <w:tcPr>
            <w:tcW w:w="2040" w:type="dxa"/>
            <w:tcBorders>
              <w:top w:val="nil"/>
              <w:left w:val="nil"/>
              <w:bottom w:val="nil"/>
              <w:right w:val="nil"/>
            </w:tcBorders>
          </w:tcPr>
          <w:p w14:paraId="59D37A50"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2108230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5035C1A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3" w:type="dxa"/>
            <w:tcBorders>
              <w:top w:val="nil"/>
              <w:left w:val="nil"/>
              <w:bottom w:val="nil"/>
              <w:right w:val="nil"/>
            </w:tcBorders>
          </w:tcPr>
          <w:p w14:paraId="3953F1C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1178" w:type="dxa"/>
            <w:tcBorders>
              <w:top w:val="nil"/>
              <w:left w:val="nil"/>
              <w:bottom w:val="nil"/>
              <w:right w:val="nil"/>
            </w:tcBorders>
          </w:tcPr>
          <w:p w14:paraId="646F104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13D1058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054" w:type="dxa"/>
            <w:tcBorders>
              <w:top w:val="nil"/>
              <w:left w:val="nil"/>
              <w:bottom w:val="nil"/>
              <w:right w:val="nil"/>
            </w:tcBorders>
          </w:tcPr>
          <w:p w14:paraId="54CD142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r>
      <w:tr w:rsidR="000D0951" w:rsidRPr="008F496B" w14:paraId="632B1D5A" w14:textId="77777777" w:rsidTr="00EF09E0">
        <w:trPr>
          <w:jc w:val="center"/>
        </w:trPr>
        <w:tc>
          <w:tcPr>
            <w:tcW w:w="2040" w:type="dxa"/>
            <w:tcBorders>
              <w:top w:val="nil"/>
              <w:left w:val="nil"/>
              <w:bottom w:val="nil"/>
              <w:right w:val="nil"/>
            </w:tcBorders>
          </w:tcPr>
          <w:p w14:paraId="27F4215B"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nil"/>
              <w:right w:val="nil"/>
            </w:tcBorders>
          </w:tcPr>
          <w:p w14:paraId="5BB0617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1898286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3" w:type="dxa"/>
            <w:tcBorders>
              <w:top w:val="nil"/>
              <w:left w:val="nil"/>
              <w:bottom w:val="nil"/>
              <w:right w:val="nil"/>
            </w:tcBorders>
          </w:tcPr>
          <w:p w14:paraId="2052381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1178" w:type="dxa"/>
            <w:tcBorders>
              <w:top w:val="nil"/>
              <w:left w:val="nil"/>
              <w:bottom w:val="nil"/>
              <w:right w:val="nil"/>
            </w:tcBorders>
          </w:tcPr>
          <w:p w14:paraId="0D3F2A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4B611B2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4" w:type="dxa"/>
            <w:tcBorders>
              <w:top w:val="nil"/>
              <w:left w:val="nil"/>
              <w:bottom w:val="nil"/>
              <w:right w:val="nil"/>
            </w:tcBorders>
          </w:tcPr>
          <w:p w14:paraId="675C83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r>
      <w:tr w:rsidR="000D0951" w:rsidRPr="008F496B" w14:paraId="58936649" w14:textId="77777777" w:rsidTr="00EF09E0">
        <w:trPr>
          <w:jc w:val="center"/>
        </w:trPr>
        <w:tc>
          <w:tcPr>
            <w:tcW w:w="2040" w:type="dxa"/>
            <w:tcBorders>
              <w:top w:val="nil"/>
              <w:left w:val="nil"/>
              <w:bottom w:val="nil"/>
              <w:right w:val="nil"/>
            </w:tcBorders>
          </w:tcPr>
          <w:p w14:paraId="0811F2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338ADBFB"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712606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58.9</w:t>
            </w:r>
          </w:p>
        </w:tc>
        <w:tc>
          <w:tcPr>
            <w:tcW w:w="1003" w:type="dxa"/>
            <w:tcBorders>
              <w:top w:val="nil"/>
              <w:left w:val="nil"/>
              <w:bottom w:val="nil"/>
              <w:right w:val="nil"/>
            </w:tcBorders>
          </w:tcPr>
          <w:p w14:paraId="5AE7442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149.1</w:t>
            </w:r>
          </w:p>
        </w:tc>
        <w:tc>
          <w:tcPr>
            <w:tcW w:w="1178" w:type="dxa"/>
            <w:tcBorders>
              <w:top w:val="nil"/>
              <w:left w:val="nil"/>
              <w:bottom w:val="nil"/>
              <w:right w:val="nil"/>
            </w:tcBorders>
          </w:tcPr>
          <w:p w14:paraId="752F163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353" w:type="dxa"/>
            <w:tcBorders>
              <w:top w:val="nil"/>
              <w:left w:val="nil"/>
              <w:bottom w:val="nil"/>
              <w:right w:val="nil"/>
            </w:tcBorders>
          </w:tcPr>
          <w:p w14:paraId="2A74FC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64FCFD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64.5</w:t>
            </w:r>
          </w:p>
        </w:tc>
      </w:tr>
      <w:tr w:rsidR="000D0951" w:rsidRPr="008F496B" w14:paraId="35C5222D" w14:textId="77777777" w:rsidTr="00EF09E0">
        <w:trPr>
          <w:jc w:val="center"/>
        </w:trPr>
        <w:tc>
          <w:tcPr>
            <w:tcW w:w="2040" w:type="dxa"/>
            <w:tcBorders>
              <w:top w:val="nil"/>
              <w:left w:val="nil"/>
              <w:bottom w:val="nil"/>
              <w:right w:val="nil"/>
            </w:tcBorders>
          </w:tcPr>
          <w:p w14:paraId="29C7EBFE"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75B53135"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432DB87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63.0</w:t>
            </w:r>
          </w:p>
        </w:tc>
        <w:tc>
          <w:tcPr>
            <w:tcW w:w="1003" w:type="dxa"/>
            <w:tcBorders>
              <w:top w:val="nil"/>
              <w:left w:val="nil"/>
              <w:bottom w:val="nil"/>
              <w:right w:val="nil"/>
            </w:tcBorders>
          </w:tcPr>
          <w:p w14:paraId="4C0A6A99"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110.5</w:t>
            </w:r>
          </w:p>
        </w:tc>
        <w:tc>
          <w:tcPr>
            <w:tcW w:w="1178" w:type="dxa"/>
            <w:tcBorders>
              <w:top w:val="nil"/>
              <w:left w:val="nil"/>
              <w:bottom w:val="nil"/>
              <w:right w:val="nil"/>
            </w:tcBorders>
          </w:tcPr>
          <w:p w14:paraId="46A8405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3FB9B58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911" w:type="dxa"/>
            <w:tcBorders>
              <w:top w:val="nil"/>
              <w:left w:val="nil"/>
              <w:bottom w:val="nil"/>
              <w:right w:val="nil"/>
            </w:tcBorders>
          </w:tcPr>
          <w:p w14:paraId="5276E1E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64.0</w:t>
            </w:r>
          </w:p>
        </w:tc>
      </w:tr>
      <w:tr w:rsidR="000D0951" w:rsidRPr="008F496B" w14:paraId="5F0AE484" w14:textId="77777777" w:rsidTr="00EF09E0">
        <w:trPr>
          <w:jc w:val="center"/>
        </w:trPr>
        <w:tc>
          <w:tcPr>
            <w:tcW w:w="2040" w:type="dxa"/>
            <w:tcBorders>
              <w:top w:val="nil"/>
              <w:left w:val="nil"/>
              <w:bottom w:val="nil"/>
              <w:right w:val="nil"/>
            </w:tcBorders>
          </w:tcPr>
          <w:p w14:paraId="66BCE838"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78259E4E"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5637211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48.5</w:t>
            </w:r>
          </w:p>
        </w:tc>
        <w:tc>
          <w:tcPr>
            <w:tcW w:w="1003" w:type="dxa"/>
            <w:tcBorders>
              <w:top w:val="nil"/>
              <w:left w:val="nil"/>
              <w:bottom w:val="nil"/>
              <w:right w:val="nil"/>
            </w:tcBorders>
          </w:tcPr>
          <w:p w14:paraId="1BFDCB9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142.0</w:t>
            </w:r>
          </w:p>
        </w:tc>
        <w:tc>
          <w:tcPr>
            <w:tcW w:w="1178" w:type="dxa"/>
            <w:tcBorders>
              <w:top w:val="nil"/>
              <w:left w:val="nil"/>
              <w:bottom w:val="nil"/>
              <w:right w:val="nil"/>
            </w:tcBorders>
          </w:tcPr>
          <w:p w14:paraId="727773C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6BA2A8E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nil"/>
              <w:right w:val="nil"/>
            </w:tcBorders>
          </w:tcPr>
          <w:p w14:paraId="5A35DA7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0D0951" w:rsidRPr="008F496B" w14:paraId="2FBCCB72" w14:textId="77777777" w:rsidTr="00EF09E0">
        <w:trPr>
          <w:jc w:val="center"/>
        </w:trPr>
        <w:tc>
          <w:tcPr>
            <w:tcW w:w="2040" w:type="dxa"/>
            <w:tcBorders>
              <w:top w:val="nil"/>
              <w:left w:val="nil"/>
              <w:bottom w:val="single" w:sz="12" w:space="0" w:color="000000"/>
              <w:right w:val="nil"/>
            </w:tcBorders>
          </w:tcPr>
          <w:p w14:paraId="3FED7B43"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single" w:sz="12" w:space="0" w:color="000000"/>
              <w:right w:val="nil"/>
            </w:tcBorders>
          </w:tcPr>
          <w:p w14:paraId="149E94FB"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single" w:sz="12" w:space="0" w:color="000000"/>
              <w:right w:val="nil"/>
            </w:tcBorders>
          </w:tcPr>
          <w:p w14:paraId="22C61A4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c>
          <w:tcPr>
            <w:tcW w:w="1003" w:type="dxa"/>
            <w:tcBorders>
              <w:top w:val="nil"/>
              <w:left w:val="nil"/>
              <w:bottom w:val="single" w:sz="12" w:space="0" w:color="000000"/>
              <w:right w:val="nil"/>
            </w:tcBorders>
          </w:tcPr>
          <w:p w14:paraId="24EAFF5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185.6</w:t>
            </w:r>
          </w:p>
        </w:tc>
        <w:tc>
          <w:tcPr>
            <w:tcW w:w="1178" w:type="dxa"/>
            <w:tcBorders>
              <w:top w:val="nil"/>
              <w:left w:val="nil"/>
              <w:bottom w:val="single" w:sz="12" w:space="0" w:color="000000"/>
              <w:right w:val="nil"/>
            </w:tcBorders>
          </w:tcPr>
          <w:p w14:paraId="6653905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single" w:sz="12" w:space="0" w:color="000000"/>
              <w:right w:val="nil"/>
            </w:tcBorders>
          </w:tcPr>
          <w:p w14:paraId="2ED62A1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single" w:sz="12" w:space="0" w:color="000000"/>
              <w:right w:val="nil"/>
            </w:tcBorders>
          </w:tcPr>
          <w:p w14:paraId="691A44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64.3</w:t>
            </w:r>
          </w:p>
        </w:tc>
      </w:tr>
    </w:tbl>
    <w:p w14:paraId="78D5A855" w14:textId="77777777" w:rsidR="00DB6C01" w:rsidRPr="008F496B" w:rsidRDefault="00DB6C01" w:rsidP="003164FF">
      <w:pPr>
        <w:pStyle w:val="aff6"/>
        <w:spacing w:line="400" w:lineRule="exact"/>
        <w:rPr>
          <w:rFonts w:asciiTheme="majorEastAsia" w:eastAsiaTheme="majorEastAsia" w:hAnsiTheme="majorEastAsia" w:hint="eastAsia"/>
          <w:szCs w:val="21"/>
        </w:rPr>
      </w:pPr>
    </w:p>
    <w:p w14:paraId="37A7AF81" w14:textId="29CA3C5F" w:rsidR="000D0951" w:rsidRPr="008F496B" w:rsidRDefault="000D0951" w:rsidP="006A321C">
      <w:pPr>
        <w:pStyle w:val="aff6"/>
        <w:keepNext/>
        <w:spacing w:line="400" w:lineRule="exact"/>
        <w:rPr>
          <w:rFonts w:asciiTheme="majorEastAsia" w:eastAsiaTheme="majorEastAsia" w:hAnsiTheme="majorEastAsia" w:hint="eastAsia"/>
          <w:szCs w:val="21"/>
        </w:rPr>
      </w:pPr>
      <w:bookmarkStart w:id="324" w:name="_Toc229064946"/>
      <w:bookmarkStart w:id="325" w:name="_Toc229853698"/>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8</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24"/>
      <w:bookmarkEnd w:id="325"/>
    </w:p>
    <w:tbl>
      <w:tblPr>
        <w:tblW w:w="9356"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6EB75585" w14:textId="77777777" w:rsidTr="00FD20FB">
        <w:trPr>
          <w:jc w:val="center"/>
        </w:trPr>
        <w:tc>
          <w:tcPr>
            <w:tcW w:w="1538" w:type="dxa"/>
            <w:tcBorders>
              <w:top w:val="single" w:sz="12" w:space="0" w:color="000000"/>
              <w:left w:val="nil"/>
              <w:bottom w:val="single" w:sz="6" w:space="0" w:color="000000"/>
              <w:right w:val="nil"/>
            </w:tcBorders>
          </w:tcPr>
          <w:p w14:paraId="3704AD9F"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49858AB9"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10" w:type="dxa"/>
            <w:tcBorders>
              <w:top w:val="single" w:sz="12" w:space="0" w:color="000000"/>
              <w:left w:val="nil"/>
              <w:bottom w:val="single" w:sz="6" w:space="0" w:color="000000"/>
              <w:right w:val="nil"/>
            </w:tcBorders>
          </w:tcPr>
          <w:p w14:paraId="2327AC82"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811" w:type="dxa"/>
            <w:tcBorders>
              <w:top w:val="single" w:sz="12" w:space="0" w:color="000000"/>
              <w:left w:val="nil"/>
              <w:bottom w:val="single" w:sz="6" w:space="0" w:color="000000"/>
              <w:right w:val="nil"/>
            </w:tcBorders>
          </w:tcPr>
          <w:p w14:paraId="4411ADC6"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788" w:type="dxa"/>
            <w:tcBorders>
              <w:top w:val="single" w:sz="12" w:space="0" w:color="000000"/>
              <w:left w:val="nil"/>
              <w:bottom w:val="single" w:sz="6" w:space="0" w:color="000000"/>
              <w:right w:val="nil"/>
            </w:tcBorders>
          </w:tcPr>
          <w:p w14:paraId="754467C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559" w:type="dxa"/>
            <w:tcBorders>
              <w:top w:val="single" w:sz="12" w:space="0" w:color="000000"/>
              <w:left w:val="nil"/>
              <w:bottom w:val="single" w:sz="6" w:space="0" w:color="000000"/>
              <w:right w:val="nil"/>
            </w:tcBorders>
          </w:tcPr>
          <w:p w14:paraId="5C4D6DB8"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134" w:type="dxa"/>
            <w:tcBorders>
              <w:top w:val="single" w:sz="12" w:space="0" w:color="000000"/>
              <w:left w:val="nil"/>
              <w:bottom w:val="single" w:sz="6" w:space="0" w:color="000000"/>
              <w:right w:val="nil"/>
            </w:tcBorders>
          </w:tcPr>
          <w:p w14:paraId="21770995"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6D1B4C00" w14:textId="77777777" w:rsidTr="00FD20FB">
        <w:trPr>
          <w:jc w:val="center"/>
        </w:trPr>
        <w:tc>
          <w:tcPr>
            <w:tcW w:w="1538" w:type="dxa"/>
            <w:tcBorders>
              <w:top w:val="nil"/>
              <w:left w:val="nil"/>
              <w:bottom w:val="nil"/>
              <w:right w:val="nil"/>
            </w:tcBorders>
          </w:tcPr>
          <w:p w14:paraId="0A58B89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8AE5AA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23D7FAA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11" w:type="dxa"/>
            <w:tcBorders>
              <w:top w:val="nil"/>
              <w:left w:val="nil"/>
              <w:bottom w:val="nil"/>
              <w:right w:val="nil"/>
            </w:tcBorders>
          </w:tcPr>
          <w:p w14:paraId="2FB6BD0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c>
          <w:tcPr>
            <w:tcW w:w="1788" w:type="dxa"/>
            <w:tcBorders>
              <w:top w:val="nil"/>
              <w:left w:val="nil"/>
              <w:bottom w:val="nil"/>
              <w:right w:val="nil"/>
            </w:tcBorders>
          </w:tcPr>
          <w:p w14:paraId="107F1E93"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559" w:type="dxa"/>
            <w:tcBorders>
              <w:top w:val="nil"/>
              <w:left w:val="nil"/>
              <w:bottom w:val="nil"/>
              <w:right w:val="nil"/>
            </w:tcBorders>
          </w:tcPr>
          <w:p w14:paraId="77C49D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CCEFE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r>
      <w:tr w:rsidR="000D0951" w:rsidRPr="008F496B" w14:paraId="4F054853" w14:textId="77777777" w:rsidTr="00FD20FB">
        <w:trPr>
          <w:jc w:val="center"/>
        </w:trPr>
        <w:tc>
          <w:tcPr>
            <w:tcW w:w="1538" w:type="dxa"/>
            <w:tcBorders>
              <w:top w:val="nil"/>
              <w:left w:val="nil"/>
              <w:bottom w:val="nil"/>
              <w:right w:val="nil"/>
            </w:tcBorders>
          </w:tcPr>
          <w:p w14:paraId="4B3F7DDB"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16" w:type="dxa"/>
            <w:tcBorders>
              <w:top w:val="nil"/>
              <w:left w:val="nil"/>
              <w:bottom w:val="nil"/>
              <w:right w:val="nil"/>
            </w:tcBorders>
          </w:tcPr>
          <w:p w14:paraId="5DCC1D16"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7A84CFB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11" w:type="dxa"/>
            <w:tcBorders>
              <w:top w:val="nil"/>
              <w:left w:val="nil"/>
              <w:bottom w:val="nil"/>
              <w:right w:val="nil"/>
            </w:tcBorders>
          </w:tcPr>
          <w:p w14:paraId="5421DA4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c>
          <w:tcPr>
            <w:tcW w:w="1788" w:type="dxa"/>
            <w:tcBorders>
              <w:top w:val="nil"/>
              <w:left w:val="nil"/>
              <w:bottom w:val="nil"/>
              <w:right w:val="nil"/>
            </w:tcBorders>
          </w:tcPr>
          <w:p w14:paraId="31BFA93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20CA76A6"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12367A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r>
      <w:tr w:rsidR="000D0951" w:rsidRPr="008F496B" w14:paraId="67734A7A" w14:textId="77777777" w:rsidTr="00FD20FB">
        <w:trPr>
          <w:jc w:val="center"/>
        </w:trPr>
        <w:tc>
          <w:tcPr>
            <w:tcW w:w="1538" w:type="dxa"/>
            <w:tcBorders>
              <w:top w:val="nil"/>
              <w:left w:val="nil"/>
              <w:bottom w:val="nil"/>
              <w:right w:val="nil"/>
            </w:tcBorders>
          </w:tcPr>
          <w:p w14:paraId="18B4863A"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16" w:type="dxa"/>
            <w:tcBorders>
              <w:top w:val="nil"/>
              <w:left w:val="nil"/>
              <w:bottom w:val="nil"/>
              <w:right w:val="nil"/>
            </w:tcBorders>
          </w:tcPr>
          <w:p w14:paraId="608E0C07"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447041C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11" w:type="dxa"/>
            <w:tcBorders>
              <w:top w:val="nil"/>
              <w:left w:val="nil"/>
              <w:bottom w:val="nil"/>
              <w:right w:val="nil"/>
            </w:tcBorders>
          </w:tcPr>
          <w:p w14:paraId="21987C4F"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c>
          <w:tcPr>
            <w:tcW w:w="1788" w:type="dxa"/>
            <w:tcBorders>
              <w:top w:val="nil"/>
              <w:left w:val="nil"/>
              <w:bottom w:val="nil"/>
              <w:right w:val="nil"/>
            </w:tcBorders>
          </w:tcPr>
          <w:p w14:paraId="71E5B6B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149E95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22E933C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r>
      <w:tr w:rsidR="000D0951" w:rsidRPr="008F496B" w14:paraId="6F566A8D" w14:textId="77777777" w:rsidTr="00FD20FB">
        <w:trPr>
          <w:jc w:val="center"/>
        </w:trPr>
        <w:tc>
          <w:tcPr>
            <w:tcW w:w="1538" w:type="dxa"/>
            <w:tcBorders>
              <w:top w:val="nil"/>
              <w:left w:val="nil"/>
              <w:bottom w:val="nil"/>
              <w:right w:val="nil"/>
            </w:tcBorders>
          </w:tcPr>
          <w:p w14:paraId="4CFD2294"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16" w:type="dxa"/>
            <w:tcBorders>
              <w:top w:val="nil"/>
              <w:left w:val="nil"/>
              <w:bottom w:val="nil"/>
              <w:right w:val="nil"/>
            </w:tcBorders>
          </w:tcPr>
          <w:p w14:paraId="26247610"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5FD205A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11" w:type="dxa"/>
            <w:tcBorders>
              <w:top w:val="nil"/>
              <w:left w:val="nil"/>
              <w:bottom w:val="nil"/>
              <w:right w:val="nil"/>
            </w:tcBorders>
          </w:tcPr>
          <w:p w14:paraId="17308AB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c>
          <w:tcPr>
            <w:tcW w:w="1788" w:type="dxa"/>
            <w:tcBorders>
              <w:top w:val="nil"/>
              <w:left w:val="nil"/>
              <w:bottom w:val="nil"/>
              <w:right w:val="nil"/>
            </w:tcBorders>
          </w:tcPr>
          <w:p w14:paraId="3C46C2F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01B306F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1F7EF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r>
      <w:tr w:rsidR="000D0951" w:rsidRPr="008F496B" w14:paraId="30F2167E" w14:textId="77777777" w:rsidTr="00FD20FB">
        <w:trPr>
          <w:jc w:val="center"/>
        </w:trPr>
        <w:tc>
          <w:tcPr>
            <w:tcW w:w="1538" w:type="dxa"/>
            <w:tcBorders>
              <w:top w:val="nil"/>
              <w:left w:val="nil"/>
              <w:bottom w:val="nil"/>
              <w:right w:val="nil"/>
            </w:tcBorders>
          </w:tcPr>
          <w:p w14:paraId="614283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4FAD7602"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4C950F94"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65.0</w:t>
            </w:r>
          </w:p>
        </w:tc>
        <w:tc>
          <w:tcPr>
            <w:tcW w:w="811" w:type="dxa"/>
            <w:tcBorders>
              <w:top w:val="nil"/>
              <w:left w:val="nil"/>
              <w:bottom w:val="nil"/>
              <w:right w:val="nil"/>
            </w:tcBorders>
          </w:tcPr>
          <w:p w14:paraId="0D838D5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145.3</w:t>
            </w:r>
          </w:p>
        </w:tc>
        <w:tc>
          <w:tcPr>
            <w:tcW w:w="1788" w:type="dxa"/>
            <w:tcBorders>
              <w:top w:val="nil"/>
              <w:left w:val="nil"/>
              <w:bottom w:val="nil"/>
              <w:right w:val="nil"/>
            </w:tcBorders>
          </w:tcPr>
          <w:p w14:paraId="0AD1FDA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66.7</w:t>
            </w:r>
          </w:p>
        </w:tc>
        <w:tc>
          <w:tcPr>
            <w:tcW w:w="1559" w:type="dxa"/>
            <w:tcBorders>
              <w:top w:val="nil"/>
              <w:left w:val="nil"/>
              <w:bottom w:val="nil"/>
              <w:right w:val="nil"/>
            </w:tcBorders>
          </w:tcPr>
          <w:p w14:paraId="34FCA83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85.6</w:t>
            </w:r>
          </w:p>
        </w:tc>
        <w:tc>
          <w:tcPr>
            <w:tcW w:w="1134" w:type="dxa"/>
            <w:tcBorders>
              <w:top w:val="nil"/>
              <w:left w:val="nil"/>
              <w:bottom w:val="nil"/>
              <w:right w:val="nil"/>
            </w:tcBorders>
          </w:tcPr>
          <w:p w14:paraId="5BCF0B5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65.4</w:t>
            </w:r>
          </w:p>
        </w:tc>
      </w:tr>
      <w:tr w:rsidR="000D0951" w:rsidRPr="008F496B" w14:paraId="250648A2" w14:textId="77777777" w:rsidTr="00FD20FB">
        <w:trPr>
          <w:jc w:val="center"/>
        </w:trPr>
        <w:tc>
          <w:tcPr>
            <w:tcW w:w="1538" w:type="dxa"/>
            <w:tcBorders>
              <w:top w:val="nil"/>
              <w:left w:val="nil"/>
              <w:bottom w:val="nil"/>
              <w:right w:val="nil"/>
            </w:tcBorders>
          </w:tcPr>
          <w:p w14:paraId="5255A11C"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16" w:type="dxa"/>
            <w:tcBorders>
              <w:top w:val="nil"/>
              <w:left w:val="nil"/>
              <w:bottom w:val="nil"/>
              <w:right w:val="nil"/>
            </w:tcBorders>
          </w:tcPr>
          <w:p w14:paraId="3A1297FF"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765DEF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63.7</w:t>
            </w:r>
          </w:p>
        </w:tc>
        <w:tc>
          <w:tcPr>
            <w:tcW w:w="811" w:type="dxa"/>
            <w:tcBorders>
              <w:top w:val="nil"/>
              <w:left w:val="nil"/>
              <w:bottom w:val="nil"/>
              <w:right w:val="nil"/>
            </w:tcBorders>
          </w:tcPr>
          <w:p w14:paraId="0CC911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141.1</w:t>
            </w:r>
          </w:p>
        </w:tc>
        <w:tc>
          <w:tcPr>
            <w:tcW w:w="1788" w:type="dxa"/>
            <w:tcBorders>
              <w:top w:val="nil"/>
              <w:left w:val="nil"/>
              <w:bottom w:val="nil"/>
              <w:right w:val="nil"/>
            </w:tcBorders>
          </w:tcPr>
          <w:p w14:paraId="18ABE94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559" w:type="dxa"/>
            <w:tcBorders>
              <w:top w:val="nil"/>
              <w:left w:val="nil"/>
              <w:bottom w:val="nil"/>
              <w:right w:val="nil"/>
            </w:tcBorders>
          </w:tcPr>
          <w:p w14:paraId="162180D2"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134" w:type="dxa"/>
            <w:tcBorders>
              <w:top w:val="nil"/>
              <w:left w:val="nil"/>
              <w:bottom w:val="nil"/>
              <w:right w:val="nil"/>
            </w:tcBorders>
          </w:tcPr>
          <w:p w14:paraId="1E57AFF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61.6</w:t>
            </w:r>
          </w:p>
        </w:tc>
      </w:tr>
      <w:tr w:rsidR="000D0951" w:rsidRPr="008F496B" w14:paraId="3D6A4E01" w14:textId="77777777" w:rsidTr="00FD20FB">
        <w:trPr>
          <w:jc w:val="center"/>
        </w:trPr>
        <w:tc>
          <w:tcPr>
            <w:tcW w:w="1538" w:type="dxa"/>
            <w:tcBorders>
              <w:top w:val="nil"/>
              <w:left w:val="nil"/>
              <w:bottom w:val="nil"/>
              <w:right w:val="nil"/>
            </w:tcBorders>
          </w:tcPr>
          <w:p w14:paraId="7D1D47A3"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16" w:type="dxa"/>
            <w:tcBorders>
              <w:top w:val="nil"/>
              <w:left w:val="nil"/>
              <w:bottom w:val="nil"/>
              <w:right w:val="nil"/>
            </w:tcBorders>
          </w:tcPr>
          <w:p w14:paraId="675241C8"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59B2826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50.5</w:t>
            </w:r>
          </w:p>
        </w:tc>
        <w:tc>
          <w:tcPr>
            <w:tcW w:w="811" w:type="dxa"/>
            <w:tcBorders>
              <w:top w:val="nil"/>
              <w:left w:val="nil"/>
              <w:bottom w:val="nil"/>
              <w:right w:val="nil"/>
            </w:tcBorders>
          </w:tcPr>
          <w:p w14:paraId="30408C3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139.2</w:t>
            </w:r>
          </w:p>
        </w:tc>
        <w:tc>
          <w:tcPr>
            <w:tcW w:w="1788" w:type="dxa"/>
            <w:tcBorders>
              <w:top w:val="nil"/>
              <w:left w:val="nil"/>
              <w:bottom w:val="nil"/>
              <w:right w:val="nil"/>
            </w:tcBorders>
          </w:tcPr>
          <w:p w14:paraId="3750170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1690942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134" w:type="dxa"/>
            <w:tcBorders>
              <w:top w:val="nil"/>
              <w:left w:val="nil"/>
              <w:bottom w:val="nil"/>
              <w:right w:val="nil"/>
            </w:tcBorders>
          </w:tcPr>
          <w:p w14:paraId="43916F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66.3</w:t>
            </w:r>
          </w:p>
        </w:tc>
      </w:tr>
      <w:tr w:rsidR="000D0951" w:rsidRPr="008F496B" w14:paraId="20B151D2" w14:textId="77777777" w:rsidTr="00FD20FB">
        <w:trPr>
          <w:jc w:val="center"/>
        </w:trPr>
        <w:tc>
          <w:tcPr>
            <w:tcW w:w="1538" w:type="dxa"/>
            <w:tcBorders>
              <w:top w:val="nil"/>
              <w:left w:val="nil"/>
              <w:bottom w:val="single" w:sz="12" w:space="0" w:color="000000"/>
              <w:right w:val="nil"/>
            </w:tcBorders>
          </w:tcPr>
          <w:p w14:paraId="323F4292"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16" w:type="dxa"/>
            <w:tcBorders>
              <w:top w:val="nil"/>
              <w:left w:val="nil"/>
              <w:bottom w:val="single" w:sz="12" w:space="0" w:color="000000"/>
              <w:right w:val="nil"/>
            </w:tcBorders>
          </w:tcPr>
          <w:p w14:paraId="3FE9BC72"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single" w:sz="12" w:space="0" w:color="000000"/>
              <w:right w:val="nil"/>
            </w:tcBorders>
          </w:tcPr>
          <w:p w14:paraId="04EF405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80.8</w:t>
            </w:r>
          </w:p>
        </w:tc>
        <w:tc>
          <w:tcPr>
            <w:tcW w:w="811" w:type="dxa"/>
            <w:tcBorders>
              <w:top w:val="nil"/>
              <w:left w:val="nil"/>
              <w:bottom w:val="single" w:sz="12" w:space="0" w:color="000000"/>
              <w:right w:val="nil"/>
            </w:tcBorders>
          </w:tcPr>
          <w:p w14:paraId="6984757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157.2</w:t>
            </w:r>
          </w:p>
        </w:tc>
        <w:tc>
          <w:tcPr>
            <w:tcW w:w="1788" w:type="dxa"/>
            <w:tcBorders>
              <w:top w:val="nil"/>
              <w:left w:val="nil"/>
              <w:bottom w:val="single" w:sz="12" w:space="0" w:color="000000"/>
              <w:right w:val="nil"/>
            </w:tcBorders>
          </w:tcPr>
          <w:p w14:paraId="199C30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single" w:sz="12" w:space="0" w:color="000000"/>
              <w:right w:val="nil"/>
            </w:tcBorders>
          </w:tcPr>
          <w:p w14:paraId="17FC79A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single" w:sz="12" w:space="0" w:color="000000"/>
              <w:right w:val="nil"/>
            </w:tcBorders>
          </w:tcPr>
          <w:p w14:paraId="4BD40AD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68.2</w:t>
            </w:r>
          </w:p>
        </w:tc>
      </w:tr>
    </w:tbl>
    <w:p w14:paraId="4D9CAC19" w14:textId="77777777" w:rsidR="00DB6C01" w:rsidRDefault="00DB6C01">
      <w:pPr>
        <w:pStyle w:val="aff6"/>
        <w:rPr>
          <w:rFonts w:hint="eastAsia"/>
        </w:rPr>
      </w:pPr>
    </w:p>
    <w:p w14:paraId="0E830783" w14:textId="4E7AC979" w:rsidR="00EE56B4" w:rsidRDefault="00EE56B4">
      <w:pPr>
        <w:widowControl/>
        <w:spacing w:line="240" w:lineRule="auto"/>
        <w:ind w:firstLineChars="0" w:firstLine="0"/>
        <w:jc w:val="left"/>
        <w:rPr>
          <w:rFonts w:ascii="黑体" w:eastAsia="黑体" w:hAnsi="黑体" w:hint="eastAsia"/>
          <w:b/>
          <w:bCs/>
          <w:sz w:val="32"/>
          <w:szCs w:val="32"/>
        </w:rPr>
      </w:pPr>
    </w:p>
    <w:sectPr w:rsidR="00EE56B4" w:rsidSect="00273224">
      <w:headerReference w:type="default" r:id="rId30"/>
      <w:footerReference w:type="default" r:id="rId31"/>
      <w:pgSz w:w="11906" w:h="16838"/>
      <w:pgMar w:top="1417" w:right="1134" w:bottom="1417" w:left="141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C8A12" w14:textId="77777777" w:rsidR="00DA783C" w:rsidRDefault="00DA783C">
      <w:pPr>
        <w:spacing w:line="240" w:lineRule="auto"/>
        <w:ind w:firstLine="480"/>
      </w:pPr>
      <w:r>
        <w:separator/>
      </w:r>
    </w:p>
  </w:endnote>
  <w:endnote w:type="continuationSeparator" w:id="0">
    <w:p w14:paraId="53D1E19C" w14:textId="77777777" w:rsidR="00DA783C" w:rsidRDefault="00DA783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0FE78C16-30D4-47C9-B44F-4C928A4C49FA}"/>
    <w:embedBold r:id="rId2" w:subsetted="1" w:fontKey="{1A7C4276-3DF8-4754-A2D9-35795F093CF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F9DF76D7-1F6C-4624-B8DA-4C252011EACB}"/>
    <w:embedItalic r:id="rId4" w:fontKey="{5C15C875-72AA-4B0C-ABDA-96EA53338FDB}"/>
    <w:embedBoldItalic r:id="rId5" w:fontKey="{9491A06A-F5E9-49FA-9B78-2C05758554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71C" w14:textId="77777777" w:rsidR="00A46EBE" w:rsidRDefault="00A46EB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968" w14:textId="77777777" w:rsidR="00A46EBE" w:rsidRDefault="00A46EB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DEF" w14:textId="77777777" w:rsidR="00A46EBE" w:rsidRDefault="00A46EBE">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63895"/>
      <w:docPartObj>
        <w:docPartGallery w:val="Page Numbers (Bottom of Page)"/>
        <w:docPartUnique/>
      </w:docPartObj>
    </w:sdtPr>
    <w:sdtContent>
      <w:p w14:paraId="3ADD2C34" w14:textId="0A759702" w:rsidR="001F08E2" w:rsidRDefault="001F08E2">
        <w:pPr>
          <w:pStyle w:val="a9"/>
          <w:ind w:firstLine="360"/>
          <w:jc w:val="center"/>
        </w:pPr>
        <w:r>
          <w:fldChar w:fldCharType="begin"/>
        </w:r>
        <w:r>
          <w:instrText>PAGE   \* MERGEFORMAT</w:instrText>
        </w:r>
        <w:r>
          <w:fldChar w:fldCharType="separate"/>
        </w:r>
        <w:r>
          <w:rPr>
            <w:lang w:val="zh-CN"/>
          </w:rPr>
          <w:t>2</w:t>
        </w:r>
        <w:r>
          <w:fldChar w:fldCharType="end"/>
        </w:r>
      </w:p>
    </w:sdtContent>
  </w:sdt>
  <w:p w14:paraId="3F3BB172" w14:textId="7EFD74E5" w:rsidR="00725118" w:rsidRPr="00D4794A" w:rsidRDefault="00725118" w:rsidP="00D4794A">
    <w:pPr>
      <w:pStyle w:val="af5"/>
      <w:ind w:left="860" w:firstLineChars="0" w:firstLine="0"/>
      <w:jc w:val="center"/>
      <w:rPr>
        <w:rFonts w:ascii="宋体" w:hAnsi="宋体" w:cs="宋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C6F4" w14:textId="77777777" w:rsidR="00725118" w:rsidRDefault="00725118">
    <w:pPr>
      <w:ind w:firstLine="420"/>
      <w:jc w:val="center"/>
      <w:rPr>
        <w:rFonts w:ascii="宋体" w:hAnsi="宋体" w:cs="宋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ED8F" w14:textId="77777777" w:rsidR="00725118" w:rsidRDefault="00000000">
    <w:pPr>
      <w:ind w:firstLine="420"/>
      <w:jc w:val="center"/>
      <w:rPr>
        <w:rFonts w:ascii="宋体" w:hAnsi="宋体" w:cs="宋体" w:hint="eastAsia"/>
        <w:sz w:val="21"/>
        <w:szCs w:val="21"/>
      </w:rPr>
    </w:pP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50DF" w14:textId="77777777" w:rsidR="00725118" w:rsidRDefault="00725118">
    <w:pPr>
      <w:ind w:firstLine="420"/>
      <w:jc w:val="center"/>
      <w:rPr>
        <w:rFonts w:ascii="宋体" w:hAnsi="宋体" w:cs="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B1411" w14:textId="77777777" w:rsidR="00DA783C" w:rsidRDefault="00DA783C">
      <w:pPr>
        <w:spacing w:line="240" w:lineRule="auto"/>
        <w:ind w:firstLine="480"/>
      </w:pPr>
      <w:r>
        <w:separator/>
      </w:r>
    </w:p>
  </w:footnote>
  <w:footnote w:type="continuationSeparator" w:id="0">
    <w:p w14:paraId="5E229B05" w14:textId="77777777" w:rsidR="00DA783C" w:rsidRDefault="00DA783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51DF" w14:textId="77777777" w:rsidR="00A46EBE" w:rsidRDefault="00A46EB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E3B" w14:textId="77777777" w:rsidR="00A46EBE" w:rsidRDefault="00A46EBE">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195" w14:textId="77777777" w:rsidR="00A46EBE" w:rsidRDefault="00A46EB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2918" w14:textId="77777777" w:rsidR="00725118" w:rsidRDefault="00000000">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2025" w14:textId="77777777" w:rsidR="00725118" w:rsidRDefault="00000000">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4D0D" w14:textId="77777777" w:rsidR="00725118" w:rsidRDefault="00000000">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w:t>
    </w:r>
    <w:r>
      <w:rPr>
        <w:rFonts w:ascii="宋体" w:hAnsi="宋体" w:cs="宋体"/>
        <w:sz w:val="18"/>
        <w:szCs w:val="18"/>
      </w:rPr>
      <w:t>设计）</w:t>
    </w:r>
    <w:r>
      <w:rPr>
        <w:rFonts w:ascii="宋体" w:hAnsi="宋体" w:cs="宋体"/>
        <w:sz w:val="18"/>
        <w:szCs w:val="18"/>
      </w:rPr>
      <w:tab/>
      <w:t>面向海上可疑目标搜索任务的多USV决策优化方法研究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1D8" w14:textId="77777777" w:rsidR="00725118" w:rsidRDefault="00000000">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B26C3"/>
    <w:multiLevelType w:val="hybridMultilevel"/>
    <w:tmpl w:val="9AF2DE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4"/>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3"/>
  </w:num>
  <w:num w:numId="12" w16cid:durableId="96171568">
    <w:abstractNumId w:val="2"/>
  </w:num>
  <w:num w:numId="13" w16cid:durableId="1089235391">
    <w:abstractNumId w:val="8"/>
  </w:num>
  <w:num w:numId="14" w16cid:durableId="1556695844">
    <w:abstractNumId w:val="12"/>
  </w:num>
  <w:num w:numId="15" w16cid:durableId="502400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E39"/>
    <w:rsid w:val="00015863"/>
    <w:rsid w:val="00016D54"/>
    <w:rsid w:val="00022EDD"/>
    <w:rsid w:val="0002331D"/>
    <w:rsid w:val="0002355D"/>
    <w:rsid w:val="00023872"/>
    <w:rsid w:val="0003103F"/>
    <w:rsid w:val="0003132D"/>
    <w:rsid w:val="00032B0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3AED"/>
    <w:rsid w:val="000A57B6"/>
    <w:rsid w:val="000A626B"/>
    <w:rsid w:val="000A70C3"/>
    <w:rsid w:val="000A7663"/>
    <w:rsid w:val="000A7F46"/>
    <w:rsid w:val="000B1588"/>
    <w:rsid w:val="000B30EB"/>
    <w:rsid w:val="000B427A"/>
    <w:rsid w:val="000B47E2"/>
    <w:rsid w:val="000B47E9"/>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1AB2"/>
    <w:rsid w:val="00142581"/>
    <w:rsid w:val="001454F2"/>
    <w:rsid w:val="001509DD"/>
    <w:rsid w:val="0015125F"/>
    <w:rsid w:val="0015280B"/>
    <w:rsid w:val="00152E89"/>
    <w:rsid w:val="0015426F"/>
    <w:rsid w:val="00160023"/>
    <w:rsid w:val="00160A41"/>
    <w:rsid w:val="00161250"/>
    <w:rsid w:val="001623B8"/>
    <w:rsid w:val="001642F9"/>
    <w:rsid w:val="00165303"/>
    <w:rsid w:val="001653DF"/>
    <w:rsid w:val="00165FEF"/>
    <w:rsid w:val="00166F1F"/>
    <w:rsid w:val="001707D0"/>
    <w:rsid w:val="00170A7A"/>
    <w:rsid w:val="00170CEC"/>
    <w:rsid w:val="00171EFE"/>
    <w:rsid w:val="00172F73"/>
    <w:rsid w:val="00174DFB"/>
    <w:rsid w:val="00175309"/>
    <w:rsid w:val="001759E0"/>
    <w:rsid w:val="0018002C"/>
    <w:rsid w:val="00181024"/>
    <w:rsid w:val="00181096"/>
    <w:rsid w:val="0018303E"/>
    <w:rsid w:val="00183947"/>
    <w:rsid w:val="00183B69"/>
    <w:rsid w:val="001841F6"/>
    <w:rsid w:val="00184BE6"/>
    <w:rsid w:val="001854E3"/>
    <w:rsid w:val="00185CE0"/>
    <w:rsid w:val="0019292D"/>
    <w:rsid w:val="00193B2B"/>
    <w:rsid w:val="00195387"/>
    <w:rsid w:val="001966BC"/>
    <w:rsid w:val="00196BE3"/>
    <w:rsid w:val="001A1233"/>
    <w:rsid w:val="001A1AE1"/>
    <w:rsid w:val="001A1B59"/>
    <w:rsid w:val="001A2D5E"/>
    <w:rsid w:val="001A39F5"/>
    <w:rsid w:val="001A57F4"/>
    <w:rsid w:val="001A79CD"/>
    <w:rsid w:val="001B41EB"/>
    <w:rsid w:val="001B4B9D"/>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8E2"/>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3689"/>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4ED"/>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298B"/>
    <w:rsid w:val="0031507E"/>
    <w:rsid w:val="00315DBE"/>
    <w:rsid w:val="003164FF"/>
    <w:rsid w:val="00320EE2"/>
    <w:rsid w:val="0032112F"/>
    <w:rsid w:val="0032160E"/>
    <w:rsid w:val="00321D61"/>
    <w:rsid w:val="00324D1B"/>
    <w:rsid w:val="003276FB"/>
    <w:rsid w:val="00332DC4"/>
    <w:rsid w:val="00335602"/>
    <w:rsid w:val="0033646A"/>
    <w:rsid w:val="00337C07"/>
    <w:rsid w:val="00340807"/>
    <w:rsid w:val="003411D7"/>
    <w:rsid w:val="00343A11"/>
    <w:rsid w:val="00345DC4"/>
    <w:rsid w:val="003465BA"/>
    <w:rsid w:val="00347401"/>
    <w:rsid w:val="0034751B"/>
    <w:rsid w:val="00347C5D"/>
    <w:rsid w:val="00352280"/>
    <w:rsid w:val="00352D40"/>
    <w:rsid w:val="00356C7D"/>
    <w:rsid w:val="00357A85"/>
    <w:rsid w:val="00361BCF"/>
    <w:rsid w:val="00361DF4"/>
    <w:rsid w:val="00362889"/>
    <w:rsid w:val="00362BC4"/>
    <w:rsid w:val="003639E4"/>
    <w:rsid w:val="00363E58"/>
    <w:rsid w:val="003647C4"/>
    <w:rsid w:val="003716E8"/>
    <w:rsid w:val="00372A53"/>
    <w:rsid w:val="00373B57"/>
    <w:rsid w:val="00374891"/>
    <w:rsid w:val="003749F3"/>
    <w:rsid w:val="0037752F"/>
    <w:rsid w:val="00380DA8"/>
    <w:rsid w:val="00381254"/>
    <w:rsid w:val="0038174A"/>
    <w:rsid w:val="00381E86"/>
    <w:rsid w:val="003826B2"/>
    <w:rsid w:val="003831F2"/>
    <w:rsid w:val="003865CC"/>
    <w:rsid w:val="00387002"/>
    <w:rsid w:val="00390100"/>
    <w:rsid w:val="00390BD6"/>
    <w:rsid w:val="00394CEC"/>
    <w:rsid w:val="003950EA"/>
    <w:rsid w:val="003A4232"/>
    <w:rsid w:val="003A42B8"/>
    <w:rsid w:val="003A4DB8"/>
    <w:rsid w:val="003A7740"/>
    <w:rsid w:val="003B02CA"/>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D08"/>
    <w:rsid w:val="003F1A0B"/>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23E2"/>
    <w:rsid w:val="004331AD"/>
    <w:rsid w:val="00433599"/>
    <w:rsid w:val="004340C1"/>
    <w:rsid w:val="0043426A"/>
    <w:rsid w:val="004342BB"/>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42F1"/>
    <w:rsid w:val="004C5842"/>
    <w:rsid w:val="004C5EAE"/>
    <w:rsid w:val="004D046E"/>
    <w:rsid w:val="004D099E"/>
    <w:rsid w:val="004D1155"/>
    <w:rsid w:val="004D13C4"/>
    <w:rsid w:val="004D2E9B"/>
    <w:rsid w:val="004D3189"/>
    <w:rsid w:val="004D3745"/>
    <w:rsid w:val="004D3D38"/>
    <w:rsid w:val="004D44C9"/>
    <w:rsid w:val="004D70FE"/>
    <w:rsid w:val="004E0C5A"/>
    <w:rsid w:val="004E30CB"/>
    <w:rsid w:val="004E3A7E"/>
    <w:rsid w:val="004E4309"/>
    <w:rsid w:val="004E4DC3"/>
    <w:rsid w:val="004E7C12"/>
    <w:rsid w:val="004F1CFA"/>
    <w:rsid w:val="004F1E72"/>
    <w:rsid w:val="004F5437"/>
    <w:rsid w:val="004F656C"/>
    <w:rsid w:val="00501DD0"/>
    <w:rsid w:val="00502001"/>
    <w:rsid w:val="00502528"/>
    <w:rsid w:val="005025F0"/>
    <w:rsid w:val="005029B0"/>
    <w:rsid w:val="0050524A"/>
    <w:rsid w:val="005052A6"/>
    <w:rsid w:val="00506001"/>
    <w:rsid w:val="0050615E"/>
    <w:rsid w:val="005069C6"/>
    <w:rsid w:val="00511D92"/>
    <w:rsid w:val="00513D4A"/>
    <w:rsid w:val="005145EF"/>
    <w:rsid w:val="00515B0F"/>
    <w:rsid w:val="00517065"/>
    <w:rsid w:val="00521E3A"/>
    <w:rsid w:val="00521FBB"/>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0745"/>
    <w:rsid w:val="00561BD3"/>
    <w:rsid w:val="00563992"/>
    <w:rsid w:val="00563F18"/>
    <w:rsid w:val="00565026"/>
    <w:rsid w:val="005706D2"/>
    <w:rsid w:val="00570DBC"/>
    <w:rsid w:val="00571816"/>
    <w:rsid w:val="00571DD8"/>
    <w:rsid w:val="00572084"/>
    <w:rsid w:val="00572868"/>
    <w:rsid w:val="00572E04"/>
    <w:rsid w:val="00573B6C"/>
    <w:rsid w:val="005750D7"/>
    <w:rsid w:val="00580BEF"/>
    <w:rsid w:val="005826C9"/>
    <w:rsid w:val="00583973"/>
    <w:rsid w:val="00586DFD"/>
    <w:rsid w:val="005917FC"/>
    <w:rsid w:val="00591C2D"/>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25C"/>
    <w:rsid w:val="005C4EF0"/>
    <w:rsid w:val="005C69E0"/>
    <w:rsid w:val="005D025E"/>
    <w:rsid w:val="005D1684"/>
    <w:rsid w:val="005D2DFA"/>
    <w:rsid w:val="005D447A"/>
    <w:rsid w:val="005D6D78"/>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32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40750"/>
    <w:rsid w:val="00640B28"/>
    <w:rsid w:val="0064643D"/>
    <w:rsid w:val="00646A7C"/>
    <w:rsid w:val="006473F4"/>
    <w:rsid w:val="0065089F"/>
    <w:rsid w:val="006601EE"/>
    <w:rsid w:val="006613A2"/>
    <w:rsid w:val="00663DD2"/>
    <w:rsid w:val="00663FC6"/>
    <w:rsid w:val="00665830"/>
    <w:rsid w:val="00667354"/>
    <w:rsid w:val="00670991"/>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973C1"/>
    <w:rsid w:val="006A0960"/>
    <w:rsid w:val="006A09F8"/>
    <w:rsid w:val="006A1E6E"/>
    <w:rsid w:val="006A321C"/>
    <w:rsid w:val="006A3312"/>
    <w:rsid w:val="006B4A7C"/>
    <w:rsid w:val="006B7294"/>
    <w:rsid w:val="006C0E65"/>
    <w:rsid w:val="006C1313"/>
    <w:rsid w:val="006C46B2"/>
    <w:rsid w:val="006C46C4"/>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3965"/>
    <w:rsid w:val="00714071"/>
    <w:rsid w:val="007144D1"/>
    <w:rsid w:val="007154AD"/>
    <w:rsid w:val="00716B36"/>
    <w:rsid w:val="007179CF"/>
    <w:rsid w:val="00717E5B"/>
    <w:rsid w:val="00721804"/>
    <w:rsid w:val="00721FB9"/>
    <w:rsid w:val="007228C0"/>
    <w:rsid w:val="00723BE9"/>
    <w:rsid w:val="00725118"/>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DE6"/>
    <w:rsid w:val="00754150"/>
    <w:rsid w:val="0075543E"/>
    <w:rsid w:val="0075729F"/>
    <w:rsid w:val="0075783B"/>
    <w:rsid w:val="00760059"/>
    <w:rsid w:val="00771CBE"/>
    <w:rsid w:val="00772315"/>
    <w:rsid w:val="00773BA5"/>
    <w:rsid w:val="00774682"/>
    <w:rsid w:val="00774B4C"/>
    <w:rsid w:val="00775F73"/>
    <w:rsid w:val="00776B62"/>
    <w:rsid w:val="00780D2F"/>
    <w:rsid w:val="00782F99"/>
    <w:rsid w:val="0078332C"/>
    <w:rsid w:val="00784E49"/>
    <w:rsid w:val="00787764"/>
    <w:rsid w:val="00790DA9"/>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47A"/>
    <w:rsid w:val="007A7723"/>
    <w:rsid w:val="007B3583"/>
    <w:rsid w:val="007B39A2"/>
    <w:rsid w:val="007B3D39"/>
    <w:rsid w:val="007B3D57"/>
    <w:rsid w:val="007B459D"/>
    <w:rsid w:val="007B7B28"/>
    <w:rsid w:val="007C48BB"/>
    <w:rsid w:val="007C6B7B"/>
    <w:rsid w:val="007D09DB"/>
    <w:rsid w:val="007D1AE1"/>
    <w:rsid w:val="007D5FCC"/>
    <w:rsid w:val="007D6103"/>
    <w:rsid w:val="007D639A"/>
    <w:rsid w:val="007E0E62"/>
    <w:rsid w:val="007E309E"/>
    <w:rsid w:val="007E4875"/>
    <w:rsid w:val="007E50B6"/>
    <w:rsid w:val="007E62E8"/>
    <w:rsid w:val="007E69F6"/>
    <w:rsid w:val="007F031E"/>
    <w:rsid w:val="007F149C"/>
    <w:rsid w:val="007F3216"/>
    <w:rsid w:val="007F462E"/>
    <w:rsid w:val="007F56C4"/>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A4007"/>
    <w:rsid w:val="008B35BD"/>
    <w:rsid w:val="008B4591"/>
    <w:rsid w:val="008B6A2E"/>
    <w:rsid w:val="008C0ED8"/>
    <w:rsid w:val="008C150A"/>
    <w:rsid w:val="008C4296"/>
    <w:rsid w:val="008C4CD0"/>
    <w:rsid w:val="008C50D4"/>
    <w:rsid w:val="008C5E75"/>
    <w:rsid w:val="008C7F85"/>
    <w:rsid w:val="008D2D67"/>
    <w:rsid w:val="008D3CC7"/>
    <w:rsid w:val="008D3D83"/>
    <w:rsid w:val="008D6313"/>
    <w:rsid w:val="008E0028"/>
    <w:rsid w:val="008E1B25"/>
    <w:rsid w:val="008E281B"/>
    <w:rsid w:val="008E284B"/>
    <w:rsid w:val="008E33D3"/>
    <w:rsid w:val="008E602E"/>
    <w:rsid w:val="008E64C6"/>
    <w:rsid w:val="008E749B"/>
    <w:rsid w:val="008F1C87"/>
    <w:rsid w:val="008F21B3"/>
    <w:rsid w:val="008F369A"/>
    <w:rsid w:val="008F496B"/>
    <w:rsid w:val="008F76E3"/>
    <w:rsid w:val="008F7DE9"/>
    <w:rsid w:val="00904079"/>
    <w:rsid w:val="00904B3C"/>
    <w:rsid w:val="00906E67"/>
    <w:rsid w:val="00907A7A"/>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56B77"/>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4392"/>
    <w:rsid w:val="0098512D"/>
    <w:rsid w:val="00985AE8"/>
    <w:rsid w:val="009877E0"/>
    <w:rsid w:val="00990049"/>
    <w:rsid w:val="00994362"/>
    <w:rsid w:val="00997F64"/>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EF7"/>
    <w:rsid w:val="009E0FF8"/>
    <w:rsid w:val="009E1194"/>
    <w:rsid w:val="009E3502"/>
    <w:rsid w:val="009E4786"/>
    <w:rsid w:val="009E4CB0"/>
    <w:rsid w:val="009E6A86"/>
    <w:rsid w:val="009E71C4"/>
    <w:rsid w:val="009E761B"/>
    <w:rsid w:val="009F00F5"/>
    <w:rsid w:val="009F28F0"/>
    <w:rsid w:val="009F2930"/>
    <w:rsid w:val="009F40F1"/>
    <w:rsid w:val="009F5A85"/>
    <w:rsid w:val="009F7865"/>
    <w:rsid w:val="00A0033B"/>
    <w:rsid w:val="00A02667"/>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3706"/>
    <w:rsid w:val="00A33DA7"/>
    <w:rsid w:val="00A35414"/>
    <w:rsid w:val="00A36B90"/>
    <w:rsid w:val="00A40543"/>
    <w:rsid w:val="00A40ED1"/>
    <w:rsid w:val="00A41798"/>
    <w:rsid w:val="00A4433F"/>
    <w:rsid w:val="00A456E3"/>
    <w:rsid w:val="00A45E91"/>
    <w:rsid w:val="00A46EBE"/>
    <w:rsid w:val="00A47E4F"/>
    <w:rsid w:val="00A5155E"/>
    <w:rsid w:val="00A51589"/>
    <w:rsid w:val="00A52C16"/>
    <w:rsid w:val="00A538D4"/>
    <w:rsid w:val="00A53926"/>
    <w:rsid w:val="00A5437D"/>
    <w:rsid w:val="00A5591B"/>
    <w:rsid w:val="00A56FBF"/>
    <w:rsid w:val="00A609BB"/>
    <w:rsid w:val="00A60B73"/>
    <w:rsid w:val="00A62418"/>
    <w:rsid w:val="00A633AE"/>
    <w:rsid w:val="00A63415"/>
    <w:rsid w:val="00A63561"/>
    <w:rsid w:val="00A65A0B"/>
    <w:rsid w:val="00A65ED8"/>
    <w:rsid w:val="00A67908"/>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F4D"/>
    <w:rsid w:val="00AC7FCB"/>
    <w:rsid w:val="00AD0251"/>
    <w:rsid w:val="00AD206B"/>
    <w:rsid w:val="00AD2FAD"/>
    <w:rsid w:val="00AD3051"/>
    <w:rsid w:val="00AD32FA"/>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8F0"/>
    <w:rsid w:val="00B40F5E"/>
    <w:rsid w:val="00B44E7F"/>
    <w:rsid w:val="00B44F9B"/>
    <w:rsid w:val="00B462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4302"/>
    <w:rsid w:val="00B8568F"/>
    <w:rsid w:val="00B8755F"/>
    <w:rsid w:val="00B87E7D"/>
    <w:rsid w:val="00B930B2"/>
    <w:rsid w:val="00B94DE9"/>
    <w:rsid w:val="00B9551F"/>
    <w:rsid w:val="00B96BFD"/>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31DD"/>
    <w:rsid w:val="00C24594"/>
    <w:rsid w:val="00C27480"/>
    <w:rsid w:val="00C31596"/>
    <w:rsid w:val="00C327B5"/>
    <w:rsid w:val="00C332B6"/>
    <w:rsid w:val="00C33B45"/>
    <w:rsid w:val="00C35BAC"/>
    <w:rsid w:val="00C35FD6"/>
    <w:rsid w:val="00C36817"/>
    <w:rsid w:val="00C41A6B"/>
    <w:rsid w:val="00C421CB"/>
    <w:rsid w:val="00C422AE"/>
    <w:rsid w:val="00C463D9"/>
    <w:rsid w:val="00C47142"/>
    <w:rsid w:val="00C47FBA"/>
    <w:rsid w:val="00C52052"/>
    <w:rsid w:val="00C527C5"/>
    <w:rsid w:val="00C555CC"/>
    <w:rsid w:val="00C55679"/>
    <w:rsid w:val="00C570D8"/>
    <w:rsid w:val="00C57A85"/>
    <w:rsid w:val="00C57C9F"/>
    <w:rsid w:val="00C625E1"/>
    <w:rsid w:val="00C63427"/>
    <w:rsid w:val="00C63564"/>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74D2"/>
    <w:rsid w:val="00CE11D9"/>
    <w:rsid w:val="00CE19A1"/>
    <w:rsid w:val="00CE1C06"/>
    <w:rsid w:val="00CE3D82"/>
    <w:rsid w:val="00CE3E5E"/>
    <w:rsid w:val="00CE4F99"/>
    <w:rsid w:val="00CE6A9F"/>
    <w:rsid w:val="00CF198F"/>
    <w:rsid w:val="00CF2940"/>
    <w:rsid w:val="00CF5697"/>
    <w:rsid w:val="00CF6B0B"/>
    <w:rsid w:val="00D007DF"/>
    <w:rsid w:val="00D0138D"/>
    <w:rsid w:val="00D01D04"/>
    <w:rsid w:val="00D02D72"/>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26DE"/>
    <w:rsid w:val="00D44339"/>
    <w:rsid w:val="00D46120"/>
    <w:rsid w:val="00D463E0"/>
    <w:rsid w:val="00D46994"/>
    <w:rsid w:val="00D4794A"/>
    <w:rsid w:val="00D52249"/>
    <w:rsid w:val="00D53176"/>
    <w:rsid w:val="00D54677"/>
    <w:rsid w:val="00D552B4"/>
    <w:rsid w:val="00D56A43"/>
    <w:rsid w:val="00D57640"/>
    <w:rsid w:val="00D57FB9"/>
    <w:rsid w:val="00D623D9"/>
    <w:rsid w:val="00D638C3"/>
    <w:rsid w:val="00D63D6F"/>
    <w:rsid w:val="00D64C93"/>
    <w:rsid w:val="00D6550A"/>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279C"/>
    <w:rsid w:val="00D94144"/>
    <w:rsid w:val="00D96C42"/>
    <w:rsid w:val="00D9713A"/>
    <w:rsid w:val="00DA20A9"/>
    <w:rsid w:val="00DA4639"/>
    <w:rsid w:val="00DA483A"/>
    <w:rsid w:val="00DA57E5"/>
    <w:rsid w:val="00DA740A"/>
    <w:rsid w:val="00DA783C"/>
    <w:rsid w:val="00DB0034"/>
    <w:rsid w:val="00DB007E"/>
    <w:rsid w:val="00DB15C5"/>
    <w:rsid w:val="00DB5291"/>
    <w:rsid w:val="00DB5611"/>
    <w:rsid w:val="00DB6C01"/>
    <w:rsid w:val="00DB706F"/>
    <w:rsid w:val="00DC0804"/>
    <w:rsid w:val="00DC0841"/>
    <w:rsid w:val="00DC0A3A"/>
    <w:rsid w:val="00DC1613"/>
    <w:rsid w:val="00DC1A77"/>
    <w:rsid w:val="00DC38FD"/>
    <w:rsid w:val="00DC47DE"/>
    <w:rsid w:val="00DC4E2F"/>
    <w:rsid w:val="00DD3190"/>
    <w:rsid w:val="00DD3B8C"/>
    <w:rsid w:val="00DD3C10"/>
    <w:rsid w:val="00DD3C15"/>
    <w:rsid w:val="00DD3CE2"/>
    <w:rsid w:val="00DD57CC"/>
    <w:rsid w:val="00DD638E"/>
    <w:rsid w:val="00DD6A23"/>
    <w:rsid w:val="00DD6D73"/>
    <w:rsid w:val="00DE0B7C"/>
    <w:rsid w:val="00DE161E"/>
    <w:rsid w:val="00DE19AE"/>
    <w:rsid w:val="00DF0628"/>
    <w:rsid w:val="00DF35E2"/>
    <w:rsid w:val="00DF3FCB"/>
    <w:rsid w:val="00DF451A"/>
    <w:rsid w:val="00DF45DE"/>
    <w:rsid w:val="00DF5474"/>
    <w:rsid w:val="00DF59A8"/>
    <w:rsid w:val="00DF6B6F"/>
    <w:rsid w:val="00DF6C04"/>
    <w:rsid w:val="00DF7545"/>
    <w:rsid w:val="00E020C6"/>
    <w:rsid w:val="00E03359"/>
    <w:rsid w:val="00E05AD2"/>
    <w:rsid w:val="00E066ED"/>
    <w:rsid w:val="00E113F2"/>
    <w:rsid w:val="00E13296"/>
    <w:rsid w:val="00E13491"/>
    <w:rsid w:val="00E15191"/>
    <w:rsid w:val="00E209C3"/>
    <w:rsid w:val="00E22039"/>
    <w:rsid w:val="00E223BC"/>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0491"/>
    <w:rsid w:val="00E54B0F"/>
    <w:rsid w:val="00E6099F"/>
    <w:rsid w:val="00E61801"/>
    <w:rsid w:val="00E61C4C"/>
    <w:rsid w:val="00E61E22"/>
    <w:rsid w:val="00E62E33"/>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17A0"/>
    <w:rsid w:val="00E924C7"/>
    <w:rsid w:val="00E938AD"/>
    <w:rsid w:val="00E95A9D"/>
    <w:rsid w:val="00EA01FD"/>
    <w:rsid w:val="00EA0234"/>
    <w:rsid w:val="00EA12A7"/>
    <w:rsid w:val="00EA1994"/>
    <w:rsid w:val="00EA4096"/>
    <w:rsid w:val="00EA5670"/>
    <w:rsid w:val="00EA6D53"/>
    <w:rsid w:val="00EB0708"/>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E7E5D"/>
    <w:rsid w:val="00EF09E0"/>
    <w:rsid w:val="00EF1934"/>
    <w:rsid w:val="00EF249B"/>
    <w:rsid w:val="00EF5783"/>
    <w:rsid w:val="00EF68A3"/>
    <w:rsid w:val="00F02060"/>
    <w:rsid w:val="00F02E7A"/>
    <w:rsid w:val="00F0334D"/>
    <w:rsid w:val="00F03E22"/>
    <w:rsid w:val="00F04EA4"/>
    <w:rsid w:val="00F06F0D"/>
    <w:rsid w:val="00F078A2"/>
    <w:rsid w:val="00F10114"/>
    <w:rsid w:val="00F147C3"/>
    <w:rsid w:val="00F15338"/>
    <w:rsid w:val="00F16A7E"/>
    <w:rsid w:val="00F179B4"/>
    <w:rsid w:val="00F213B9"/>
    <w:rsid w:val="00F23427"/>
    <w:rsid w:val="00F2344B"/>
    <w:rsid w:val="00F23810"/>
    <w:rsid w:val="00F23941"/>
    <w:rsid w:val="00F26432"/>
    <w:rsid w:val="00F264AE"/>
    <w:rsid w:val="00F33640"/>
    <w:rsid w:val="00F3408D"/>
    <w:rsid w:val="00F35A93"/>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326C"/>
    <w:rsid w:val="00FA3B22"/>
    <w:rsid w:val="00FA4477"/>
    <w:rsid w:val="00FB29D6"/>
    <w:rsid w:val="00FB3B6A"/>
    <w:rsid w:val="00FB479F"/>
    <w:rsid w:val="00FB485C"/>
    <w:rsid w:val="00FB62FA"/>
    <w:rsid w:val="00FC0FD3"/>
    <w:rsid w:val="00FC25A8"/>
    <w:rsid w:val="00FC6DEC"/>
    <w:rsid w:val="00FC7542"/>
    <w:rsid w:val="00FC75F8"/>
    <w:rsid w:val="00FD1CBC"/>
    <w:rsid w:val="00FD20FB"/>
    <w:rsid w:val="00FD2249"/>
    <w:rsid w:val="00FD227E"/>
    <w:rsid w:val="00FD2C64"/>
    <w:rsid w:val="00FD301E"/>
    <w:rsid w:val="00FD3606"/>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E7D38"/>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3456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autoRedefine/>
    <w:qFormat/>
    <w:rsid w:val="00FD3606"/>
    <w:pPr>
      <w:spacing w:before="120"/>
      <w:ind w:firstLineChars="200" w:firstLine="482"/>
      <w:outlineLvl w:val="2"/>
    </w:pPr>
    <w:rPr>
      <w:rFonts w:ascii="Times New Roman" w:hAnsi="Times New Roman"/>
      <w:b/>
      <w:sz w:val="24"/>
    </w:rPr>
  </w:style>
  <w:style w:type="character" w:customStyle="1" w:styleId="afb">
    <w:name w:val="三级标题 字符"/>
    <w:basedOn w:val="af9"/>
    <w:link w:val="afa"/>
    <w:rsid w:val="00FD3606"/>
    <w:rPr>
      <w:rFonts w:ascii="黑体" w:eastAsia="黑体" w:hAnsi="华文中宋"/>
      <w:b/>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eader" Target="header7.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1266</TotalTime>
  <Pages>59</Pages>
  <Words>28184</Words>
  <Characters>43123</Characters>
  <Application>Microsoft Office Word</Application>
  <DocSecurity>0</DocSecurity>
  <Lines>1874</Lines>
  <Paragraphs>1980</Paragraphs>
  <ScaleCrop>false</ScaleCrop>
  <Company/>
  <LinksUpToDate>false</LinksUpToDate>
  <CharactersWithSpaces>69327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459</cp:revision>
  <cp:lastPrinted>2021-11-23T03:47:00Z</cp:lastPrinted>
  <dcterms:created xsi:type="dcterms:W3CDTF">2026-05-09T14:01:00Z</dcterms:created>
  <dcterms:modified xsi:type="dcterms:W3CDTF">2026-05-17T06:07:00Z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