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D573" w14:textId="33D410DA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D7C1F" wp14:editId="6997448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57625" cy="1104265"/>
            <wp:effectExtent l="0" t="0" r="9525" b="635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32D6C" w14:textId="35B04A0C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45CAE539" w14:textId="37266AB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0E636CF6" w14:textId="7777777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1EE16611" w14:textId="4F6C1C5A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</w:p>
    <w:p w14:paraId="28C4BEA7" w14:textId="7E44E362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Module: ECS7002P Artificial Intelligence in Games</w:t>
      </w:r>
    </w:p>
    <w:p w14:paraId="1ED2CD09" w14:textId="138ABE6C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Assignment 3: Frozen Lake</w:t>
      </w:r>
    </w:p>
    <w:p w14:paraId="106F2929" w14:textId="77777777" w:rsidR="00D867F7" w:rsidRPr="00D867F7" w:rsidRDefault="00D867F7" w:rsidP="00D867F7">
      <w:pPr>
        <w:spacing w:after="157" w:line="259" w:lineRule="auto"/>
        <w:jc w:val="center"/>
        <w:rPr>
          <w:bCs/>
          <w:i/>
          <w:iCs/>
          <w:sz w:val="32"/>
        </w:rPr>
      </w:pPr>
    </w:p>
    <w:p w14:paraId="4D12E01E" w14:textId="636BD713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r w:rsidRPr="00D867F7">
        <w:rPr>
          <w:bCs/>
          <w:sz w:val="32"/>
        </w:rPr>
        <w:t xml:space="preserve">Hussain Alkhorsan </w:t>
      </w:r>
      <w:r w:rsidR="009638AA">
        <w:rPr>
          <w:bCs/>
          <w:sz w:val="32"/>
        </w:rPr>
        <w:t>[</w:t>
      </w:r>
      <w:r w:rsidRPr="00D867F7">
        <w:rPr>
          <w:bCs/>
          <w:sz w:val="32"/>
        </w:rPr>
        <w:t>170365952</w:t>
      </w:r>
      <w:r w:rsidR="009638AA">
        <w:rPr>
          <w:bCs/>
          <w:sz w:val="32"/>
        </w:rPr>
        <w:t>]</w:t>
      </w:r>
    </w:p>
    <w:p w14:paraId="682CC732" w14:textId="63523483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r w:rsidRPr="00D867F7">
        <w:rPr>
          <w:bCs/>
          <w:sz w:val="32"/>
        </w:rPr>
        <w:t xml:space="preserve">Cuong Phan </w:t>
      </w:r>
      <w:r w:rsidR="009638AA">
        <w:rPr>
          <w:bCs/>
          <w:sz w:val="32"/>
        </w:rPr>
        <w:t>[</w:t>
      </w:r>
      <w:r w:rsidR="008434EA" w:rsidRPr="008434EA">
        <w:rPr>
          <w:bCs/>
          <w:sz w:val="32"/>
        </w:rPr>
        <w:t>210255513</w:t>
      </w:r>
      <w:r w:rsidR="009638AA">
        <w:rPr>
          <w:bCs/>
          <w:sz w:val="32"/>
        </w:rPr>
        <w:t>]</w:t>
      </w:r>
    </w:p>
    <w:p w14:paraId="18E2C360" w14:textId="637C716B" w:rsidR="00D867F7" w:rsidRPr="00D867F7" w:rsidRDefault="00D867F7" w:rsidP="00D867F7">
      <w:pPr>
        <w:spacing w:after="157" w:line="259" w:lineRule="auto"/>
        <w:jc w:val="center"/>
        <w:rPr>
          <w:bCs/>
        </w:rPr>
      </w:pPr>
      <w:r w:rsidRPr="00D867F7">
        <w:rPr>
          <w:bCs/>
          <w:sz w:val="32"/>
        </w:rPr>
        <w:t xml:space="preserve">Jayesh Betala </w:t>
      </w:r>
      <w:r w:rsidR="009638AA">
        <w:rPr>
          <w:bCs/>
          <w:sz w:val="32"/>
        </w:rPr>
        <w:t>[</w:t>
      </w:r>
      <w:r w:rsidR="008434EA" w:rsidRPr="008434EA">
        <w:rPr>
          <w:bCs/>
          <w:sz w:val="32"/>
        </w:rPr>
        <w:t>210712854</w:t>
      </w:r>
      <w:r w:rsidR="009638AA">
        <w:rPr>
          <w:bCs/>
          <w:sz w:val="32"/>
        </w:rPr>
        <w:t>]</w:t>
      </w:r>
    </w:p>
    <w:p w14:paraId="79AD3BAA" w14:textId="58B3E619" w:rsidR="00CA36AB" w:rsidRDefault="00CA36AB"/>
    <w:p w14:paraId="088F3CA7" w14:textId="7A1697E6" w:rsidR="00810C6B" w:rsidRDefault="00810C6B"/>
    <w:p w14:paraId="4FCE4C76" w14:textId="38583916" w:rsidR="00810C6B" w:rsidRDefault="00810C6B"/>
    <w:p w14:paraId="2B92E240" w14:textId="3CFE823F" w:rsidR="00810C6B" w:rsidRDefault="00810C6B"/>
    <w:p w14:paraId="0AD7924B" w14:textId="0B13EDD6" w:rsidR="00810C6B" w:rsidRDefault="00810C6B"/>
    <w:p w14:paraId="1697F320" w14:textId="5E56D7EF" w:rsidR="00810C6B" w:rsidRDefault="00810C6B"/>
    <w:p w14:paraId="44A6C656" w14:textId="4D13BB44" w:rsidR="00810C6B" w:rsidRDefault="00810C6B"/>
    <w:p w14:paraId="0903FA5F" w14:textId="78A8B9BE" w:rsidR="00810C6B" w:rsidRDefault="00810C6B"/>
    <w:p w14:paraId="7BEAA6CE" w14:textId="740E258B" w:rsidR="00810C6B" w:rsidRDefault="00810C6B"/>
    <w:p w14:paraId="5DC33750" w14:textId="252DCE9B" w:rsidR="00810C6B" w:rsidRDefault="00810C6B"/>
    <w:p w14:paraId="695BE247" w14:textId="0504B30F" w:rsidR="00810C6B" w:rsidRDefault="00810C6B"/>
    <w:p w14:paraId="20560431" w14:textId="1EEB990E" w:rsidR="00810C6B" w:rsidRDefault="00810C6B"/>
    <w:p w14:paraId="4F5B6BFA" w14:textId="014A3103" w:rsidR="00810C6B" w:rsidRDefault="00810C6B"/>
    <w:p w14:paraId="1646F5BE" w14:textId="3B4E2F99" w:rsidR="00810C6B" w:rsidRDefault="00810C6B"/>
    <w:p w14:paraId="4184E10D" w14:textId="21BA976D" w:rsidR="00810C6B" w:rsidRDefault="00810C6B"/>
    <w:p w14:paraId="0E4FF310" w14:textId="2C2C64B6" w:rsidR="00810C6B" w:rsidRDefault="00810C6B"/>
    <w:p w14:paraId="3E2060ED" w14:textId="7B333085" w:rsidR="00810C6B" w:rsidRDefault="00810C6B"/>
    <w:p w14:paraId="75D96901" w14:textId="309E53F5" w:rsidR="00810C6B" w:rsidRDefault="00810C6B"/>
    <w:p w14:paraId="687A7E08" w14:textId="7F03C602" w:rsidR="00810C6B" w:rsidRDefault="00810C6B">
      <w:r>
        <w:lastRenderedPageBreak/>
        <w:t xml:space="preserve">1. The implementation for the frozen lake environment was organized into a modular </w:t>
      </w:r>
      <w:r w:rsidR="00B957BD">
        <w:t>structure</w:t>
      </w:r>
      <w:r>
        <w:t>. The base environment model was placed in a separate module and another model for the frozen lake environment was created which inherits from the base model class. Furthermore, model-based and model-free algorithms were also put in</w:t>
      </w:r>
      <w:r w:rsidR="00B957BD">
        <w:t>to</w:t>
      </w:r>
      <w:r>
        <w:t xml:space="preserve"> separate modules and</w:t>
      </w:r>
      <w:r w:rsidR="00B957BD">
        <w:t xml:space="preserve"> a testing module was implemented to test the environment as well as debug potential bugs and incorrect implementations</w:t>
      </w:r>
    </w:p>
    <w:p w14:paraId="1BF4BCFA" w14:textId="5DC3F0E2" w:rsidR="00B957BD" w:rsidRDefault="00B957BD">
      <w:r>
        <w:t xml:space="preserve">The main module is configured to require a flag argument which determines the kind of lake the agent will play in. </w:t>
      </w:r>
      <w:r w:rsidR="00CA3180">
        <w:t xml:space="preserve">Depending on which flag is passed, the program passes the correct lake array. This allows the program to be more flexible and dynamic allowing both </w:t>
      </w:r>
      <w:r w:rsidR="009638AA">
        <w:t>environments</w:t>
      </w:r>
      <w:r w:rsidR="00CA3180">
        <w:t xml:space="preserve"> to be evaluated within a single </w:t>
      </w:r>
      <w:r w:rsidR="003B0B85">
        <w:t>module</w:t>
      </w:r>
      <w:r w:rsidR="00CA3180">
        <w:t>.</w:t>
      </w:r>
    </w:p>
    <w:p w14:paraId="17EF94E0" w14:textId="5BFBAE0C" w:rsidR="001737D6" w:rsidRDefault="001737D6">
      <w:r>
        <w:t xml:space="preserve">A proposed improvement is implemented within </w:t>
      </w:r>
      <w:r w:rsidR="004C64C3">
        <w:t>S</w:t>
      </w:r>
      <w:r>
        <w:t xml:space="preserve">arsa and q-learning control implementations. The improvement </w:t>
      </w:r>
      <w:r w:rsidR="009C7EBE">
        <w:t>relates</w:t>
      </w:r>
      <w:r>
        <w:t xml:space="preserve"> to </w:t>
      </w:r>
      <w:r w:rsidR="009C7EBE">
        <w:t>assigning the correct states to the step function when the AI steps on either a hole or the goal state. This was implemented to promote the improvement of the policy upon reaching goal by increasing the reward the goal state receives</w:t>
      </w:r>
      <w:r w:rsidR="004C64C3">
        <w:t xml:space="preserve"> while keeping the rewards of going to holes at 0</w:t>
      </w:r>
      <w:r w:rsidR="009C7EBE">
        <w:t>.</w:t>
      </w:r>
      <w:r w:rsidR="00106910">
        <w:t xml:space="preserve"> Upon implementation, Sarsa and Q-Learning resulted in higher values across the board, by a factor of 10. Removing the implementation returns the expected value with both implementations returning optimal policies.</w:t>
      </w:r>
    </w:p>
    <w:p w14:paraId="3B193311" w14:textId="50C8EB5E" w:rsidR="00CA3180" w:rsidRDefault="00CA3180"/>
    <w:p w14:paraId="1006A048" w14:textId="2DC21537" w:rsidR="00CA3180" w:rsidRPr="00A44621" w:rsidRDefault="00CA3180" w:rsidP="00A44621">
      <w:pPr>
        <w:rPr>
          <w:b/>
          <w:bCs/>
          <w:sz w:val="32"/>
          <w:szCs w:val="32"/>
        </w:rPr>
      </w:pPr>
      <w:r w:rsidRPr="00A44621">
        <w:rPr>
          <w:b/>
          <w:bCs/>
          <w:sz w:val="32"/>
          <w:szCs w:val="32"/>
        </w:rPr>
        <w:t>Directory structure</w:t>
      </w:r>
    </w:p>
    <w:p w14:paraId="4A177FDF" w14:textId="12AA728F" w:rsidR="00CA3180" w:rsidRPr="00A44621" w:rsidRDefault="00CA3180">
      <w:pPr>
        <w:rPr>
          <w:i/>
          <w:iCs/>
        </w:rPr>
      </w:pPr>
      <w:r w:rsidRPr="00A44621">
        <w:rPr>
          <w:i/>
          <w:iCs/>
        </w:rPr>
        <w:t>Frozen Lake</w:t>
      </w:r>
    </w:p>
    <w:p w14:paraId="2FF98E93" w14:textId="7CAD9973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frozen_lake.py</w:t>
      </w:r>
      <w:r w:rsidR="00A44621">
        <w:rPr>
          <w:i/>
          <w:iCs/>
        </w:rPr>
        <w:t xml:space="preserve"> -- implementation of frozen lake</w:t>
      </w:r>
    </w:p>
    <w:p w14:paraId="31941DB1" w14:textId="585E1E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main.py</w:t>
      </w:r>
      <w:r w:rsidR="00A44621">
        <w:rPr>
          <w:i/>
          <w:iCs/>
        </w:rPr>
        <w:t xml:space="preserve"> -- main function (takes flag arguments)</w:t>
      </w:r>
    </w:p>
    <w:p w14:paraId="1B12CB6A" w14:textId="0F9ECA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model.py</w:t>
      </w:r>
      <w:r w:rsidR="00A44621">
        <w:rPr>
          <w:i/>
          <w:iCs/>
        </w:rPr>
        <w:t xml:space="preserve"> -- base of the model</w:t>
      </w:r>
    </w:p>
    <w:p w14:paraId="600D4AF2" w14:textId="0F8B583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model_based.py</w:t>
      </w:r>
      <w:r w:rsidR="00A44621">
        <w:rPr>
          <w:i/>
          <w:iCs/>
        </w:rPr>
        <w:t xml:space="preserve"> -- model based algorithms</w:t>
      </w:r>
    </w:p>
    <w:p w14:paraId="16B05D00" w14:textId="03781121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model_free.py</w:t>
      </w:r>
      <w:r w:rsidR="00A44621">
        <w:rPr>
          <w:i/>
          <w:iCs/>
        </w:rPr>
        <w:t xml:space="preserve"> -- model free algorithms</w:t>
      </w:r>
    </w:p>
    <w:p w14:paraId="070909F0" w14:textId="505AC394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p.npy</w:t>
      </w:r>
      <w:r w:rsidR="00A44621">
        <w:rPr>
          <w:i/>
          <w:iCs/>
        </w:rPr>
        <w:t xml:space="preserve"> -- numpy array of correct probability matrix</w:t>
      </w:r>
    </w:p>
    <w:p w14:paraId="42FA13E8" w14:textId="242AB9C4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play.py</w:t>
      </w:r>
      <w:r w:rsidR="00A44621">
        <w:rPr>
          <w:i/>
          <w:iCs/>
        </w:rPr>
        <w:t xml:space="preserve"> </w:t>
      </w:r>
      <w:r w:rsidR="003B0B85">
        <w:rPr>
          <w:i/>
          <w:iCs/>
        </w:rPr>
        <w:t>--</w:t>
      </w:r>
      <w:r w:rsidR="00A44621">
        <w:rPr>
          <w:i/>
          <w:iCs/>
        </w:rPr>
        <w:t xml:space="preserve"> </w:t>
      </w:r>
      <w:r w:rsidR="00C23DD4">
        <w:rPr>
          <w:i/>
          <w:iCs/>
        </w:rPr>
        <w:t>interactive testing</w:t>
      </w:r>
    </w:p>
    <w:p w14:paraId="1713C586" w14:textId="77F174C7" w:rsidR="00CA3180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test.py</w:t>
      </w:r>
      <w:r w:rsidR="003B0B85">
        <w:rPr>
          <w:i/>
          <w:iCs/>
        </w:rPr>
        <w:t xml:space="preserve"> --</w:t>
      </w:r>
      <w:r w:rsidR="00A44621">
        <w:rPr>
          <w:i/>
          <w:iCs/>
        </w:rPr>
        <w:t xml:space="preserve"> check implementation, debug</w:t>
      </w:r>
    </w:p>
    <w:p w14:paraId="45DDD036" w14:textId="2A37470E" w:rsidR="003B0B85" w:rsidRDefault="003B0B85" w:rsidP="00A4462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timer.py – time test for </w:t>
      </w:r>
      <w:r w:rsidR="003F4C86">
        <w:rPr>
          <w:i/>
          <w:iCs/>
        </w:rPr>
        <w:t>model-based</w:t>
      </w:r>
      <w:r>
        <w:rPr>
          <w:i/>
          <w:iCs/>
        </w:rPr>
        <w:t xml:space="preserve"> algorithms</w:t>
      </w:r>
    </w:p>
    <w:p w14:paraId="2B921AE9" w14:textId="705B1004" w:rsidR="009638AA" w:rsidRDefault="009638AA" w:rsidP="009638AA">
      <w:pPr>
        <w:rPr>
          <w:i/>
          <w:iCs/>
        </w:rPr>
      </w:pPr>
    </w:p>
    <w:p w14:paraId="7082586B" w14:textId="538DF13B" w:rsidR="009638AA" w:rsidRDefault="009638AA" w:rsidP="009638AA">
      <w:r>
        <w:t xml:space="preserve">2. </w:t>
      </w:r>
      <w:r w:rsidR="00AC3102">
        <w:t xml:space="preserve">For the big frozen lake, policy iteration returned an optimal policy after 6 iterations </w:t>
      </w:r>
      <w:r w:rsidR="00953CB1">
        <w:t xml:space="preserve">at a speed </w:t>
      </w:r>
      <w:r w:rsidR="00AC3102">
        <w:t xml:space="preserve">of approximately 0.36 seconds. Value iteration managed to return an optimal policy after 19 iterations </w:t>
      </w:r>
      <w:r w:rsidR="00953CB1">
        <w:t>at a speed</w:t>
      </w:r>
      <w:r w:rsidR="00AC3102">
        <w:t xml:space="preserve"> of approximately 0.22 seconds. This suggests the value iteration algorithm was slightly faster than policy iteration however it did require more iterations to return an optimal policy</w:t>
      </w:r>
      <w:r w:rsidR="00B42EBE">
        <w:t>.</w:t>
      </w:r>
    </w:p>
    <w:p w14:paraId="3700FE09" w14:textId="17C6A451" w:rsidR="001737D6" w:rsidRDefault="002D6201" w:rsidP="009638AA">
      <w:r>
        <w:t>3.</w:t>
      </w:r>
      <w:r w:rsidR="00C339A3">
        <w:t xml:space="preserve"> </w:t>
      </w:r>
      <w:r w:rsidR="00C847C7">
        <w:t xml:space="preserve">For the purpose of this analysis, the policy move of death states </w:t>
      </w:r>
      <w:r w:rsidR="00EB6FDC">
        <w:t>and goal state are not relevant.</w:t>
      </w:r>
      <w:r w:rsidR="001737D6">
        <w:t xml:space="preserve"> </w:t>
      </w:r>
      <w:r w:rsidR="001737D6">
        <w:t>In this case, an optimal policy is given when all non-states reach the goal state.</w:t>
      </w:r>
      <w:r w:rsidR="00EB6FDC">
        <w:t xml:space="preserve"> </w:t>
      </w:r>
      <w:r w:rsidR="001737D6">
        <w:t xml:space="preserve">Sarsa control achieved an optimal policy after approximately 900 states while </w:t>
      </w:r>
      <w:r w:rsidR="00EB6FDC">
        <w:t>Q-Learning achieved an optimal policy after</w:t>
      </w:r>
      <w:r w:rsidR="008474F0">
        <w:t xml:space="preserve"> around 700 states.</w:t>
      </w:r>
      <w:r w:rsidR="00EB6FDC">
        <w:t xml:space="preserve"> </w:t>
      </w:r>
      <w:r w:rsidR="001737D6">
        <w:t>However, these evaluations vary wildly between runs</w:t>
      </w:r>
      <w:r w:rsidR="00106910">
        <w:t xml:space="preserve"> with the common point being the lack of a policy for the corner state 3 with rewards given. </w:t>
      </w:r>
    </w:p>
    <w:p w14:paraId="076C538E" w14:textId="6136E0A9" w:rsidR="002D6201" w:rsidRDefault="001737D6" w:rsidP="009638AA">
      <w:r>
        <w:lastRenderedPageBreak/>
        <w:t>Evaluation of Sarsa</w:t>
      </w:r>
      <w:r w:rsidR="00C56FFF">
        <w:t xml:space="preserve"> control </w:t>
      </w:r>
      <w:r>
        <w:t>(w/ proposed improvements) returned an optimal policy after approximately 300 episodes.</w:t>
      </w:r>
      <w:r w:rsidR="00C56FFF">
        <w:t xml:space="preserve"> While Q-learning control (w/ proposed improvements) returned an optimal policy for all states after approximately 600 episodes. On average, Sarsa</w:t>
      </w:r>
      <w:r w:rsidR="00C847C7">
        <w:t xml:space="preserve"> </w:t>
      </w:r>
      <w:r w:rsidR="00C56FFF">
        <w:t xml:space="preserve">performs better than Q-learning, with the proposed improvements decreasing the episodes required for an optimal policy by 250 episodes on average. </w:t>
      </w:r>
    </w:p>
    <w:p w14:paraId="6AEA081B" w14:textId="77777777" w:rsidR="00AF436D" w:rsidRDefault="00BA3365" w:rsidP="00BA3365">
      <w:pPr>
        <w:ind w:left="0" w:firstLine="0"/>
      </w:pPr>
      <w:r>
        <w:t xml:space="preserve">5. After numerous hyperparameter changes, it was </w:t>
      </w:r>
      <w:r w:rsidR="00E66A4E">
        <w:t>not</w:t>
      </w:r>
      <w:r>
        <w:t xml:space="preserve"> possible to return an optimal policy for the big frozen lake</w:t>
      </w:r>
      <w:r w:rsidR="008E3CE4">
        <w:t xml:space="preserve"> for every stat</w:t>
      </w:r>
      <w:r w:rsidR="00E66A4E">
        <w:t>e</w:t>
      </w:r>
      <w:r w:rsidR="000B3979">
        <w:t xml:space="preserve"> for Sarsa</w:t>
      </w:r>
      <w:r w:rsidR="00E66A4E">
        <w:t xml:space="preserve">. This was regardless of </w:t>
      </w:r>
      <w:r w:rsidR="00F37E5B">
        <w:t xml:space="preserve">maximum </w:t>
      </w:r>
      <w:r w:rsidR="00E66A4E">
        <w:t>Eps</w:t>
      </w:r>
      <w:r w:rsidR="00F37E5B">
        <w:t xml:space="preserve">ilon and </w:t>
      </w:r>
      <w:r w:rsidR="00E66A4E">
        <w:t>T</w:t>
      </w:r>
      <w:r w:rsidR="00F37E5B">
        <w:t xml:space="preserve">heta to promote exploration, with </w:t>
      </w:r>
      <w:r w:rsidR="00E66A4E">
        <w:t>an exceedingly large number of episodes</w:t>
      </w:r>
      <w:r>
        <w:t xml:space="preserve">. </w:t>
      </w:r>
      <w:r w:rsidR="000B3979">
        <w:t>It was</w:t>
      </w:r>
      <w:r w:rsidR="00E66A4E">
        <w:t xml:space="preserve"> able</w:t>
      </w:r>
      <w:r>
        <w:t xml:space="preserve"> to return a policy</w:t>
      </w:r>
      <w:r w:rsidR="008E3CE4">
        <w:t xml:space="preserve"> that defines a </w:t>
      </w:r>
      <w:r w:rsidR="00E66A4E">
        <w:t xml:space="preserve">safe path towards the goal. However, the model was too </w:t>
      </w:r>
      <w:r w:rsidR="000B3979">
        <w:t>conservative</w:t>
      </w:r>
      <w:r w:rsidR="00E66A4E">
        <w:t xml:space="preserve"> and was not able to explore much of the bottom left of the large lake as opposed to the top right of the lake</w:t>
      </w:r>
      <w:r w:rsidR="000B3979">
        <w:t xml:space="preserve">. </w:t>
      </w:r>
    </w:p>
    <w:p w14:paraId="0111F306" w14:textId="07ED832B" w:rsidR="00BA3365" w:rsidRDefault="000B3979" w:rsidP="00BA3365">
      <w:pPr>
        <w:ind w:left="0" w:firstLine="0"/>
      </w:pPr>
      <w:r>
        <w:t>This is because Sarsa is an on-policy algorithm which will follow the policy to compute the next state. This is not the case with Q learning which was able to return an optimal policy with much less states</w:t>
      </w:r>
      <w:r w:rsidR="00AF436D">
        <w:t xml:space="preserve"> of around 20,000 states. This is because QL takes the maximum reward of the new state and ignores the current policy, enabling a more volatile but with more exploration.</w:t>
      </w:r>
    </w:p>
    <w:p w14:paraId="1B71B9F1" w14:textId="74F71502" w:rsidR="00AC3102" w:rsidRDefault="00AC3102" w:rsidP="009638AA"/>
    <w:p w14:paraId="45EDF25A" w14:textId="5998B60A" w:rsidR="00AC3102" w:rsidRPr="009638AA" w:rsidRDefault="00AC3102" w:rsidP="00AC3102"/>
    <w:sectPr w:rsidR="00AC3102" w:rsidRPr="0096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0A0"/>
    <w:multiLevelType w:val="hybridMultilevel"/>
    <w:tmpl w:val="DF987108"/>
    <w:lvl w:ilvl="0" w:tplc="91283700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486A"/>
    <w:multiLevelType w:val="hybridMultilevel"/>
    <w:tmpl w:val="C30E61D4"/>
    <w:lvl w:ilvl="0" w:tplc="91283700">
      <w:start w:val="1"/>
      <w:numFmt w:val="bullet"/>
      <w:lvlText w:val="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F7"/>
    <w:rsid w:val="000B3979"/>
    <w:rsid w:val="00106910"/>
    <w:rsid w:val="00136DBF"/>
    <w:rsid w:val="001737D6"/>
    <w:rsid w:val="002D6201"/>
    <w:rsid w:val="003B0B85"/>
    <w:rsid w:val="003F4C86"/>
    <w:rsid w:val="00445AD1"/>
    <w:rsid w:val="004C64C3"/>
    <w:rsid w:val="00617B6B"/>
    <w:rsid w:val="00641788"/>
    <w:rsid w:val="00810C6B"/>
    <w:rsid w:val="008434EA"/>
    <w:rsid w:val="008474F0"/>
    <w:rsid w:val="008E3CE4"/>
    <w:rsid w:val="00953CB1"/>
    <w:rsid w:val="009638AA"/>
    <w:rsid w:val="009C7EBE"/>
    <w:rsid w:val="00A44621"/>
    <w:rsid w:val="00AC3102"/>
    <w:rsid w:val="00AF436D"/>
    <w:rsid w:val="00B42EBE"/>
    <w:rsid w:val="00B957BD"/>
    <w:rsid w:val="00BA3365"/>
    <w:rsid w:val="00C23DD4"/>
    <w:rsid w:val="00C339A3"/>
    <w:rsid w:val="00C56FFF"/>
    <w:rsid w:val="00C847C7"/>
    <w:rsid w:val="00CA3180"/>
    <w:rsid w:val="00CA36AB"/>
    <w:rsid w:val="00D867F7"/>
    <w:rsid w:val="00E66A4E"/>
    <w:rsid w:val="00EA195E"/>
    <w:rsid w:val="00EB6FDC"/>
    <w:rsid w:val="00F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98BE"/>
  <w15:chartTrackingRefBased/>
  <w15:docId w15:val="{77776316-B18F-490A-8A60-4CE946B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F7"/>
    <w:pPr>
      <w:spacing w:after="15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EC21-BEB4-469C-AA95-1BD98A6D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Alkhorsan</dc:creator>
  <cp:keywords/>
  <dc:description/>
  <cp:lastModifiedBy>Cuong Phan</cp:lastModifiedBy>
  <cp:revision>10</cp:revision>
  <dcterms:created xsi:type="dcterms:W3CDTF">2022-01-08T00:56:00Z</dcterms:created>
  <dcterms:modified xsi:type="dcterms:W3CDTF">2022-01-09T02:53:00Z</dcterms:modified>
</cp:coreProperties>
</file>