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76A45C4" w:rsidR="00531FBF" w:rsidRPr="00B7788F" w:rsidRDefault="00D81E5F" w:rsidP="00B7788F">
            <w:pPr>
              <w:contextualSpacing/>
              <w:jc w:val="center"/>
              <w:rPr>
                <w:rFonts w:eastAsia="Times New Roman" w:cstheme="minorHAnsi"/>
                <w:b/>
                <w:bCs/>
                <w:sz w:val="22"/>
                <w:szCs w:val="22"/>
              </w:rPr>
            </w:pPr>
            <w:r>
              <w:rPr>
                <w:rFonts w:eastAsia="Times New Roman" w:cstheme="minorHAnsi"/>
                <w:b/>
                <w:bCs/>
                <w:sz w:val="22"/>
                <w:szCs w:val="22"/>
              </w:rPr>
              <w:t>04/</w:t>
            </w:r>
            <w:r w:rsidR="002B1334">
              <w:rPr>
                <w:rFonts w:eastAsia="Times New Roman" w:cstheme="minorHAnsi"/>
                <w:b/>
                <w:bCs/>
                <w:sz w:val="22"/>
                <w:szCs w:val="22"/>
              </w:rPr>
              <w:t>17/26</w:t>
            </w:r>
          </w:p>
        </w:tc>
        <w:tc>
          <w:tcPr>
            <w:tcW w:w="2338" w:type="dxa"/>
            <w:tcMar>
              <w:left w:w="115" w:type="dxa"/>
              <w:right w:w="115" w:type="dxa"/>
            </w:tcMar>
          </w:tcPr>
          <w:p w14:paraId="07699096" w14:textId="44A3E41C" w:rsidR="002B1334" w:rsidRPr="00B7788F" w:rsidRDefault="002B1334" w:rsidP="002B1334">
            <w:pPr>
              <w:contextualSpacing/>
              <w:jc w:val="center"/>
              <w:rPr>
                <w:rFonts w:eastAsia="Times New Roman" w:cstheme="minorHAnsi"/>
                <w:b/>
                <w:bCs/>
                <w:sz w:val="22"/>
                <w:szCs w:val="22"/>
              </w:rPr>
            </w:pPr>
            <w:r w:rsidRPr="002B1334">
              <w:rPr>
                <w:rFonts w:eastAsia="Times New Roman" w:cstheme="minorHAnsi"/>
                <w:b/>
                <w:bCs/>
                <w:sz w:val="22"/>
                <w:szCs w:val="22"/>
              </w:rPr>
              <w:t>Herminia Campuzano</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B376B4B" w:rsidR="00485402" w:rsidRPr="00B7788F" w:rsidRDefault="002B1334" w:rsidP="00D47759">
      <w:pPr>
        <w:contextualSpacing/>
        <w:rPr>
          <w:rFonts w:cstheme="minorHAnsi"/>
          <w:sz w:val="22"/>
          <w:szCs w:val="22"/>
        </w:rPr>
      </w:pPr>
      <w:r w:rsidRPr="002B1334">
        <w:rPr>
          <w:rFonts w:cstheme="minorHAnsi"/>
          <w:sz w:val="22"/>
          <w:szCs w:val="22"/>
        </w:rPr>
        <w:t>Herminia Campuzano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5BF50A3B" w:rsidR="00C32F3D" w:rsidRDefault="00623F66" w:rsidP="00D47759">
      <w:pPr>
        <w:contextualSpacing/>
        <w:rPr>
          <w:rFonts w:eastAsia="Times New Roman"/>
          <w:sz w:val="22"/>
          <w:szCs w:val="22"/>
        </w:rPr>
      </w:pPr>
      <w:r>
        <w:rPr>
          <w:rFonts w:eastAsia="Times New Roman"/>
          <w:sz w:val="22"/>
          <w:szCs w:val="22"/>
        </w:rPr>
        <w:t xml:space="preserve">For this project, I used the SHA-256 hashing </w:t>
      </w:r>
      <w:r w:rsidR="00B454E3">
        <w:rPr>
          <w:rFonts w:eastAsia="Times New Roman"/>
          <w:sz w:val="22"/>
          <w:szCs w:val="22"/>
        </w:rPr>
        <w:t xml:space="preserve">and HTTPS with SSL/TLS </w:t>
      </w:r>
      <w:r w:rsidR="007D25EA">
        <w:rPr>
          <w:rFonts w:eastAsia="Times New Roman"/>
          <w:sz w:val="22"/>
          <w:szCs w:val="22"/>
        </w:rPr>
        <w:t>to provide</w:t>
      </w:r>
      <w:r w:rsidR="00B454E3">
        <w:rPr>
          <w:rFonts w:eastAsia="Times New Roman"/>
          <w:sz w:val="22"/>
          <w:szCs w:val="22"/>
        </w:rPr>
        <w:t xml:space="preserve"> secure communication. SHA-256 is part </w:t>
      </w:r>
      <w:r w:rsidR="00BF190A">
        <w:rPr>
          <w:rFonts w:eastAsia="Times New Roman"/>
          <w:sz w:val="22"/>
          <w:szCs w:val="22"/>
        </w:rPr>
        <w:t>of the</w:t>
      </w:r>
      <w:r w:rsidR="00B454E3">
        <w:rPr>
          <w:rFonts w:eastAsia="Times New Roman"/>
          <w:sz w:val="22"/>
          <w:szCs w:val="22"/>
        </w:rPr>
        <w:t xml:space="preserve"> SHA-2 </w:t>
      </w:r>
      <w:proofErr w:type="gramStart"/>
      <w:r w:rsidR="00B454E3">
        <w:rPr>
          <w:rFonts w:eastAsia="Times New Roman"/>
          <w:sz w:val="22"/>
          <w:szCs w:val="22"/>
        </w:rPr>
        <w:t>family</w:t>
      </w:r>
      <w:proofErr w:type="gramEnd"/>
      <w:r w:rsidR="00B454E3">
        <w:rPr>
          <w:rFonts w:eastAsia="Times New Roman"/>
          <w:sz w:val="22"/>
          <w:szCs w:val="22"/>
        </w:rPr>
        <w:t xml:space="preserve"> and it takes input data and turns it into a fixed 256-bit hash value. This hash works like a fingerprint </w:t>
      </w:r>
      <w:r w:rsidR="00287198">
        <w:rPr>
          <w:rFonts w:eastAsia="Times New Roman"/>
          <w:sz w:val="22"/>
          <w:szCs w:val="22"/>
        </w:rPr>
        <w:t>so if the data changes even a little the hash will also change. SHA-256 is a one-way function which means you can’t reverse it back to the original dat</w:t>
      </w:r>
      <w:r w:rsidR="0090430C">
        <w:rPr>
          <w:rFonts w:eastAsia="Times New Roman"/>
          <w:sz w:val="22"/>
          <w:szCs w:val="22"/>
        </w:rPr>
        <w:t>a</w:t>
      </w:r>
      <w:r w:rsidR="00287198">
        <w:rPr>
          <w:rFonts w:eastAsia="Times New Roman"/>
          <w:sz w:val="22"/>
          <w:szCs w:val="22"/>
        </w:rPr>
        <w:t>. This is important for security because it helps protect sensitive information and makes sure data hasn’t changed. It also helps reduce collisions where two different inputs could end up with the same hash which is very unlikely with SHA-256.</w:t>
      </w:r>
    </w:p>
    <w:p w14:paraId="582D53B0" w14:textId="67499228" w:rsidR="00287198" w:rsidRPr="00B7788F" w:rsidRDefault="00287198" w:rsidP="00D47759">
      <w:pPr>
        <w:contextualSpacing/>
        <w:rPr>
          <w:rFonts w:eastAsia="Times New Roman"/>
          <w:sz w:val="22"/>
          <w:szCs w:val="22"/>
        </w:rPr>
      </w:pPr>
      <w:r>
        <w:rPr>
          <w:rFonts w:eastAsia="Times New Roman"/>
          <w:sz w:val="22"/>
          <w:szCs w:val="22"/>
        </w:rPr>
        <w:t xml:space="preserve">For communication, I used HTTPS with SSL/TLS. This adds encryption between the client and </w:t>
      </w:r>
      <w:proofErr w:type="gramStart"/>
      <w:r>
        <w:rPr>
          <w:rFonts w:eastAsia="Times New Roman"/>
          <w:sz w:val="22"/>
          <w:szCs w:val="22"/>
        </w:rPr>
        <w:t>server</w:t>
      </w:r>
      <w:proofErr w:type="gramEnd"/>
      <w:r>
        <w:rPr>
          <w:rFonts w:eastAsia="Times New Roman"/>
          <w:sz w:val="22"/>
          <w:szCs w:val="22"/>
        </w:rPr>
        <w:t xml:space="preserve"> so the data is protected while it is being</w:t>
      </w:r>
      <w:r w:rsidR="0090430C">
        <w:rPr>
          <w:rFonts w:eastAsia="Times New Roman"/>
          <w:sz w:val="22"/>
          <w:szCs w:val="22"/>
        </w:rPr>
        <w:t xml:space="preserve"> transmitted</w:t>
      </w:r>
      <w:r w:rsidR="00461F72">
        <w:rPr>
          <w:rFonts w:eastAsia="Times New Roman"/>
          <w:sz w:val="22"/>
          <w:szCs w:val="22"/>
        </w:rPr>
        <w:t xml:space="preserve">, </w:t>
      </w:r>
      <w:r>
        <w:rPr>
          <w:rFonts w:eastAsia="Times New Roman"/>
          <w:sz w:val="22"/>
          <w:szCs w:val="22"/>
        </w:rPr>
        <w:t xml:space="preserve">SSL/TLS uses keys to encrypt data. There are two types of </w:t>
      </w:r>
      <w:r w:rsidR="00BF190A">
        <w:rPr>
          <w:rFonts w:eastAsia="Times New Roman"/>
          <w:sz w:val="22"/>
          <w:szCs w:val="22"/>
        </w:rPr>
        <w:t>encryptions</w:t>
      </w:r>
      <w:r>
        <w:rPr>
          <w:rFonts w:eastAsia="Times New Roman"/>
          <w:sz w:val="22"/>
          <w:szCs w:val="22"/>
        </w:rPr>
        <w:t xml:space="preserve"> symmetric and asymmetric. Symmetric uses one shared key while asymmetric uses two keys. In this project, RSA is used, which is an asymmetric </w:t>
      </w:r>
      <w:proofErr w:type="gramStart"/>
      <w:r w:rsidR="00BF190A">
        <w:rPr>
          <w:rFonts w:eastAsia="Times New Roman"/>
          <w:sz w:val="22"/>
          <w:szCs w:val="22"/>
        </w:rPr>
        <w:t>algorithm</w:t>
      </w:r>
      <w:proofErr w:type="gramEnd"/>
      <w:r>
        <w:rPr>
          <w:rFonts w:eastAsia="Times New Roman"/>
          <w:sz w:val="22"/>
          <w:szCs w:val="22"/>
        </w:rPr>
        <w:t xml:space="preserve"> and it works with the certificate to help create a secure connection.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81A6565" w:rsidR="003978A0" w:rsidRDefault="002B1334" w:rsidP="00D47759">
      <w:pPr>
        <w:contextualSpacing/>
        <w:rPr>
          <w:rFonts w:eastAsia="Times New Roman" w:cstheme="minorHAnsi"/>
          <w:sz w:val="22"/>
          <w:szCs w:val="22"/>
        </w:rPr>
      </w:pPr>
      <w:r>
        <w:rPr>
          <w:rFonts w:cstheme="minorHAnsi"/>
          <w:noProof/>
          <w:sz w:val="22"/>
          <w:szCs w:val="22"/>
        </w:rPr>
        <w:drawing>
          <wp:inline distT="0" distB="0" distL="0" distR="0" wp14:anchorId="27B0CEA7" wp14:editId="65C7AEFD">
            <wp:extent cx="3254831" cy="4144010"/>
            <wp:effectExtent l="0" t="0" r="3175" b="8890"/>
            <wp:docPr id="183771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5320" name="Picture 1837715320"/>
                    <pic:cNvPicPr/>
                  </pic:nvPicPr>
                  <pic:blipFill>
                    <a:blip r:embed="rId13">
                      <a:extLst>
                        <a:ext uri="{28A0092B-C50C-407E-A947-70E740481C1C}">
                          <a14:useLocalDpi xmlns:a14="http://schemas.microsoft.com/office/drawing/2010/main" val="0"/>
                        </a:ext>
                      </a:extLst>
                    </a:blip>
                    <a:stretch>
                      <a:fillRect/>
                    </a:stretch>
                  </pic:blipFill>
                  <pic:spPr>
                    <a:xfrm>
                      <a:off x="0" y="0"/>
                      <a:ext cx="3277919" cy="4173406"/>
                    </a:xfrm>
                    <a:prstGeom prst="rect">
                      <a:avLst/>
                    </a:prstGeom>
                  </pic:spPr>
                </pic:pic>
              </a:graphicData>
            </a:graphic>
          </wp:inline>
        </w:drawing>
      </w:r>
    </w:p>
    <w:p w14:paraId="6233F442" w14:textId="45028024" w:rsidR="006D45E6" w:rsidRPr="006D45E6" w:rsidRDefault="006D45E6" w:rsidP="00D47759">
      <w:pPr>
        <w:contextualSpacing/>
        <w:rPr>
          <w:rFonts w:eastAsia="Times New Roman" w:cstheme="minorHAnsi"/>
          <w:b/>
          <w:bCs/>
          <w:sz w:val="22"/>
          <w:szCs w:val="22"/>
        </w:rPr>
      </w:pPr>
      <w:r>
        <w:rPr>
          <w:rFonts w:eastAsia="Times New Roman" w:cstheme="minorHAnsi"/>
          <w:b/>
          <w:bCs/>
          <w:sz w:val="22"/>
          <w:szCs w:val="22"/>
        </w:rPr>
        <w:t>Self-signed certificate, shows certificate issuer, subject and validity period</w:t>
      </w:r>
    </w:p>
    <w:p w14:paraId="77A5BBC5" w14:textId="73C375CB"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320DBB8C" w14:textId="28F07466" w:rsidR="00C56FC2" w:rsidRDefault="00E4044A" w:rsidP="00D47759">
      <w:pPr>
        <w:contextualSpacing/>
        <w:rPr>
          <w:rFonts w:eastAsia="Times New Roman" w:cstheme="minorHAnsi"/>
          <w:sz w:val="22"/>
          <w:szCs w:val="22"/>
        </w:rPr>
      </w:pPr>
      <w:r w:rsidRPr="620D193F">
        <w:rPr>
          <w:rFonts w:eastAsia="Times New Roman"/>
          <w:sz w:val="22"/>
          <w:szCs w:val="22"/>
        </w:rPr>
        <w:lastRenderedPageBreak/>
        <w:t>Insert a screenshot below of the checksum verification.</w:t>
      </w:r>
    </w:p>
    <w:p w14:paraId="7BF86D5E" w14:textId="0AD8A027" w:rsidR="002B1334" w:rsidRDefault="002B133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384AF51" wp14:editId="5477D7C2">
            <wp:extent cx="5943600" cy="1434465"/>
            <wp:effectExtent l="0" t="0" r="0" b="0"/>
            <wp:docPr id="2053528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28714" name="Picture 2053528714"/>
                    <pic:cNvPicPr/>
                  </pic:nvPicPr>
                  <pic:blipFill>
                    <a:blip r:embed="rId14">
                      <a:extLst>
                        <a:ext uri="{28A0092B-C50C-407E-A947-70E740481C1C}">
                          <a14:useLocalDpi xmlns:a14="http://schemas.microsoft.com/office/drawing/2010/main" val="0"/>
                        </a:ext>
                      </a:extLst>
                    </a:blip>
                    <a:stretch>
                      <a:fillRect/>
                    </a:stretch>
                  </pic:blipFill>
                  <pic:spPr>
                    <a:xfrm>
                      <a:off x="0" y="0"/>
                      <a:ext cx="5943600" cy="1434465"/>
                    </a:xfrm>
                    <a:prstGeom prst="rect">
                      <a:avLst/>
                    </a:prstGeom>
                  </pic:spPr>
                </pic:pic>
              </a:graphicData>
            </a:graphic>
          </wp:inline>
        </w:drawing>
      </w:r>
    </w:p>
    <w:p w14:paraId="6BA341E9" w14:textId="762198D1" w:rsidR="00DB5652" w:rsidRPr="00376FEE" w:rsidRDefault="00376FEE" w:rsidP="00D47759">
      <w:pPr>
        <w:contextualSpacing/>
        <w:rPr>
          <w:rFonts w:cstheme="minorHAnsi"/>
          <w:b/>
          <w:bCs/>
          <w:sz w:val="22"/>
          <w:szCs w:val="22"/>
        </w:rPr>
      </w:pPr>
      <w:r w:rsidRPr="00376FEE">
        <w:rPr>
          <w:rFonts w:cstheme="minorHAnsi"/>
          <w:b/>
          <w:bCs/>
          <w:sz w:val="22"/>
          <w:szCs w:val="22"/>
        </w:rPr>
        <w:t xml:space="preserve">SHA-256 checksum generated by the application over HTTP, which </w:t>
      </w:r>
      <w:proofErr w:type="gramStart"/>
      <w:r w:rsidRPr="00376FEE">
        <w:rPr>
          <w:rFonts w:cstheme="minorHAnsi"/>
          <w:b/>
          <w:bCs/>
          <w:sz w:val="22"/>
          <w:szCs w:val="22"/>
        </w:rPr>
        <w:t>show</w:t>
      </w:r>
      <w:proofErr w:type="gramEnd"/>
      <w:r w:rsidRPr="00376FEE">
        <w:rPr>
          <w:rFonts w:cstheme="minorHAnsi"/>
          <w:b/>
          <w:bCs/>
          <w:sz w:val="22"/>
          <w:szCs w:val="22"/>
        </w:rPr>
        <w:t xml:space="preserve"> the original data input and corresponding hash value</w:t>
      </w:r>
    </w:p>
    <w:p w14:paraId="2B36692B" w14:textId="77777777" w:rsidR="00376FEE" w:rsidRPr="00B7788F" w:rsidRDefault="00376FEE"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734A8172" w14:textId="77777777" w:rsidR="00376FEE" w:rsidRDefault="00376FEE" w:rsidP="00D47759">
      <w:pPr>
        <w:contextualSpacing/>
        <w:rPr>
          <w:rFonts w:cstheme="minorHAnsi"/>
          <w:sz w:val="22"/>
          <w:szCs w:val="22"/>
        </w:rPr>
      </w:pPr>
    </w:p>
    <w:p w14:paraId="6F681708" w14:textId="0F9C18FA" w:rsidR="00DB5652" w:rsidRDefault="002B1334" w:rsidP="00D47759">
      <w:pPr>
        <w:contextualSpacing/>
        <w:rPr>
          <w:rFonts w:cstheme="minorHAnsi"/>
          <w:sz w:val="22"/>
          <w:szCs w:val="22"/>
        </w:rPr>
      </w:pPr>
      <w:r>
        <w:rPr>
          <w:rFonts w:cstheme="minorHAnsi"/>
          <w:noProof/>
          <w:sz w:val="22"/>
          <w:szCs w:val="22"/>
        </w:rPr>
        <w:drawing>
          <wp:inline distT="0" distB="0" distL="0" distR="0" wp14:anchorId="36EFA2EE" wp14:editId="51B93F89">
            <wp:extent cx="5943600" cy="1393825"/>
            <wp:effectExtent l="0" t="0" r="0" b="0"/>
            <wp:docPr id="2104572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2723" name="Picture 2104572723"/>
                    <pic:cNvPicPr/>
                  </pic:nvPicPr>
                  <pic:blipFill>
                    <a:blip r:embed="rId15">
                      <a:extLst>
                        <a:ext uri="{28A0092B-C50C-407E-A947-70E740481C1C}">
                          <a14:useLocalDpi xmlns:a14="http://schemas.microsoft.com/office/drawing/2010/main" val="0"/>
                        </a:ext>
                      </a:extLst>
                    </a:blip>
                    <a:stretch>
                      <a:fillRect/>
                    </a:stretch>
                  </pic:blipFill>
                  <pic:spPr>
                    <a:xfrm>
                      <a:off x="0" y="0"/>
                      <a:ext cx="5943600" cy="1393825"/>
                    </a:xfrm>
                    <a:prstGeom prst="rect">
                      <a:avLst/>
                    </a:prstGeom>
                  </pic:spPr>
                </pic:pic>
              </a:graphicData>
            </a:graphic>
          </wp:inline>
        </w:drawing>
      </w:r>
    </w:p>
    <w:p w14:paraId="0146A477" w14:textId="77777777" w:rsidR="00376FEE" w:rsidRDefault="00376FEE" w:rsidP="00D47759">
      <w:pPr>
        <w:contextualSpacing/>
        <w:rPr>
          <w:rFonts w:cstheme="minorHAnsi"/>
          <w:sz w:val="22"/>
          <w:szCs w:val="22"/>
        </w:rPr>
      </w:pPr>
    </w:p>
    <w:p w14:paraId="7FE360F7" w14:textId="1012B074" w:rsidR="00376FEE" w:rsidRDefault="00376FEE" w:rsidP="00D47759">
      <w:pPr>
        <w:contextualSpacing/>
        <w:rPr>
          <w:rFonts w:cstheme="minorHAnsi"/>
          <w:b/>
          <w:bCs/>
          <w:sz w:val="22"/>
          <w:szCs w:val="22"/>
        </w:rPr>
      </w:pPr>
      <w:r w:rsidRPr="00376FEE">
        <w:rPr>
          <w:rFonts w:cstheme="minorHAnsi"/>
          <w:b/>
          <w:bCs/>
          <w:sz w:val="22"/>
          <w:szCs w:val="22"/>
        </w:rPr>
        <w:t>Secure HTTPS connection displaying encrypted communication using SSL/TLS on localhost</w:t>
      </w:r>
    </w:p>
    <w:p w14:paraId="2CD02C8B" w14:textId="77777777" w:rsidR="00376FEE" w:rsidRPr="00376FEE" w:rsidRDefault="00376FEE" w:rsidP="00D47759">
      <w:pPr>
        <w:contextualSpacing/>
        <w:rPr>
          <w:rFonts w:cstheme="minorHAnsi"/>
          <w:b/>
          <w:bCs/>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0689965C" w:rsidR="00E33862" w:rsidRDefault="002B1334"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71ADA495" wp14:editId="7C83C1F6">
            <wp:extent cx="5092168" cy="3128201"/>
            <wp:effectExtent l="0" t="0" r="0" b="0"/>
            <wp:docPr id="317770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70785" name="Picture 3177707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2168" cy="3128201"/>
                    </a:xfrm>
                    <a:prstGeom prst="rect">
                      <a:avLst/>
                    </a:prstGeom>
                  </pic:spPr>
                </pic:pic>
              </a:graphicData>
            </a:graphic>
          </wp:inline>
        </w:drawing>
      </w:r>
    </w:p>
    <w:p w14:paraId="75B70F3E" w14:textId="3EB653AE" w:rsidR="00DB5652" w:rsidRPr="00376FEE" w:rsidRDefault="00376FEE" w:rsidP="00D47759">
      <w:pPr>
        <w:contextualSpacing/>
        <w:rPr>
          <w:rFonts w:cstheme="minorHAnsi"/>
          <w:b/>
          <w:bCs/>
          <w:sz w:val="22"/>
          <w:szCs w:val="22"/>
        </w:rPr>
      </w:pPr>
      <w:proofErr w:type="spellStart"/>
      <w:r w:rsidRPr="00376FEE">
        <w:rPr>
          <w:rFonts w:cstheme="minorHAnsi"/>
          <w:b/>
          <w:bCs/>
          <w:sz w:val="22"/>
          <w:szCs w:val="22"/>
        </w:rPr>
        <w:t>Owasp</w:t>
      </w:r>
      <w:proofErr w:type="spellEnd"/>
      <w:r w:rsidRPr="00376FEE">
        <w:rPr>
          <w:rFonts w:cstheme="minorHAnsi"/>
          <w:b/>
          <w:bCs/>
          <w:sz w:val="22"/>
          <w:szCs w:val="22"/>
        </w:rPr>
        <w:t xml:space="preserve"> Dependency-Check HTML report showing vulnerability analysis results</w:t>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77AA4478" w:rsidR="00E4044A" w:rsidRDefault="00ED07C2"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5253BFD" wp14:editId="32B451F4">
            <wp:extent cx="5943600" cy="290830"/>
            <wp:effectExtent l="0" t="0" r="0" b="0"/>
            <wp:docPr id="1362840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40412" name="Picture 1362840412"/>
                    <pic:cNvPicPr/>
                  </pic:nvPicPr>
                  <pic:blipFill>
                    <a:blip r:embed="rId17">
                      <a:extLst>
                        <a:ext uri="{28A0092B-C50C-407E-A947-70E740481C1C}">
                          <a14:useLocalDpi xmlns:a14="http://schemas.microsoft.com/office/drawing/2010/main" val="0"/>
                        </a:ext>
                      </a:extLst>
                    </a:blip>
                    <a:stretch>
                      <a:fillRect/>
                    </a:stretch>
                  </pic:blipFill>
                  <pic:spPr>
                    <a:xfrm>
                      <a:off x="0" y="0"/>
                      <a:ext cx="5943600" cy="290830"/>
                    </a:xfrm>
                    <a:prstGeom prst="rect">
                      <a:avLst/>
                    </a:prstGeom>
                  </pic:spPr>
                </pic:pic>
              </a:graphicData>
            </a:graphic>
          </wp:inline>
        </w:drawing>
      </w:r>
    </w:p>
    <w:p w14:paraId="5EA1B754" w14:textId="6590F646" w:rsidR="006D45E6" w:rsidRPr="00B7788F" w:rsidRDefault="006D45E6" w:rsidP="00D47759">
      <w:pPr>
        <w:contextualSpacing/>
        <w:rPr>
          <w:rFonts w:eastAsia="Times New Roman" w:cstheme="minorHAnsi"/>
          <w:noProof/>
          <w:sz w:val="22"/>
          <w:szCs w:val="22"/>
        </w:rPr>
      </w:pPr>
      <w:r>
        <w:rPr>
          <w:rFonts w:eastAsia="Times New Roman" w:cstheme="minorHAnsi"/>
          <w:noProof/>
          <w:sz w:val="22"/>
          <w:szCs w:val="22"/>
        </w:rPr>
        <w:drawing>
          <wp:inline distT="0" distB="0" distL="0" distR="0" wp14:anchorId="2EA9AA1A" wp14:editId="10AE06DF">
            <wp:extent cx="5943600" cy="1282065"/>
            <wp:effectExtent l="0" t="0" r="0" b="0"/>
            <wp:docPr id="16392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346" name="Picture 16392346"/>
                    <pic:cNvPicPr/>
                  </pic:nvPicPr>
                  <pic:blipFill>
                    <a:blip r:embed="rId18">
                      <a:extLst>
                        <a:ext uri="{28A0092B-C50C-407E-A947-70E740481C1C}">
                          <a14:useLocalDpi xmlns:a14="http://schemas.microsoft.com/office/drawing/2010/main" val="0"/>
                        </a:ext>
                      </a:extLst>
                    </a:blip>
                    <a:stretch>
                      <a:fillRect/>
                    </a:stretch>
                  </pic:blipFill>
                  <pic:spPr>
                    <a:xfrm>
                      <a:off x="0" y="0"/>
                      <a:ext cx="5943600" cy="1282065"/>
                    </a:xfrm>
                    <a:prstGeom prst="rect">
                      <a:avLst/>
                    </a:prstGeom>
                  </pic:spPr>
                </pic:pic>
              </a:graphicData>
            </a:graphic>
          </wp:inline>
        </w:drawing>
      </w:r>
    </w:p>
    <w:p w14:paraId="7B9F371C" w14:textId="52F5EA5A" w:rsidR="00E33862" w:rsidRDefault="00E33862" w:rsidP="00D47759">
      <w:pPr>
        <w:contextualSpacing/>
        <w:rPr>
          <w:rFonts w:cstheme="minorHAnsi"/>
          <w:sz w:val="22"/>
          <w:szCs w:val="22"/>
        </w:rPr>
      </w:pPr>
    </w:p>
    <w:p w14:paraId="4E02B649" w14:textId="2C35AB48" w:rsidR="00376FEE" w:rsidRDefault="00376FEE" w:rsidP="00D47759">
      <w:pPr>
        <w:contextualSpacing/>
        <w:rPr>
          <w:rFonts w:cstheme="minorHAnsi"/>
          <w:b/>
          <w:bCs/>
          <w:sz w:val="22"/>
          <w:szCs w:val="22"/>
        </w:rPr>
      </w:pPr>
      <w:r w:rsidRPr="00376FEE">
        <w:rPr>
          <w:rFonts w:cstheme="minorHAnsi"/>
          <w:b/>
          <w:bCs/>
          <w:sz w:val="22"/>
          <w:szCs w:val="22"/>
        </w:rPr>
        <w:t>Application running successfully, confirming the refactored code executes without errors after implementation of security features</w:t>
      </w:r>
    </w:p>
    <w:p w14:paraId="5BE54A45" w14:textId="77777777" w:rsidR="00376FEE" w:rsidRPr="00376FEE" w:rsidRDefault="00376FEE" w:rsidP="00D47759">
      <w:pPr>
        <w:contextualSpacing/>
        <w:rPr>
          <w:rFonts w:cstheme="minorHAnsi"/>
          <w:b/>
          <w:bCs/>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8CC1B15" w14:textId="2AB43C7D" w:rsidR="00B454E3" w:rsidRDefault="007A13FE" w:rsidP="00623F66">
      <w:pPr>
        <w:contextualSpacing/>
        <w:rPr>
          <w:rFonts w:eastAsia="Times New Roman"/>
          <w:sz w:val="22"/>
          <w:szCs w:val="22"/>
        </w:rPr>
      </w:pPr>
      <w:r>
        <w:rPr>
          <w:rFonts w:eastAsia="Times New Roman"/>
          <w:sz w:val="22"/>
          <w:szCs w:val="22"/>
        </w:rPr>
        <w:t xml:space="preserve">For this project, I made some changes to the application to make it more secure. I basically went step by step. </w:t>
      </w:r>
      <w:proofErr w:type="gramStart"/>
      <w:r w:rsidR="00CE111C">
        <w:rPr>
          <w:rFonts w:eastAsia="Times New Roman"/>
          <w:sz w:val="22"/>
          <w:szCs w:val="22"/>
        </w:rPr>
        <w:t>First</w:t>
      </w:r>
      <w:proofErr w:type="gramEnd"/>
      <w:r w:rsidR="00CE111C">
        <w:rPr>
          <w:rFonts w:eastAsia="Times New Roman"/>
          <w:sz w:val="22"/>
          <w:szCs w:val="22"/>
        </w:rPr>
        <w:t xml:space="preserve"> </w:t>
      </w:r>
      <w:r>
        <w:rPr>
          <w:rFonts w:eastAsia="Times New Roman"/>
          <w:sz w:val="22"/>
          <w:szCs w:val="22"/>
        </w:rPr>
        <w:t xml:space="preserve">I looked at what could be a risk </w:t>
      </w:r>
      <w:r w:rsidR="00F17277">
        <w:rPr>
          <w:rFonts w:eastAsia="Times New Roman"/>
          <w:sz w:val="22"/>
          <w:szCs w:val="22"/>
        </w:rPr>
        <w:t xml:space="preserve">then I made updates and after that I tested it to make sure everything </w:t>
      </w:r>
      <w:r w:rsidR="00CE111C">
        <w:rPr>
          <w:rFonts w:eastAsia="Times New Roman"/>
          <w:sz w:val="22"/>
          <w:szCs w:val="22"/>
        </w:rPr>
        <w:t>was still working</w:t>
      </w:r>
      <w:r w:rsidR="00F17277">
        <w:rPr>
          <w:rFonts w:eastAsia="Times New Roman"/>
          <w:sz w:val="22"/>
          <w:szCs w:val="22"/>
        </w:rPr>
        <w:t>.</w:t>
      </w:r>
      <w:r w:rsidR="008C32FF">
        <w:rPr>
          <w:rFonts w:eastAsia="Times New Roman"/>
          <w:sz w:val="22"/>
          <w:szCs w:val="22"/>
        </w:rPr>
        <w:t xml:space="preserve"> One thing I added was SHA-256 hashing. This helps keep the data from being changed and you can’t really </w:t>
      </w:r>
      <w:r w:rsidR="00CE111C">
        <w:rPr>
          <w:rFonts w:eastAsia="Times New Roman"/>
          <w:sz w:val="22"/>
          <w:szCs w:val="22"/>
        </w:rPr>
        <w:t>reverse</w:t>
      </w:r>
      <w:r w:rsidR="008C32FF">
        <w:rPr>
          <w:rFonts w:eastAsia="Times New Roman"/>
          <w:sz w:val="22"/>
          <w:szCs w:val="22"/>
        </w:rPr>
        <w:t xml:space="preserve"> it back.</w:t>
      </w:r>
      <w:r w:rsidR="00CE111C">
        <w:rPr>
          <w:rFonts w:eastAsia="Times New Roman"/>
          <w:sz w:val="22"/>
          <w:szCs w:val="22"/>
        </w:rPr>
        <w:t xml:space="preserve"> I also </w:t>
      </w:r>
      <w:r w:rsidR="0006580A">
        <w:rPr>
          <w:rFonts w:eastAsia="Times New Roman"/>
          <w:sz w:val="22"/>
          <w:szCs w:val="22"/>
        </w:rPr>
        <w:t xml:space="preserve">set up HTTPS using SSL/TLS so the </w:t>
      </w:r>
      <w:r w:rsidR="00C21F07">
        <w:rPr>
          <w:rFonts w:eastAsia="Times New Roman"/>
          <w:sz w:val="22"/>
          <w:szCs w:val="22"/>
        </w:rPr>
        <w:t>connection between the client and server is secure. That way the data is protected while it’s being sent.</w:t>
      </w:r>
    </w:p>
    <w:p w14:paraId="7E69095B" w14:textId="1FCFA500" w:rsidR="00C21F07" w:rsidRDefault="00E705A5" w:rsidP="00623F66">
      <w:pPr>
        <w:contextualSpacing/>
        <w:rPr>
          <w:rFonts w:eastAsia="Times New Roman"/>
          <w:sz w:val="22"/>
          <w:szCs w:val="22"/>
        </w:rPr>
      </w:pPr>
      <w:r>
        <w:rPr>
          <w:rFonts w:eastAsia="Times New Roman"/>
          <w:sz w:val="22"/>
          <w:szCs w:val="22"/>
        </w:rPr>
        <w:t>After that I used the OWASP Dependency-Check</w:t>
      </w:r>
      <w:r w:rsidR="007E1C49">
        <w:rPr>
          <w:rFonts w:eastAsia="Times New Roman"/>
          <w:sz w:val="22"/>
          <w:szCs w:val="22"/>
        </w:rPr>
        <w:t xml:space="preserve"> tool to scan the project. This was mainly to see if any of the libraries being used had known problems. It did show some existing vulnerabilities but nothing new came from the changes I made. Overall, I added a few layers of security like hashing</w:t>
      </w:r>
      <w:r w:rsidR="003B5E25">
        <w:rPr>
          <w:rFonts w:eastAsia="Times New Roman"/>
          <w:sz w:val="22"/>
          <w:szCs w:val="22"/>
        </w:rPr>
        <w:t>, HTTPS and scanning. It’s not perfect but it does make the application more secure and safer</w:t>
      </w:r>
      <w:r w:rsidR="00A01A62">
        <w:rPr>
          <w:rFonts w:eastAsia="Times New Roman"/>
          <w:sz w:val="22"/>
          <w:szCs w:val="22"/>
        </w:rPr>
        <w:t xml:space="preserve"> to use.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lastRenderedPageBreak/>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221FEB8A" w14:textId="77777777" w:rsidR="001521D6" w:rsidRDefault="00F774D5" w:rsidP="00D47759">
      <w:pPr>
        <w:contextualSpacing/>
        <w:rPr>
          <w:rFonts w:eastAsia="Times New Roman"/>
          <w:sz w:val="22"/>
          <w:szCs w:val="22"/>
        </w:rPr>
      </w:pPr>
      <w:r>
        <w:rPr>
          <w:rFonts w:eastAsia="Times New Roman"/>
          <w:sz w:val="22"/>
          <w:szCs w:val="22"/>
        </w:rPr>
        <w:t>For this project, I followed some basic secure coding practices to make the application more secure. I added SHA-256 hashing, enabled HTTP</w:t>
      </w:r>
      <w:r w:rsidR="005E6ECF">
        <w:rPr>
          <w:rFonts w:eastAsia="Times New Roman"/>
          <w:sz w:val="22"/>
          <w:szCs w:val="22"/>
        </w:rPr>
        <w:t>S and used a certificate so the connection</w:t>
      </w:r>
      <w:r w:rsidR="00283314">
        <w:rPr>
          <w:rFonts w:eastAsia="Times New Roman"/>
          <w:sz w:val="22"/>
          <w:szCs w:val="22"/>
        </w:rPr>
        <w:t xml:space="preserve"> between the client and server is secure. These changes help protect the </w:t>
      </w:r>
      <w:proofErr w:type="gramStart"/>
      <w:r w:rsidR="00D93254">
        <w:rPr>
          <w:rFonts w:eastAsia="Times New Roman"/>
          <w:sz w:val="22"/>
          <w:szCs w:val="22"/>
        </w:rPr>
        <w:t>data</w:t>
      </w:r>
      <w:proofErr w:type="gramEnd"/>
      <w:r w:rsidR="00D93254">
        <w:rPr>
          <w:rFonts w:eastAsia="Times New Roman"/>
          <w:sz w:val="22"/>
          <w:szCs w:val="22"/>
        </w:rPr>
        <w:t xml:space="preserve"> so it’s not easily changed or seen by someone else.</w:t>
      </w:r>
      <w:r w:rsidR="00727526">
        <w:rPr>
          <w:rFonts w:eastAsia="Times New Roman"/>
          <w:sz w:val="22"/>
          <w:szCs w:val="22"/>
        </w:rPr>
        <w:t xml:space="preserve"> I also ran the OWASP Dependency-Check tool to look at the dependencies used in the project. Sometimes</w:t>
      </w:r>
      <w:r w:rsidR="00463632">
        <w:rPr>
          <w:rFonts w:eastAsia="Times New Roman"/>
          <w:sz w:val="22"/>
          <w:szCs w:val="22"/>
        </w:rPr>
        <w:t xml:space="preserve"> security issues don’t come from your own code but from the libraries</w:t>
      </w:r>
      <w:r w:rsidR="001F0A1E">
        <w:rPr>
          <w:rFonts w:eastAsia="Times New Roman"/>
          <w:sz w:val="22"/>
          <w:szCs w:val="22"/>
        </w:rPr>
        <w:t xml:space="preserve"> you’re using. This helped me check if anything already</w:t>
      </w:r>
      <w:r w:rsidR="004E0BE8">
        <w:rPr>
          <w:rFonts w:eastAsia="Times New Roman"/>
          <w:sz w:val="22"/>
          <w:szCs w:val="22"/>
        </w:rPr>
        <w:t xml:space="preserve"> had known vulnerabilities. It did show some existing </w:t>
      </w:r>
      <w:proofErr w:type="gramStart"/>
      <w:r w:rsidR="001521D6">
        <w:rPr>
          <w:rFonts w:eastAsia="Times New Roman"/>
          <w:sz w:val="22"/>
          <w:szCs w:val="22"/>
        </w:rPr>
        <w:t>issues</w:t>
      </w:r>
      <w:proofErr w:type="gramEnd"/>
      <w:r w:rsidR="001521D6">
        <w:rPr>
          <w:rFonts w:eastAsia="Times New Roman"/>
          <w:sz w:val="22"/>
          <w:szCs w:val="22"/>
        </w:rPr>
        <w:t xml:space="preserve"> but they were not caused by the changes I made.</w:t>
      </w:r>
    </w:p>
    <w:p w14:paraId="1F9E57D2" w14:textId="25873712" w:rsidR="00BF190A" w:rsidRDefault="001521D6" w:rsidP="00D47759">
      <w:pPr>
        <w:contextualSpacing/>
        <w:rPr>
          <w:rFonts w:eastAsia="Times New Roman"/>
          <w:sz w:val="22"/>
          <w:szCs w:val="22"/>
        </w:rPr>
      </w:pPr>
      <w:r>
        <w:rPr>
          <w:rFonts w:eastAsia="Times New Roman"/>
          <w:sz w:val="22"/>
          <w:szCs w:val="22"/>
        </w:rPr>
        <w:t xml:space="preserve">Overall, </w:t>
      </w:r>
      <w:r w:rsidR="00117BDE">
        <w:rPr>
          <w:rFonts w:eastAsia="Times New Roman"/>
          <w:sz w:val="22"/>
          <w:szCs w:val="22"/>
        </w:rPr>
        <w:t>these practices</w:t>
      </w:r>
      <w:r>
        <w:rPr>
          <w:rFonts w:eastAsia="Times New Roman"/>
          <w:sz w:val="22"/>
          <w:szCs w:val="22"/>
        </w:rPr>
        <w:t xml:space="preserve"> </w:t>
      </w:r>
      <w:r w:rsidR="005A5ED4">
        <w:rPr>
          <w:rFonts w:eastAsia="Times New Roman"/>
          <w:sz w:val="22"/>
          <w:szCs w:val="22"/>
        </w:rPr>
        <w:t>help keep the application more secure.</w:t>
      </w:r>
      <w:r w:rsidR="00371924">
        <w:rPr>
          <w:rFonts w:eastAsia="Times New Roman"/>
          <w:sz w:val="22"/>
          <w:szCs w:val="22"/>
        </w:rPr>
        <w:t xml:space="preserve"> Since Artemis Financial deals with sensitive </w:t>
      </w:r>
      <w:r w:rsidR="00117BDE">
        <w:rPr>
          <w:rFonts w:eastAsia="Times New Roman"/>
          <w:sz w:val="22"/>
          <w:szCs w:val="22"/>
        </w:rPr>
        <w:t>financial data, it’s important to reduce risks as much as possible. Even small changes like this can help protect user data and avoid bigger problems later.</w:t>
      </w:r>
      <w:r w:rsidR="00BF190A">
        <w:rPr>
          <w:rFonts w:eastAsia="Times New Roman"/>
          <w:sz w:val="22"/>
          <w:szCs w:val="22"/>
        </w:rPr>
        <w:t xml:space="preserve"> </w:t>
      </w:r>
    </w:p>
    <w:p w14:paraId="712EC61E" w14:textId="77777777" w:rsidR="00940E1A" w:rsidRDefault="00940E1A" w:rsidP="00D47759">
      <w:pPr>
        <w:contextualSpacing/>
        <w:rPr>
          <w:rFonts w:eastAsia="Times New Roman"/>
          <w:sz w:val="22"/>
          <w:szCs w:val="22"/>
        </w:rPr>
      </w:pPr>
    </w:p>
    <w:p w14:paraId="26982DF0" w14:textId="77777777" w:rsidR="00940E1A" w:rsidRDefault="00940E1A" w:rsidP="00D47759">
      <w:pPr>
        <w:contextualSpacing/>
        <w:rPr>
          <w:rFonts w:eastAsia="Times New Roman"/>
          <w:sz w:val="22"/>
          <w:szCs w:val="22"/>
        </w:rPr>
      </w:pPr>
    </w:p>
    <w:p w14:paraId="73CF085C" w14:textId="77777777" w:rsidR="00940E1A" w:rsidRDefault="00940E1A" w:rsidP="00D47759">
      <w:pPr>
        <w:contextualSpacing/>
        <w:rPr>
          <w:rFonts w:eastAsia="Times New Roman"/>
          <w:sz w:val="22"/>
          <w:szCs w:val="22"/>
        </w:rPr>
      </w:pPr>
    </w:p>
    <w:p w14:paraId="2AC3C91D" w14:textId="77777777" w:rsidR="00940E1A" w:rsidRDefault="00940E1A" w:rsidP="00D47759">
      <w:pPr>
        <w:contextualSpacing/>
        <w:rPr>
          <w:rFonts w:eastAsia="Times New Roman"/>
          <w:sz w:val="22"/>
          <w:szCs w:val="22"/>
        </w:rPr>
      </w:pPr>
    </w:p>
    <w:p w14:paraId="129F5E2A" w14:textId="77777777" w:rsidR="00940E1A" w:rsidRDefault="00940E1A" w:rsidP="00D47759">
      <w:pPr>
        <w:contextualSpacing/>
        <w:rPr>
          <w:rFonts w:eastAsia="Times New Roman"/>
          <w:sz w:val="22"/>
          <w:szCs w:val="22"/>
        </w:rPr>
      </w:pPr>
    </w:p>
    <w:p w14:paraId="2D04E990" w14:textId="77777777" w:rsidR="00940E1A" w:rsidRDefault="00940E1A" w:rsidP="00D47759">
      <w:pPr>
        <w:contextualSpacing/>
        <w:rPr>
          <w:rFonts w:eastAsia="Times New Roman"/>
          <w:sz w:val="22"/>
          <w:szCs w:val="22"/>
        </w:rPr>
      </w:pPr>
    </w:p>
    <w:p w14:paraId="62D13073" w14:textId="77777777" w:rsidR="00940E1A" w:rsidRDefault="00940E1A" w:rsidP="00D47759">
      <w:pPr>
        <w:contextualSpacing/>
        <w:rPr>
          <w:rFonts w:eastAsia="Times New Roman"/>
          <w:sz w:val="22"/>
          <w:szCs w:val="22"/>
        </w:rPr>
      </w:pPr>
    </w:p>
    <w:p w14:paraId="46B303F8" w14:textId="77777777" w:rsidR="00940E1A" w:rsidRDefault="00940E1A" w:rsidP="00D47759">
      <w:pPr>
        <w:contextualSpacing/>
        <w:rPr>
          <w:rFonts w:eastAsia="Times New Roman"/>
          <w:sz w:val="22"/>
          <w:szCs w:val="22"/>
        </w:rPr>
      </w:pPr>
    </w:p>
    <w:p w14:paraId="53A01CD4" w14:textId="77777777" w:rsidR="00940E1A" w:rsidRDefault="00940E1A" w:rsidP="00D47759">
      <w:pPr>
        <w:contextualSpacing/>
        <w:rPr>
          <w:rFonts w:eastAsia="Times New Roman"/>
          <w:sz w:val="22"/>
          <w:szCs w:val="22"/>
        </w:rPr>
      </w:pPr>
    </w:p>
    <w:p w14:paraId="5D1ECF5F" w14:textId="77777777" w:rsidR="00940E1A" w:rsidRDefault="00940E1A" w:rsidP="00D47759">
      <w:pPr>
        <w:contextualSpacing/>
        <w:rPr>
          <w:rFonts w:eastAsia="Times New Roman"/>
          <w:sz w:val="22"/>
          <w:szCs w:val="22"/>
        </w:rPr>
      </w:pPr>
    </w:p>
    <w:p w14:paraId="4B043C25" w14:textId="77777777" w:rsidR="00940E1A" w:rsidRDefault="00940E1A" w:rsidP="00D47759">
      <w:pPr>
        <w:contextualSpacing/>
        <w:rPr>
          <w:rFonts w:eastAsia="Times New Roman"/>
          <w:sz w:val="22"/>
          <w:szCs w:val="22"/>
        </w:rPr>
      </w:pPr>
    </w:p>
    <w:p w14:paraId="7712D7F0" w14:textId="77777777" w:rsidR="00940E1A" w:rsidRDefault="00940E1A" w:rsidP="00D47759">
      <w:pPr>
        <w:contextualSpacing/>
        <w:rPr>
          <w:rFonts w:eastAsia="Times New Roman"/>
          <w:sz w:val="22"/>
          <w:szCs w:val="22"/>
        </w:rPr>
      </w:pPr>
    </w:p>
    <w:p w14:paraId="11404AA1" w14:textId="77777777" w:rsidR="00940E1A" w:rsidRDefault="00940E1A" w:rsidP="00D47759">
      <w:pPr>
        <w:contextualSpacing/>
        <w:rPr>
          <w:rFonts w:eastAsia="Times New Roman"/>
          <w:sz w:val="22"/>
          <w:szCs w:val="22"/>
        </w:rPr>
      </w:pPr>
    </w:p>
    <w:p w14:paraId="26FDB689" w14:textId="77777777" w:rsidR="00940E1A" w:rsidRDefault="00940E1A" w:rsidP="00D47759">
      <w:pPr>
        <w:contextualSpacing/>
        <w:rPr>
          <w:rFonts w:eastAsia="Times New Roman"/>
          <w:sz w:val="22"/>
          <w:szCs w:val="22"/>
        </w:rPr>
      </w:pPr>
    </w:p>
    <w:p w14:paraId="1C097139" w14:textId="77777777" w:rsidR="00940E1A" w:rsidRDefault="00940E1A" w:rsidP="00D47759">
      <w:pPr>
        <w:contextualSpacing/>
        <w:rPr>
          <w:rFonts w:eastAsia="Times New Roman"/>
          <w:sz w:val="22"/>
          <w:szCs w:val="22"/>
        </w:rPr>
      </w:pPr>
    </w:p>
    <w:p w14:paraId="68036BA2" w14:textId="77777777" w:rsidR="00940E1A" w:rsidRDefault="00940E1A" w:rsidP="00D47759">
      <w:pPr>
        <w:contextualSpacing/>
        <w:rPr>
          <w:rFonts w:eastAsia="Times New Roman"/>
          <w:sz w:val="22"/>
          <w:szCs w:val="22"/>
        </w:rPr>
      </w:pPr>
    </w:p>
    <w:p w14:paraId="05F9F6F3" w14:textId="77777777" w:rsidR="00940E1A" w:rsidRDefault="00940E1A" w:rsidP="00D47759">
      <w:pPr>
        <w:contextualSpacing/>
        <w:rPr>
          <w:rFonts w:eastAsia="Times New Roman"/>
          <w:sz w:val="22"/>
          <w:szCs w:val="22"/>
        </w:rPr>
      </w:pPr>
    </w:p>
    <w:p w14:paraId="0EF84CB7" w14:textId="77777777" w:rsidR="00940E1A" w:rsidRDefault="00940E1A" w:rsidP="00D47759">
      <w:pPr>
        <w:contextualSpacing/>
        <w:rPr>
          <w:rFonts w:eastAsia="Times New Roman"/>
          <w:sz w:val="22"/>
          <w:szCs w:val="22"/>
        </w:rPr>
      </w:pPr>
    </w:p>
    <w:p w14:paraId="346E20A8" w14:textId="77777777" w:rsidR="00940E1A" w:rsidRDefault="00940E1A" w:rsidP="00D47759">
      <w:pPr>
        <w:contextualSpacing/>
        <w:rPr>
          <w:rFonts w:eastAsia="Times New Roman"/>
          <w:sz w:val="22"/>
          <w:szCs w:val="22"/>
        </w:rPr>
      </w:pPr>
    </w:p>
    <w:p w14:paraId="7436137A" w14:textId="77777777" w:rsidR="00940E1A" w:rsidRDefault="00940E1A" w:rsidP="00D47759">
      <w:pPr>
        <w:contextualSpacing/>
        <w:rPr>
          <w:rFonts w:eastAsia="Times New Roman"/>
          <w:sz w:val="22"/>
          <w:szCs w:val="22"/>
        </w:rPr>
      </w:pPr>
    </w:p>
    <w:p w14:paraId="6D9F27FB" w14:textId="77777777" w:rsidR="00940E1A" w:rsidRDefault="00940E1A" w:rsidP="00D47759">
      <w:pPr>
        <w:contextualSpacing/>
        <w:rPr>
          <w:rFonts w:eastAsia="Times New Roman"/>
          <w:sz w:val="22"/>
          <w:szCs w:val="22"/>
        </w:rPr>
      </w:pPr>
    </w:p>
    <w:p w14:paraId="29A47A43" w14:textId="77777777" w:rsidR="00940E1A" w:rsidRDefault="00940E1A" w:rsidP="00D47759">
      <w:pPr>
        <w:contextualSpacing/>
        <w:rPr>
          <w:rFonts w:eastAsia="Times New Roman"/>
          <w:sz w:val="22"/>
          <w:szCs w:val="22"/>
        </w:rPr>
      </w:pPr>
    </w:p>
    <w:p w14:paraId="7EBFF0E3" w14:textId="77777777" w:rsidR="00940E1A" w:rsidRDefault="00940E1A" w:rsidP="00D47759">
      <w:pPr>
        <w:contextualSpacing/>
        <w:rPr>
          <w:rFonts w:eastAsia="Times New Roman"/>
          <w:sz w:val="22"/>
          <w:szCs w:val="22"/>
        </w:rPr>
      </w:pPr>
    </w:p>
    <w:p w14:paraId="3F37AFF9" w14:textId="77777777" w:rsidR="00940E1A" w:rsidRDefault="00940E1A" w:rsidP="00D47759">
      <w:pPr>
        <w:contextualSpacing/>
        <w:rPr>
          <w:rFonts w:eastAsia="Times New Roman"/>
          <w:sz w:val="22"/>
          <w:szCs w:val="22"/>
        </w:rPr>
      </w:pPr>
    </w:p>
    <w:p w14:paraId="3F5BF411" w14:textId="77777777" w:rsidR="00940E1A" w:rsidRDefault="00940E1A" w:rsidP="00D47759">
      <w:pPr>
        <w:contextualSpacing/>
        <w:rPr>
          <w:rFonts w:eastAsia="Times New Roman"/>
          <w:sz w:val="22"/>
          <w:szCs w:val="22"/>
        </w:rPr>
      </w:pPr>
    </w:p>
    <w:p w14:paraId="64430E1A" w14:textId="77777777" w:rsidR="00940E1A" w:rsidRDefault="00940E1A" w:rsidP="00D47759">
      <w:pPr>
        <w:contextualSpacing/>
        <w:rPr>
          <w:rFonts w:eastAsia="Times New Roman"/>
          <w:sz w:val="22"/>
          <w:szCs w:val="22"/>
        </w:rPr>
      </w:pPr>
    </w:p>
    <w:p w14:paraId="1AB3A9FA" w14:textId="77777777" w:rsidR="00940E1A" w:rsidRDefault="00940E1A" w:rsidP="00D47759">
      <w:pPr>
        <w:contextualSpacing/>
        <w:rPr>
          <w:rFonts w:eastAsia="Times New Roman"/>
          <w:sz w:val="22"/>
          <w:szCs w:val="22"/>
        </w:rPr>
      </w:pPr>
    </w:p>
    <w:p w14:paraId="20A16570" w14:textId="77777777" w:rsidR="00940E1A" w:rsidRDefault="00940E1A" w:rsidP="00D47759">
      <w:pPr>
        <w:contextualSpacing/>
        <w:rPr>
          <w:rFonts w:eastAsia="Times New Roman"/>
          <w:sz w:val="22"/>
          <w:szCs w:val="22"/>
        </w:rPr>
      </w:pPr>
    </w:p>
    <w:p w14:paraId="7A124C8B" w14:textId="77777777" w:rsidR="00940E1A" w:rsidRDefault="00940E1A" w:rsidP="00D47759">
      <w:pPr>
        <w:contextualSpacing/>
        <w:rPr>
          <w:rFonts w:eastAsia="Times New Roman"/>
          <w:sz w:val="22"/>
          <w:szCs w:val="22"/>
        </w:rPr>
      </w:pPr>
    </w:p>
    <w:p w14:paraId="082A2E62" w14:textId="77777777" w:rsidR="00940E1A" w:rsidRDefault="00940E1A" w:rsidP="00D47759">
      <w:pPr>
        <w:contextualSpacing/>
        <w:rPr>
          <w:rFonts w:eastAsia="Times New Roman"/>
          <w:sz w:val="22"/>
          <w:szCs w:val="22"/>
        </w:rPr>
      </w:pPr>
    </w:p>
    <w:p w14:paraId="664FA8D6" w14:textId="77777777" w:rsidR="00940E1A" w:rsidRDefault="00940E1A" w:rsidP="00D47759">
      <w:pPr>
        <w:contextualSpacing/>
        <w:rPr>
          <w:rFonts w:eastAsia="Times New Roman"/>
          <w:sz w:val="22"/>
          <w:szCs w:val="22"/>
        </w:rPr>
      </w:pPr>
    </w:p>
    <w:p w14:paraId="259DD69D" w14:textId="77777777" w:rsidR="00940E1A" w:rsidRDefault="00940E1A" w:rsidP="00D47759">
      <w:pPr>
        <w:contextualSpacing/>
        <w:rPr>
          <w:rFonts w:eastAsia="Times New Roman"/>
          <w:sz w:val="22"/>
          <w:szCs w:val="22"/>
        </w:rPr>
      </w:pPr>
    </w:p>
    <w:p w14:paraId="1770AA79" w14:textId="77777777" w:rsidR="00940E1A" w:rsidRDefault="00940E1A" w:rsidP="00D47759">
      <w:pPr>
        <w:contextualSpacing/>
        <w:rPr>
          <w:rFonts w:eastAsia="Times New Roman"/>
          <w:sz w:val="22"/>
          <w:szCs w:val="22"/>
        </w:rPr>
      </w:pPr>
    </w:p>
    <w:p w14:paraId="74E063BE" w14:textId="77777777" w:rsidR="00940E1A" w:rsidRDefault="00940E1A" w:rsidP="00D47759">
      <w:pPr>
        <w:contextualSpacing/>
        <w:rPr>
          <w:rFonts w:eastAsia="Times New Roman"/>
          <w:sz w:val="22"/>
          <w:szCs w:val="22"/>
        </w:rPr>
      </w:pPr>
    </w:p>
    <w:p w14:paraId="69532A68" w14:textId="77777777" w:rsidR="00940E1A" w:rsidRDefault="00940E1A" w:rsidP="00D47759">
      <w:pPr>
        <w:contextualSpacing/>
        <w:rPr>
          <w:rFonts w:eastAsia="Times New Roman"/>
          <w:sz w:val="22"/>
          <w:szCs w:val="22"/>
        </w:rPr>
      </w:pPr>
    </w:p>
    <w:p w14:paraId="1EF867A1" w14:textId="77777777" w:rsidR="00940E1A" w:rsidRDefault="00940E1A" w:rsidP="00D47759">
      <w:pPr>
        <w:contextualSpacing/>
        <w:rPr>
          <w:rFonts w:eastAsia="Times New Roman"/>
          <w:sz w:val="22"/>
          <w:szCs w:val="22"/>
        </w:rPr>
      </w:pPr>
    </w:p>
    <w:p w14:paraId="554559B7" w14:textId="45E1D839" w:rsidR="00940E1A" w:rsidRPr="00940E1A" w:rsidRDefault="00940E1A" w:rsidP="00940E1A">
      <w:pPr>
        <w:spacing w:line="480" w:lineRule="auto"/>
        <w:contextualSpacing/>
        <w:jc w:val="center"/>
        <w:rPr>
          <w:rFonts w:eastAsia="Times New Roman"/>
          <w:sz w:val="22"/>
          <w:szCs w:val="22"/>
        </w:rPr>
      </w:pPr>
      <w:r w:rsidRPr="00940E1A">
        <w:rPr>
          <w:rFonts w:eastAsia="Times New Roman"/>
          <w:sz w:val="22"/>
          <w:szCs w:val="22"/>
        </w:rPr>
        <w:lastRenderedPageBreak/>
        <w:t>References</w:t>
      </w:r>
    </w:p>
    <w:p w14:paraId="608FB53F" w14:textId="77777777" w:rsidR="00940E1A" w:rsidRPr="00940E1A" w:rsidRDefault="00940E1A" w:rsidP="00940E1A">
      <w:pPr>
        <w:spacing w:line="480" w:lineRule="auto"/>
        <w:contextualSpacing/>
        <w:rPr>
          <w:rFonts w:eastAsia="Times New Roman"/>
          <w:sz w:val="22"/>
          <w:szCs w:val="22"/>
        </w:rPr>
      </w:pPr>
      <w:proofErr w:type="spellStart"/>
      <w:r w:rsidRPr="00940E1A">
        <w:rPr>
          <w:rFonts w:eastAsia="Times New Roman"/>
          <w:sz w:val="22"/>
          <w:szCs w:val="22"/>
        </w:rPr>
        <w:t>GeeksforGeeks</w:t>
      </w:r>
      <w:proofErr w:type="spellEnd"/>
      <w:r w:rsidRPr="00940E1A">
        <w:rPr>
          <w:rFonts w:eastAsia="Times New Roman"/>
          <w:sz w:val="22"/>
          <w:szCs w:val="22"/>
        </w:rPr>
        <w:t xml:space="preserve">. (2025, July 15). </w:t>
      </w:r>
      <w:r w:rsidRPr="00940E1A">
        <w:rPr>
          <w:rFonts w:eastAsia="Times New Roman"/>
          <w:i/>
          <w:iCs/>
          <w:sz w:val="22"/>
          <w:szCs w:val="22"/>
        </w:rPr>
        <w:t>Cryptographic hash function in Java</w:t>
      </w:r>
      <w:r w:rsidRPr="00940E1A">
        <w:rPr>
          <w:rFonts w:eastAsia="Times New Roman"/>
          <w:sz w:val="22"/>
          <w:szCs w:val="22"/>
        </w:rPr>
        <w:t xml:space="preserve">.   </w:t>
      </w:r>
      <w:hyperlink r:id="rId19" w:history="1">
        <w:r w:rsidRPr="00940E1A">
          <w:rPr>
            <w:rStyle w:val="Hyperlink"/>
            <w:rFonts w:eastAsia="Times New Roman"/>
            <w:sz w:val="22"/>
            <w:szCs w:val="22"/>
          </w:rPr>
          <w:t>https://www.geeksforgeeks.org/java/cryptographic-hash-function-in-java/</w:t>
        </w:r>
      </w:hyperlink>
      <w:r w:rsidRPr="00940E1A">
        <w:rPr>
          <w:rFonts w:eastAsia="Times New Roman"/>
          <w:sz w:val="22"/>
          <w:szCs w:val="22"/>
        </w:rPr>
        <w:t xml:space="preserve"> </w:t>
      </w:r>
    </w:p>
    <w:p w14:paraId="042914B9" w14:textId="77777777" w:rsidR="00940E1A" w:rsidRPr="00940E1A" w:rsidRDefault="00940E1A" w:rsidP="00940E1A">
      <w:pPr>
        <w:spacing w:line="480" w:lineRule="auto"/>
        <w:contextualSpacing/>
        <w:rPr>
          <w:rFonts w:eastAsia="Times New Roman"/>
          <w:sz w:val="22"/>
          <w:szCs w:val="22"/>
        </w:rPr>
      </w:pPr>
      <w:r w:rsidRPr="00940E1A">
        <w:rPr>
          <w:rFonts w:eastAsia="Times New Roman"/>
          <w:sz w:val="22"/>
          <w:szCs w:val="22"/>
        </w:rPr>
        <w:t xml:space="preserve">What is the SHA-256 algorithm &amp; how it works - SSL dragon. (n.d.).  https://www.ssldragon.com/blog/sha-256-algorithm/ </w:t>
      </w:r>
    </w:p>
    <w:p w14:paraId="370CA0B9" w14:textId="77777777" w:rsidR="00940E1A" w:rsidRPr="00940E1A" w:rsidRDefault="00940E1A" w:rsidP="00940E1A">
      <w:pPr>
        <w:spacing w:line="480" w:lineRule="auto"/>
        <w:contextualSpacing/>
        <w:rPr>
          <w:rFonts w:eastAsia="Times New Roman"/>
          <w:sz w:val="22"/>
          <w:szCs w:val="22"/>
        </w:rPr>
      </w:pPr>
      <w:r w:rsidRPr="00940E1A">
        <w:rPr>
          <w:rFonts w:eastAsia="Times New Roman"/>
          <w:sz w:val="22"/>
          <w:szCs w:val="22"/>
        </w:rPr>
        <w:t xml:space="preserve">Hash Tools. (n.d.). </w:t>
      </w:r>
      <w:r w:rsidRPr="00940E1A">
        <w:rPr>
          <w:rFonts w:eastAsia="Times New Roman"/>
          <w:i/>
          <w:iCs/>
          <w:sz w:val="22"/>
          <w:szCs w:val="22"/>
        </w:rPr>
        <w:t>How to create a secure hashing algorithm from scratch</w:t>
      </w:r>
      <w:r w:rsidRPr="00940E1A">
        <w:rPr>
          <w:rFonts w:eastAsia="Times New Roman"/>
          <w:sz w:val="22"/>
          <w:szCs w:val="22"/>
        </w:rPr>
        <w:t>. https://www.hash.tools/115/cryptographic-algorithms/1974/how-to-create-a-secure-hashing-algorithm-from-scratch</w:t>
      </w:r>
    </w:p>
    <w:p w14:paraId="7F739ED1" w14:textId="77777777" w:rsidR="00940E1A" w:rsidRPr="00B7788F" w:rsidRDefault="00940E1A" w:rsidP="00D47759">
      <w:pPr>
        <w:contextualSpacing/>
        <w:rPr>
          <w:rFonts w:eastAsia="Times New Roman"/>
          <w:sz w:val="22"/>
          <w:szCs w:val="22"/>
        </w:rPr>
      </w:pPr>
    </w:p>
    <w:sectPr w:rsidR="00940E1A"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E342" w14:textId="77777777" w:rsidR="00512B17" w:rsidRDefault="00512B17" w:rsidP="002F3F84">
      <w:r>
        <w:separator/>
      </w:r>
    </w:p>
  </w:endnote>
  <w:endnote w:type="continuationSeparator" w:id="0">
    <w:p w14:paraId="57FCB8E9" w14:textId="77777777" w:rsidR="00512B17" w:rsidRDefault="00512B17" w:rsidP="002F3F84">
      <w:r>
        <w:continuationSeparator/>
      </w:r>
    </w:p>
  </w:endnote>
  <w:endnote w:type="continuationNotice" w:id="1">
    <w:p w14:paraId="050C84C1" w14:textId="77777777" w:rsidR="00512B17" w:rsidRDefault="00512B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F8DBD" w14:textId="77777777" w:rsidR="00512B17" w:rsidRDefault="00512B17" w:rsidP="002F3F84">
      <w:r>
        <w:separator/>
      </w:r>
    </w:p>
  </w:footnote>
  <w:footnote w:type="continuationSeparator" w:id="0">
    <w:p w14:paraId="705C37F3" w14:textId="77777777" w:rsidR="00512B17" w:rsidRDefault="00512B17" w:rsidP="002F3F84">
      <w:r>
        <w:continuationSeparator/>
      </w:r>
    </w:p>
  </w:footnote>
  <w:footnote w:type="continuationNotice" w:id="1">
    <w:p w14:paraId="280D4EA4" w14:textId="77777777" w:rsidR="00512B17" w:rsidRDefault="00512B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93568735">
    <w:abstractNumId w:val="16"/>
  </w:num>
  <w:num w:numId="2" w16cid:durableId="1863980391">
    <w:abstractNumId w:val="20"/>
  </w:num>
  <w:num w:numId="3" w16cid:durableId="1431468087">
    <w:abstractNumId w:val="6"/>
  </w:num>
  <w:num w:numId="4" w16cid:durableId="1812164362">
    <w:abstractNumId w:val="8"/>
  </w:num>
  <w:num w:numId="5" w16cid:durableId="1575552210">
    <w:abstractNumId w:val="4"/>
  </w:num>
  <w:num w:numId="6" w16cid:durableId="281150470">
    <w:abstractNumId w:val="17"/>
  </w:num>
  <w:num w:numId="7" w16cid:durableId="92479553">
    <w:abstractNumId w:val="12"/>
    <w:lvlOverride w:ilvl="0">
      <w:lvl w:ilvl="0">
        <w:numFmt w:val="lowerLetter"/>
        <w:lvlText w:val="%1."/>
        <w:lvlJc w:val="left"/>
      </w:lvl>
    </w:lvlOverride>
  </w:num>
  <w:num w:numId="8" w16cid:durableId="758985840">
    <w:abstractNumId w:val="5"/>
  </w:num>
  <w:num w:numId="9" w16cid:durableId="254048709">
    <w:abstractNumId w:val="1"/>
    <w:lvlOverride w:ilvl="0">
      <w:lvl w:ilvl="0">
        <w:numFmt w:val="lowerLetter"/>
        <w:lvlText w:val="%1."/>
        <w:lvlJc w:val="left"/>
      </w:lvl>
    </w:lvlOverride>
  </w:num>
  <w:num w:numId="10" w16cid:durableId="469714337">
    <w:abstractNumId w:val="0"/>
  </w:num>
  <w:num w:numId="11" w16cid:durableId="444542049">
    <w:abstractNumId w:val="3"/>
  </w:num>
  <w:num w:numId="12" w16cid:durableId="1089347294">
    <w:abstractNumId w:val="19"/>
  </w:num>
  <w:num w:numId="13" w16cid:durableId="468669339">
    <w:abstractNumId w:val="15"/>
  </w:num>
  <w:num w:numId="14" w16cid:durableId="1714572880">
    <w:abstractNumId w:val="2"/>
  </w:num>
  <w:num w:numId="15" w16cid:durableId="128784321">
    <w:abstractNumId w:val="11"/>
  </w:num>
  <w:num w:numId="16" w16cid:durableId="425030828">
    <w:abstractNumId w:val="9"/>
  </w:num>
  <w:num w:numId="17" w16cid:durableId="498885759">
    <w:abstractNumId w:val="14"/>
  </w:num>
  <w:num w:numId="18" w16cid:durableId="854421590">
    <w:abstractNumId w:val="18"/>
  </w:num>
  <w:num w:numId="19" w16cid:durableId="1302273990">
    <w:abstractNumId w:val="7"/>
  </w:num>
  <w:num w:numId="20" w16cid:durableId="1207571209">
    <w:abstractNumId w:val="13"/>
  </w:num>
  <w:num w:numId="21" w16cid:durableId="13826364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6580A"/>
    <w:rsid w:val="000C7320"/>
    <w:rsid w:val="000D06F0"/>
    <w:rsid w:val="000D241B"/>
    <w:rsid w:val="000D3B92"/>
    <w:rsid w:val="00102660"/>
    <w:rsid w:val="0010436E"/>
    <w:rsid w:val="00114D54"/>
    <w:rsid w:val="00117BDE"/>
    <w:rsid w:val="00120ACD"/>
    <w:rsid w:val="00144936"/>
    <w:rsid w:val="00151233"/>
    <w:rsid w:val="001521D6"/>
    <w:rsid w:val="00164480"/>
    <w:rsid w:val="00177698"/>
    <w:rsid w:val="00182245"/>
    <w:rsid w:val="00183C9F"/>
    <w:rsid w:val="00187548"/>
    <w:rsid w:val="001933BA"/>
    <w:rsid w:val="001A381D"/>
    <w:rsid w:val="001B4F8C"/>
    <w:rsid w:val="001D28A6"/>
    <w:rsid w:val="001F0A1E"/>
    <w:rsid w:val="001F5F49"/>
    <w:rsid w:val="002001E0"/>
    <w:rsid w:val="00234FC3"/>
    <w:rsid w:val="00246C90"/>
    <w:rsid w:val="00271E26"/>
    <w:rsid w:val="002778D5"/>
    <w:rsid w:val="00277B38"/>
    <w:rsid w:val="0028084E"/>
    <w:rsid w:val="00281DF1"/>
    <w:rsid w:val="00283314"/>
    <w:rsid w:val="00287198"/>
    <w:rsid w:val="00292377"/>
    <w:rsid w:val="002A1A18"/>
    <w:rsid w:val="002B1334"/>
    <w:rsid w:val="002B4D43"/>
    <w:rsid w:val="002F3F84"/>
    <w:rsid w:val="002F70DF"/>
    <w:rsid w:val="00321D27"/>
    <w:rsid w:val="0032387D"/>
    <w:rsid w:val="00335200"/>
    <w:rsid w:val="003360D3"/>
    <w:rsid w:val="0033644E"/>
    <w:rsid w:val="00352FD0"/>
    <w:rsid w:val="00371924"/>
    <w:rsid w:val="003726AD"/>
    <w:rsid w:val="00376FEE"/>
    <w:rsid w:val="00384E4A"/>
    <w:rsid w:val="003978A0"/>
    <w:rsid w:val="003A1621"/>
    <w:rsid w:val="003B5E25"/>
    <w:rsid w:val="003E2462"/>
    <w:rsid w:val="003E399D"/>
    <w:rsid w:val="00403219"/>
    <w:rsid w:val="00413DE0"/>
    <w:rsid w:val="0045610F"/>
    <w:rsid w:val="0046151B"/>
    <w:rsid w:val="00461F72"/>
    <w:rsid w:val="00463632"/>
    <w:rsid w:val="00473815"/>
    <w:rsid w:val="00485402"/>
    <w:rsid w:val="004B2BE0"/>
    <w:rsid w:val="004D78B4"/>
    <w:rsid w:val="004E0BE8"/>
    <w:rsid w:val="00512ADF"/>
    <w:rsid w:val="00512B17"/>
    <w:rsid w:val="00523478"/>
    <w:rsid w:val="00531FBF"/>
    <w:rsid w:val="0058064D"/>
    <w:rsid w:val="00583A02"/>
    <w:rsid w:val="005A1B32"/>
    <w:rsid w:val="005A5ED4"/>
    <w:rsid w:val="005A6070"/>
    <w:rsid w:val="005A7C7F"/>
    <w:rsid w:val="005C593C"/>
    <w:rsid w:val="005D020B"/>
    <w:rsid w:val="005E6088"/>
    <w:rsid w:val="005E6ECF"/>
    <w:rsid w:val="005F574E"/>
    <w:rsid w:val="00600541"/>
    <w:rsid w:val="006017FD"/>
    <w:rsid w:val="006201FC"/>
    <w:rsid w:val="00623F66"/>
    <w:rsid w:val="00632C6F"/>
    <w:rsid w:val="00633225"/>
    <w:rsid w:val="006A66A8"/>
    <w:rsid w:val="006B66FE"/>
    <w:rsid w:val="006D45E6"/>
    <w:rsid w:val="006E1A73"/>
    <w:rsid w:val="006E3003"/>
    <w:rsid w:val="00701A84"/>
    <w:rsid w:val="0071273D"/>
    <w:rsid w:val="00727526"/>
    <w:rsid w:val="0076659B"/>
    <w:rsid w:val="00790486"/>
    <w:rsid w:val="00793EE5"/>
    <w:rsid w:val="00797EC8"/>
    <w:rsid w:val="007A13FE"/>
    <w:rsid w:val="007D25EA"/>
    <w:rsid w:val="007E1C49"/>
    <w:rsid w:val="00816AE9"/>
    <w:rsid w:val="00824ABB"/>
    <w:rsid w:val="00826665"/>
    <w:rsid w:val="00844A5D"/>
    <w:rsid w:val="00861EC1"/>
    <w:rsid w:val="008A7514"/>
    <w:rsid w:val="008B068E"/>
    <w:rsid w:val="008C32FF"/>
    <w:rsid w:val="0090430C"/>
    <w:rsid w:val="00940B1A"/>
    <w:rsid w:val="00940E1A"/>
    <w:rsid w:val="00957280"/>
    <w:rsid w:val="009714E8"/>
    <w:rsid w:val="00974AE3"/>
    <w:rsid w:val="009826D6"/>
    <w:rsid w:val="009C6202"/>
    <w:rsid w:val="009C7B99"/>
    <w:rsid w:val="009D3129"/>
    <w:rsid w:val="009F285B"/>
    <w:rsid w:val="00A01A62"/>
    <w:rsid w:val="00A2133A"/>
    <w:rsid w:val="00A87E0C"/>
    <w:rsid w:val="00AC1A15"/>
    <w:rsid w:val="00AC3626"/>
    <w:rsid w:val="00AD43C0"/>
    <w:rsid w:val="00AE5B33"/>
    <w:rsid w:val="00AF4C03"/>
    <w:rsid w:val="00B03C25"/>
    <w:rsid w:val="00B20F52"/>
    <w:rsid w:val="00B26489"/>
    <w:rsid w:val="00B35185"/>
    <w:rsid w:val="00B406E8"/>
    <w:rsid w:val="00B454E3"/>
    <w:rsid w:val="00B50C83"/>
    <w:rsid w:val="00B720DC"/>
    <w:rsid w:val="00B7788F"/>
    <w:rsid w:val="00BF190A"/>
    <w:rsid w:val="00C21F07"/>
    <w:rsid w:val="00C32F3D"/>
    <w:rsid w:val="00C41B36"/>
    <w:rsid w:val="00C56FC2"/>
    <w:rsid w:val="00C67FA3"/>
    <w:rsid w:val="00CE111C"/>
    <w:rsid w:val="00CE44E9"/>
    <w:rsid w:val="00CF445D"/>
    <w:rsid w:val="00CF618A"/>
    <w:rsid w:val="00D0558B"/>
    <w:rsid w:val="00D47759"/>
    <w:rsid w:val="00D53559"/>
    <w:rsid w:val="00D81E5F"/>
    <w:rsid w:val="00D93254"/>
    <w:rsid w:val="00DB5652"/>
    <w:rsid w:val="00DD6742"/>
    <w:rsid w:val="00E02BD0"/>
    <w:rsid w:val="00E33862"/>
    <w:rsid w:val="00E4044A"/>
    <w:rsid w:val="00E5594E"/>
    <w:rsid w:val="00E6219B"/>
    <w:rsid w:val="00E66FC0"/>
    <w:rsid w:val="00E705A5"/>
    <w:rsid w:val="00E941D0"/>
    <w:rsid w:val="00EB1CEC"/>
    <w:rsid w:val="00EB4E90"/>
    <w:rsid w:val="00EC29F5"/>
    <w:rsid w:val="00ED07C2"/>
    <w:rsid w:val="00ED1CC4"/>
    <w:rsid w:val="00EE3EAE"/>
    <w:rsid w:val="00EF4D6F"/>
    <w:rsid w:val="00F17277"/>
    <w:rsid w:val="00F432FF"/>
    <w:rsid w:val="00F72352"/>
    <w:rsid w:val="00F774D5"/>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940E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geeksforgeeks.org/java/cryptographic-hash-function-in-jav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1015</Words>
  <Characters>5792</Characters>
  <Application>Microsoft Office Word</Application>
  <DocSecurity>0</DocSecurity>
  <Lines>181</Lines>
  <Paragraphs>84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6723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Herminia Campuzano</cp:lastModifiedBy>
  <cp:revision>2</cp:revision>
  <dcterms:created xsi:type="dcterms:W3CDTF">2026-04-27T01:36:00Z</dcterms:created>
  <dcterms:modified xsi:type="dcterms:W3CDTF">2026-04-27T01:36:00Z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