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EDDC" w14:textId="77777777" w:rsidR="00811A23" w:rsidRDefault="00811A23" w:rsidP="00811A23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5266CEE3" w14:textId="77777777" w:rsidR="00811A23" w:rsidRDefault="00811A23" w:rsidP="00811A23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D1BBC9F" w14:textId="77777777" w:rsidR="00811A23" w:rsidRDefault="00811A23" w:rsidP="00811A23">
      <w:pPr>
        <w:jc w:val="both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Fields Used in Data</w:t>
      </w:r>
    </w:p>
    <w:p w14:paraId="3C1FF7A7" w14:textId="77777777" w:rsidR="00811A23" w:rsidRDefault="00811A23" w:rsidP="00811A2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ID:</w:t>
      </w:r>
    </w:p>
    <w:p w14:paraId="316C9DFB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EF577A2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19FB4657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7C62BD4" w14:textId="77777777" w:rsidR="00811A23" w:rsidRDefault="00811A23" w:rsidP="00811A2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Address State:</w:t>
      </w:r>
    </w:p>
    <w:p w14:paraId="688C5501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6AA60444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FE9D09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BDB5789" w14:textId="77777777" w:rsidR="00811A23" w:rsidRDefault="00811A23" w:rsidP="00811A2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Length:</w:t>
      </w:r>
    </w:p>
    <w:p w14:paraId="18B9E097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2DE9AEB7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78E05C3F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23FDED0" w14:textId="77777777" w:rsidR="00811A23" w:rsidRDefault="00811A23" w:rsidP="00811A2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Title:</w:t>
      </w:r>
    </w:p>
    <w:p w14:paraId="7753AA33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5FB56228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4C838DA5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DDC91B" w14:textId="77777777" w:rsidR="00811A23" w:rsidRDefault="00811A23" w:rsidP="00811A2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Grade:</w:t>
      </w:r>
    </w:p>
    <w:p w14:paraId="70790CAA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6EE7B956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4ABE0184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64D06BB" w14:textId="77777777" w:rsidR="00811A23" w:rsidRDefault="00811A23" w:rsidP="00811A2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Sub Grade:</w:t>
      </w:r>
    </w:p>
    <w:p w14:paraId="040835B7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4A0151AC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2FA7030F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52D2C8B" w14:textId="77777777" w:rsidR="00811A23" w:rsidRDefault="00811A23" w:rsidP="00811A2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Home Ownership:</w:t>
      </w:r>
    </w:p>
    <w:p w14:paraId="21129F06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626B6A71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4DDF52E8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7C70AA" w14:textId="77777777" w:rsidR="00811A23" w:rsidRDefault="00811A23" w:rsidP="00811A2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Issue Date:</w:t>
      </w:r>
    </w:p>
    <w:p w14:paraId="3FFAF031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18DD57C1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7E7C3351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C9B112" w14:textId="77777777" w:rsidR="00811A23" w:rsidRDefault="00811A23" w:rsidP="00811A2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Credit Pull Date:</w:t>
      </w:r>
    </w:p>
    <w:p w14:paraId="3D9AE91D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7AEDD4D3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110A93F2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DDA76F7" w14:textId="77777777" w:rsidR="00811A23" w:rsidRDefault="00811A23" w:rsidP="00811A2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Payment Date:</w:t>
      </w:r>
    </w:p>
    <w:p w14:paraId="2112C995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68CC2986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>
        <w:rPr>
          <w:rFonts w:cstheme="minorHAnsi"/>
          <w:sz w:val="24"/>
          <w:szCs w:val="24"/>
        </w:rPr>
        <w:t>behavior</w:t>
      </w:r>
      <w:proofErr w:type="spellEnd"/>
      <w:r>
        <w:rPr>
          <w:rFonts w:cstheme="minorHAnsi"/>
          <w:sz w:val="24"/>
          <w:szCs w:val="24"/>
        </w:rPr>
        <w:t>, calculate delinquency, and project future payments.</w:t>
      </w:r>
    </w:p>
    <w:p w14:paraId="7B61F60F" w14:textId="77777777" w:rsidR="00811A23" w:rsidRDefault="00811A23" w:rsidP="00811A2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78298B5E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6CD480F8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2F64929F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059A039" w14:textId="77777777" w:rsidR="00811A23" w:rsidRDefault="00811A23" w:rsidP="00811A2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Next Payment Date:</w:t>
      </w:r>
    </w:p>
    <w:p w14:paraId="496488F7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30E758E7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4A6259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EABAE4C" w14:textId="77777777" w:rsidR="00811A23" w:rsidRDefault="00811A23" w:rsidP="00811A2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Purpose:</w:t>
      </w:r>
    </w:p>
    <w:p w14:paraId="7B4A7BC3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737AE617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4CDA031B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2B5FB4C" w14:textId="77777777" w:rsidR="00811A23" w:rsidRDefault="00811A23" w:rsidP="00811A2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Term:</w:t>
      </w:r>
    </w:p>
    <w:p w14:paraId="7A76804D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F25072E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3A913745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0021773" w14:textId="77777777" w:rsidR="00811A23" w:rsidRDefault="00811A23" w:rsidP="00811A2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Verification Status:</w:t>
      </w:r>
    </w:p>
    <w:p w14:paraId="1B4A7843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12F461F5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445EAFA6" w14:textId="77777777" w:rsidR="00811A23" w:rsidRDefault="00811A23" w:rsidP="00811A2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7F853D41" w14:textId="77777777" w:rsidR="00811A23" w:rsidRDefault="00811A23" w:rsidP="00811A2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Annual Income:</w:t>
      </w:r>
    </w:p>
    <w:p w14:paraId="358BF188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4BDBF41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0E5EFA15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CACA675" w14:textId="77777777" w:rsidR="00811A23" w:rsidRDefault="00811A23" w:rsidP="00811A2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DTI (Debt-to-Income Ratio):</w:t>
      </w:r>
    </w:p>
    <w:p w14:paraId="367AC480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1ED12EDB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59FF3E8E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00FB3DD" w14:textId="77777777" w:rsidR="00811A23" w:rsidRDefault="00811A23" w:rsidP="00811A2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Instalment:</w:t>
      </w:r>
    </w:p>
    <w:p w14:paraId="6573FCCD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2DB6244F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3F9BAA63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1E480F0" w14:textId="77777777" w:rsidR="00811A23" w:rsidRDefault="00811A23" w:rsidP="00811A2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Interest Rate:</w:t>
      </w:r>
    </w:p>
    <w:p w14:paraId="46336362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3C788B88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778DAD94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1490A6B" w14:textId="77777777" w:rsidR="00811A23" w:rsidRDefault="00811A23" w:rsidP="00811A2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Amount:</w:t>
      </w:r>
    </w:p>
    <w:p w14:paraId="3A2163E4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2E02046F" w14:textId="77777777" w:rsidR="00811A23" w:rsidRDefault="00811A23" w:rsidP="00811A2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Amount to determine loan size</w:t>
      </w:r>
    </w:p>
    <w:p w14:paraId="6048A3D8" w14:textId="77777777" w:rsidR="00A57EF4" w:rsidRDefault="00A57EF4"/>
    <w:sectPr w:rsidR="00A57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23"/>
    <w:rsid w:val="00811A23"/>
    <w:rsid w:val="00A5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F210"/>
  <w15:chartTrackingRefBased/>
  <w15:docId w15:val="{3A992E6F-00F3-41F3-842C-CB47A340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A23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2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Dangmali</dc:creator>
  <cp:keywords/>
  <dc:description/>
  <cp:lastModifiedBy>Harshit Dangmali</cp:lastModifiedBy>
  <cp:revision>1</cp:revision>
  <dcterms:created xsi:type="dcterms:W3CDTF">2025-05-22T12:30:00Z</dcterms:created>
  <dcterms:modified xsi:type="dcterms:W3CDTF">2025-05-22T12:31:00Z</dcterms:modified>
</cp:coreProperties>
</file>