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B9B2" w14:textId="77777777" w:rsidR="00D759A8" w:rsidRDefault="00D759A8"/>
    <w:p w14:paraId="4862D906" w14:textId="77777777" w:rsidR="00D759A8" w:rsidRDefault="00D759A8"/>
    <w:p w14:paraId="09281817" w14:textId="77777777" w:rsidR="00D759A8" w:rsidRPr="00DA5146" w:rsidRDefault="00D759A8">
      <w:pPr>
        <w:rPr>
          <w:lang w:val="en-US"/>
        </w:rPr>
      </w:pPr>
    </w:p>
    <w:p w14:paraId="6230E76C" w14:textId="72B94618" w:rsidR="00D759A8" w:rsidRDefault="00DA5146">
      <w:r w:rsidRPr="00D759A8">
        <w:rPr>
          <w:b/>
          <w:noProof/>
          <w:lang w:eastAsia="mk-MK"/>
        </w:rPr>
        <w:drawing>
          <wp:anchor distT="0" distB="0" distL="114300" distR="114300" simplePos="0" relativeHeight="251658240" behindDoc="0" locked="0" layoutInCell="1" allowOverlap="1" wp14:anchorId="02292B52" wp14:editId="48C2FB75">
            <wp:simplePos x="0" y="0"/>
            <wp:positionH relativeFrom="margin">
              <wp:align>center</wp:align>
            </wp:positionH>
            <wp:positionV relativeFrom="margin">
              <wp:posOffset>864388</wp:posOffset>
            </wp:positionV>
            <wp:extent cx="4341495" cy="2164080"/>
            <wp:effectExtent l="0" t="0" r="1905" b="7620"/>
            <wp:wrapSquare wrapText="bothSides"/>
            <wp:docPr id="1" name="Picture 1" descr="kumo.ai Car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mo.ai Care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1495" cy="2164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2AF580" w14:textId="2B71B4EF" w:rsidR="00D759A8" w:rsidRDefault="00D759A8"/>
    <w:p w14:paraId="5018EC1E" w14:textId="42452C17" w:rsidR="00D759A8" w:rsidRDefault="00D759A8"/>
    <w:p w14:paraId="672712B6" w14:textId="6B02C3EA" w:rsidR="00D759A8" w:rsidRDefault="00D759A8"/>
    <w:p w14:paraId="6105CBD2" w14:textId="5DF6B4B5" w:rsidR="00D759A8" w:rsidRDefault="00D759A8"/>
    <w:p w14:paraId="36693339" w14:textId="79AE9CF0" w:rsidR="00D759A8" w:rsidRDefault="00D759A8"/>
    <w:p w14:paraId="7CDED5D0" w14:textId="77777777" w:rsidR="00D759A8" w:rsidRDefault="00D759A8">
      <w:pPr>
        <w:rPr>
          <w:lang w:val="en-US"/>
        </w:rPr>
      </w:pPr>
    </w:p>
    <w:p w14:paraId="6EEDBDB0" w14:textId="77777777" w:rsidR="00DA5146" w:rsidRDefault="00DA5146">
      <w:pPr>
        <w:rPr>
          <w:lang w:val="en-US"/>
        </w:rPr>
      </w:pPr>
    </w:p>
    <w:p w14:paraId="5115AEA4" w14:textId="77777777" w:rsidR="00DA5146" w:rsidRPr="00DA5146" w:rsidRDefault="00DA5146">
      <w:pPr>
        <w:rPr>
          <w:lang w:val="en-US"/>
        </w:rPr>
      </w:pPr>
    </w:p>
    <w:p w14:paraId="0271E582" w14:textId="35534833" w:rsidR="00D759A8" w:rsidRPr="00DA5146" w:rsidRDefault="00DA5146" w:rsidP="00DA5146">
      <w:pPr>
        <w:jc w:val="center"/>
        <w:rPr>
          <w:lang w:val="en-US"/>
        </w:rPr>
      </w:pPr>
      <w:r>
        <w:rPr>
          <w:noProof/>
        </w:rPr>
        <w:drawing>
          <wp:inline distT="0" distB="0" distL="0" distR="0" wp14:anchorId="5FF8E3B7" wp14:editId="51FF7926">
            <wp:extent cx="4341600" cy="811465"/>
            <wp:effectExtent l="0" t="0" r="1905" b="8255"/>
            <wp:docPr id="16476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1600" cy="811465"/>
                    </a:xfrm>
                    <a:prstGeom prst="rect">
                      <a:avLst/>
                    </a:prstGeom>
                    <a:noFill/>
                    <a:ln>
                      <a:noFill/>
                    </a:ln>
                  </pic:spPr>
                </pic:pic>
              </a:graphicData>
            </a:graphic>
          </wp:inline>
        </w:drawing>
      </w:r>
    </w:p>
    <w:p w14:paraId="667E5A88" w14:textId="77777777" w:rsidR="00D759A8" w:rsidRDefault="00D759A8"/>
    <w:p w14:paraId="1863F6FE" w14:textId="77777777" w:rsidR="005A0619" w:rsidRDefault="00D759A8" w:rsidP="00D759A8">
      <w:pPr>
        <w:jc w:val="center"/>
        <w:rPr>
          <w:rFonts w:ascii="Arial" w:hAnsi="Arial" w:cs="Arial"/>
          <w:b/>
          <w:sz w:val="40"/>
        </w:rPr>
      </w:pPr>
      <w:r w:rsidRPr="00D759A8">
        <w:rPr>
          <w:rFonts w:ascii="Arial" w:hAnsi="Arial" w:cs="Arial"/>
          <w:b/>
          <w:sz w:val="40"/>
        </w:rPr>
        <w:t xml:space="preserve">Евалуација на </w:t>
      </w:r>
      <w:proofErr w:type="spellStart"/>
      <w:r w:rsidRPr="00D759A8">
        <w:rPr>
          <w:rFonts w:ascii="Arial" w:hAnsi="Arial" w:cs="Arial"/>
          <w:b/>
          <w:sz w:val="40"/>
          <w:lang w:val="en-US"/>
        </w:rPr>
        <w:t>KumoRFM</w:t>
      </w:r>
      <w:proofErr w:type="spellEnd"/>
      <w:r w:rsidRPr="00D759A8">
        <w:rPr>
          <w:rFonts w:ascii="Arial" w:hAnsi="Arial" w:cs="Arial"/>
          <w:b/>
          <w:sz w:val="40"/>
          <w:lang w:val="en-US"/>
        </w:rPr>
        <w:t xml:space="preserve"> </w:t>
      </w:r>
      <w:r w:rsidRPr="00D759A8">
        <w:rPr>
          <w:rFonts w:ascii="Arial" w:hAnsi="Arial" w:cs="Arial"/>
          <w:b/>
          <w:sz w:val="40"/>
        </w:rPr>
        <w:t>врз релациони бази на податоци</w:t>
      </w:r>
    </w:p>
    <w:p w14:paraId="4E0721C0" w14:textId="77777777" w:rsidR="00D759A8" w:rsidRDefault="00D759A8" w:rsidP="00D759A8">
      <w:pPr>
        <w:jc w:val="center"/>
        <w:rPr>
          <w:rFonts w:ascii="Arial" w:hAnsi="Arial" w:cs="Arial"/>
          <w:b/>
          <w:sz w:val="40"/>
        </w:rPr>
      </w:pPr>
    </w:p>
    <w:p w14:paraId="02A6946D" w14:textId="77777777" w:rsidR="00D759A8" w:rsidRDefault="00D759A8" w:rsidP="00D759A8">
      <w:pPr>
        <w:jc w:val="center"/>
        <w:rPr>
          <w:rFonts w:ascii="Arial" w:hAnsi="Arial" w:cs="Arial"/>
          <w:b/>
          <w:sz w:val="40"/>
        </w:rPr>
      </w:pPr>
    </w:p>
    <w:p w14:paraId="4B98CCA0" w14:textId="77777777" w:rsidR="00D759A8" w:rsidRDefault="00D759A8" w:rsidP="00D759A8">
      <w:pPr>
        <w:jc w:val="center"/>
        <w:rPr>
          <w:rFonts w:ascii="Arial" w:hAnsi="Arial" w:cs="Arial"/>
          <w:b/>
          <w:sz w:val="40"/>
        </w:rPr>
      </w:pPr>
    </w:p>
    <w:p w14:paraId="3FEEE45A" w14:textId="77777777" w:rsidR="00D759A8" w:rsidRDefault="00D759A8" w:rsidP="00D759A8">
      <w:pPr>
        <w:jc w:val="center"/>
        <w:rPr>
          <w:rFonts w:ascii="Arial" w:hAnsi="Arial" w:cs="Arial"/>
          <w:b/>
          <w:sz w:val="16"/>
        </w:rPr>
      </w:pPr>
    </w:p>
    <w:p w14:paraId="4ABB3373" w14:textId="77777777" w:rsidR="00D759A8" w:rsidRDefault="00D759A8" w:rsidP="00D759A8">
      <w:pPr>
        <w:jc w:val="center"/>
        <w:rPr>
          <w:rFonts w:ascii="Arial" w:hAnsi="Arial" w:cs="Arial"/>
          <w:b/>
          <w:sz w:val="16"/>
        </w:rPr>
      </w:pPr>
    </w:p>
    <w:p w14:paraId="0AB1AC0E" w14:textId="77777777" w:rsidR="00D759A8" w:rsidRDefault="00D759A8" w:rsidP="00D759A8">
      <w:pPr>
        <w:jc w:val="center"/>
        <w:rPr>
          <w:rFonts w:ascii="Arial" w:hAnsi="Arial" w:cs="Arial"/>
          <w:b/>
          <w:sz w:val="2"/>
        </w:rPr>
      </w:pPr>
    </w:p>
    <w:p w14:paraId="5D22506D" w14:textId="77777777" w:rsidR="00D759A8" w:rsidRDefault="00D759A8" w:rsidP="00D759A8">
      <w:pPr>
        <w:jc w:val="center"/>
        <w:rPr>
          <w:rFonts w:ascii="Arial" w:hAnsi="Arial" w:cs="Arial"/>
          <w:b/>
          <w:sz w:val="2"/>
        </w:rPr>
      </w:pPr>
    </w:p>
    <w:p w14:paraId="08746069" w14:textId="77777777" w:rsidR="00D759A8" w:rsidRDefault="00D759A8" w:rsidP="00D759A8">
      <w:pPr>
        <w:jc w:val="center"/>
        <w:rPr>
          <w:rFonts w:ascii="Arial" w:hAnsi="Arial" w:cs="Arial"/>
          <w:b/>
          <w:sz w:val="2"/>
        </w:rPr>
      </w:pPr>
    </w:p>
    <w:p w14:paraId="73A34474" w14:textId="77777777" w:rsidR="00D759A8" w:rsidRDefault="00D759A8" w:rsidP="00D759A8">
      <w:pPr>
        <w:jc w:val="center"/>
        <w:rPr>
          <w:rFonts w:ascii="Arial" w:hAnsi="Arial" w:cs="Arial"/>
          <w:b/>
          <w:sz w:val="2"/>
        </w:rPr>
      </w:pPr>
    </w:p>
    <w:p w14:paraId="59860BB4" w14:textId="77777777" w:rsidR="00D759A8" w:rsidRDefault="00D759A8" w:rsidP="00D759A8">
      <w:pPr>
        <w:jc w:val="center"/>
        <w:rPr>
          <w:rFonts w:ascii="Arial" w:hAnsi="Arial" w:cs="Arial"/>
          <w:b/>
          <w:sz w:val="2"/>
        </w:rPr>
      </w:pPr>
    </w:p>
    <w:p w14:paraId="067BD215" w14:textId="77777777" w:rsidR="00D759A8" w:rsidRDefault="00D759A8" w:rsidP="00D759A8">
      <w:pPr>
        <w:jc w:val="center"/>
        <w:rPr>
          <w:rFonts w:ascii="Arial" w:hAnsi="Arial" w:cs="Arial"/>
          <w:b/>
          <w:sz w:val="2"/>
        </w:rPr>
      </w:pPr>
    </w:p>
    <w:p w14:paraId="5737335D" w14:textId="77777777" w:rsidR="00D759A8" w:rsidRDefault="00D759A8" w:rsidP="00D759A8">
      <w:pPr>
        <w:jc w:val="center"/>
        <w:rPr>
          <w:rFonts w:ascii="Arial" w:hAnsi="Arial" w:cs="Arial"/>
          <w:b/>
          <w:sz w:val="2"/>
        </w:rPr>
      </w:pPr>
    </w:p>
    <w:p w14:paraId="7BBA586A" w14:textId="77777777" w:rsidR="00D759A8" w:rsidRDefault="00D759A8" w:rsidP="00D759A8">
      <w:pPr>
        <w:jc w:val="center"/>
        <w:rPr>
          <w:rFonts w:ascii="Arial" w:hAnsi="Arial" w:cs="Arial"/>
          <w:b/>
          <w:sz w:val="2"/>
        </w:rPr>
      </w:pPr>
    </w:p>
    <w:p w14:paraId="36DECE59" w14:textId="77777777" w:rsidR="00D759A8" w:rsidRDefault="00D759A8" w:rsidP="00D759A8">
      <w:pPr>
        <w:jc w:val="center"/>
        <w:rPr>
          <w:rFonts w:ascii="Arial" w:hAnsi="Arial" w:cs="Arial"/>
          <w:b/>
          <w:sz w:val="2"/>
        </w:rPr>
      </w:pPr>
    </w:p>
    <w:p w14:paraId="1C9EFF48" w14:textId="77777777" w:rsidR="00D759A8" w:rsidRPr="00D759A8" w:rsidRDefault="00D759A8" w:rsidP="00D759A8">
      <w:pPr>
        <w:jc w:val="center"/>
        <w:rPr>
          <w:rFonts w:ascii="Arial" w:hAnsi="Arial" w:cs="Arial"/>
          <w:b/>
          <w:sz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D759A8" w14:paraId="1356A6AD" w14:textId="77777777" w:rsidTr="00D759A8">
        <w:tc>
          <w:tcPr>
            <w:tcW w:w="3005" w:type="dxa"/>
          </w:tcPr>
          <w:p w14:paraId="1AB4238F" w14:textId="77777777" w:rsidR="00D759A8" w:rsidRPr="00D759A8" w:rsidRDefault="00D759A8" w:rsidP="00D759A8">
            <w:pPr>
              <w:rPr>
                <w:rFonts w:ascii="Arial" w:hAnsi="Arial" w:cs="Arial"/>
              </w:rPr>
            </w:pPr>
            <w:r w:rsidRPr="00D759A8">
              <w:rPr>
                <w:rFonts w:ascii="Arial" w:hAnsi="Arial" w:cs="Arial"/>
              </w:rPr>
              <w:t>Изработил:</w:t>
            </w:r>
          </w:p>
        </w:tc>
        <w:tc>
          <w:tcPr>
            <w:tcW w:w="3005" w:type="dxa"/>
          </w:tcPr>
          <w:p w14:paraId="0BC4D37C" w14:textId="77777777" w:rsidR="00D759A8" w:rsidRPr="00D759A8" w:rsidRDefault="00D759A8" w:rsidP="00D759A8">
            <w:pPr>
              <w:jc w:val="center"/>
              <w:rPr>
                <w:rFonts w:ascii="Arial" w:hAnsi="Arial" w:cs="Arial"/>
              </w:rPr>
            </w:pPr>
          </w:p>
        </w:tc>
        <w:tc>
          <w:tcPr>
            <w:tcW w:w="3006" w:type="dxa"/>
          </w:tcPr>
          <w:p w14:paraId="18F1E7CF" w14:textId="77777777" w:rsidR="00D759A8" w:rsidRPr="00D759A8" w:rsidRDefault="00D759A8" w:rsidP="00D759A8">
            <w:pPr>
              <w:jc w:val="right"/>
              <w:rPr>
                <w:rFonts w:ascii="Arial" w:hAnsi="Arial" w:cs="Arial"/>
              </w:rPr>
            </w:pPr>
            <w:r>
              <w:rPr>
                <w:rFonts w:ascii="Arial" w:hAnsi="Arial" w:cs="Arial"/>
              </w:rPr>
              <w:t>Ментор:</w:t>
            </w:r>
          </w:p>
        </w:tc>
      </w:tr>
      <w:tr w:rsidR="00D759A8" w14:paraId="532F1091" w14:textId="77777777" w:rsidTr="00D759A8">
        <w:tc>
          <w:tcPr>
            <w:tcW w:w="3005" w:type="dxa"/>
          </w:tcPr>
          <w:p w14:paraId="7E44F058" w14:textId="77777777" w:rsidR="00D759A8" w:rsidRPr="00D759A8" w:rsidRDefault="00D759A8" w:rsidP="00D759A8">
            <w:pPr>
              <w:rPr>
                <w:rFonts w:ascii="Arial" w:hAnsi="Arial" w:cs="Arial"/>
              </w:rPr>
            </w:pPr>
            <w:r w:rsidRPr="00D759A8">
              <w:rPr>
                <w:rFonts w:ascii="Arial" w:hAnsi="Arial" w:cs="Arial"/>
              </w:rPr>
              <w:t>Христијан Гајдов</w:t>
            </w:r>
          </w:p>
        </w:tc>
        <w:tc>
          <w:tcPr>
            <w:tcW w:w="3005" w:type="dxa"/>
          </w:tcPr>
          <w:p w14:paraId="35C55455" w14:textId="77777777" w:rsidR="00D759A8" w:rsidRPr="00D759A8" w:rsidRDefault="00D759A8" w:rsidP="00D759A8">
            <w:pPr>
              <w:jc w:val="center"/>
              <w:rPr>
                <w:rFonts w:ascii="Arial" w:hAnsi="Arial" w:cs="Arial"/>
              </w:rPr>
            </w:pPr>
          </w:p>
        </w:tc>
        <w:tc>
          <w:tcPr>
            <w:tcW w:w="3006" w:type="dxa"/>
          </w:tcPr>
          <w:p w14:paraId="6E411E2A" w14:textId="77777777" w:rsidR="00D759A8" w:rsidRPr="00D759A8" w:rsidRDefault="00D759A8" w:rsidP="00D759A8">
            <w:pPr>
              <w:jc w:val="right"/>
              <w:rPr>
                <w:rFonts w:ascii="Arial" w:hAnsi="Arial" w:cs="Arial"/>
              </w:rPr>
            </w:pPr>
            <w:r>
              <w:rPr>
                <w:rFonts w:ascii="Arial" w:hAnsi="Arial" w:cs="Arial"/>
              </w:rPr>
              <w:t>Соња Гивеска</w:t>
            </w:r>
          </w:p>
        </w:tc>
      </w:tr>
    </w:tbl>
    <w:sdt>
      <w:sdtPr>
        <w:rPr>
          <w:rFonts w:asciiTheme="minorHAnsi" w:eastAsiaTheme="minorHAnsi" w:hAnsiTheme="minorHAnsi" w:cstheme="minorBidi"/>
          <w:color w:val="auto"/>
          <w:sz w:val="22"/>
          <w:szCs w:val="22"/>
          <w:lang w:val="mk-MK"/>
        </w:rPr>
        <w:id w:val="1779372787"/>
        <w:docPartObj>
          <w:docPartGallery w:val="Table of Contents"/>
          <w:docPartUnique/>
        </w:docPartObj>
      </w:sdtPr>
      <w:sdtEndPr>
        <w:rPr>
          <w:b/>
          <w:bCs/>
          <w:noProof/>
        </w:rPr>
      </w:sdtEndPr>
      <w:sdtContent>
        <w:p w14:paraId="4F9B6650" w14:textId="77777777" w:rsidR="00A76028" w:rsidRPr="00A76028" w:rsidRDefault="00A76028" w:rsidP="00A76028">
          <w:pPr>
            <w:pStyle w:val="TOCHeading"/>
            <w:jc w:val="center"/>
            <w:rPr>
              <w:lang w:val="mk-MK"/>
            </w:rPr>
          </w:pPr>
          <w:r>
            <w:rPr>
              <w:lang w:val="mk-MK"/>
            </w:rPr>
            <w:t>Содржина</w:t>
          </w:r>
        </w:p>
        <w:p w14:paraId="7091D750" w14:textId="78A62B8C" w:rsidR="000C2019" w:rsidRDefault="00A76028">
          <w:pPr>
            <w:pStyle w:val="TOC1"/>
            <w:tabs>
              <w:tab w:val="right" w:leader="dot" w:pos="9016"/>
            </w:tabs>
            <w:rPr>
              <w:rFonts w:eastAsiaTheme="minorEastAsia"/>
              <w:noProof/>
              <w:kern w:val="2"/>
              <w:sz w:val="24"/>
              <w:szCs w:val="24"/>
              <w:lang w:eastAsia="mk-MK"/>
              <w14:ligatures w14:val="standardContextual"/>
            </w:rPr>
          </w:pPr>
          <w:r>
            <w:fldChar w:fldCharType="begin"/>
          </w:r>
          <w:r>
            <w:instrText xml:space="preserve"> TOC \o "1-3" \h \z \u </w:instrText>
          </w:r>
          <w:r>
            <w:fldChar w:fldCharType="separate"/>
          </w:r>
          <w:hyperlink w:anchor="_Toc232394650" w:history="1">
            <w:r w:rsidR="000C2019" w:rsidRPr="00582895">
              <w:rPr>
                <w:rStyle w:val="Hyperlink"/>
                <w:noProof/>
              </w:rPr>
              <w:t>Вовед</w:t>
            </w:r>
            <w:r w:rsidR="000C2019">
              <w:rPr>
                <w:noProof/>
                <w:webHidden/>
              </w:rPr>
              <w:tab/>
            </w:r>
            <w:r w:rsidR="000C2019">
              <w:rPr>
                <w:noProof/>
                <w:webHidden/>
              </w:rPr>
              <w:fldChar w:fldCharType="begin"/>
            </w:r>
            <w:r w:rsidR="000C2019">
              <w:rPr>
                <w:noProof/>
                <w:webHidden/>
              </w:rPr>
              <w:instrText xml:space="preserve"> PAGEREF _Toc232394650 \h </w:instrText>
            </w:r>
            <w:r w:rsidR="000C2019">
              <w:rPr>
                <w:noProof/>
                <w:webHidden/>
              </w:rPr>
            </w:r>
            <w:r w:rsidR="000C2019">
              <w:rPr>
                <w:noProof/>
                <w:webHidden/>
              </w:rPr>
              <w:fldChar w:fldCharType="separate"/>
            </w:r>
            <w:r w:rsidR="000C2019">
              <w:rPr>
                <w:noProof/>
                <w:webHidden/>
              </w:rPr>
              <w:t>3</w:t>
            </w:r>
            <w:r w:rsidR="000C2019">
              <w:rPr>
                <w:noProof/>
                <w:webHidden/>
              </w:rPr>
              <w:fldChar w:fldCharType="end"/>
            </w:r>
          </w:hyperlink>
        </w:p>
        <w:p w14:paraId="25FE0BC1" w14:textId="7BD80C79" w:rsidR="000C2019" w:rsidRDefault="000C2019">
          <w:pPr>
            <w:pStyle w:val="TOC1"/>
            <w:tabs>
              <w:tab w:val="right" w:leader="dot" w:pos="9016"/>
            </w:tabs>
            <w:rPr>
              <w:rFonts w:eastAsiaTheme="minorEastAsia"/>
              <w:noProof/>
              <w:kern w:val="2"/>
              <w:sz w:val="24"/>
              <w:szCs w:val="24"/>
              <w:lang w:eastAsia="mk-MK"/>
              <w14:ligatures w14:val="standardContextual"/>
            </w:rPr>
          </w:pPr>
          <w:hyperlink w:anchor="_Toc232394651" w:history="1">
            <w:r w:rsidRPr="00582895">
              <w:rPr>
                <w:rStyle w:val="Hyperlink"/>
                <w:noProof/>
              </w:rPr>
              <w:t>Теоретски осврт и методологија</w:t>
            </w:r>
            <w:r>
              <w:rPr>
                <w:noProof/>
                <w:webHidden/>
              </w:rPr>
              <w:tab/>
            </w:r>
            <w:r>
              <w:rPr>
                <w:noProof/>
                <w:webHidden/>
              </w:rPr>
              <w:fldChar w:fldCharType="begin"/>
            </w:r>
            <w:r>
              <w:rPr>
                <w:noProof/>
                <w:webHidden/>
              </w:rPr>
              <w:instrText xml:space="preserve"> PAGEREF _Toc232394651 \h </w:instrText>
            </w:r>
            <w:r>
              <w:rPr>
                <w:noProof/>
                <w:webHidden/>
              </w:rPr>
            </w:r>
            <w:r>
              <w:rPr>
                <w:noProof/>
                <w:webHidden/>
              </w:rPr>
              <w:fldChar w:fldCharType="separate"/>
            </w:r>
            <w:r>
              <w:rPr>
                <w:noProof/>
                <w:webHidden/>
              </w:rPr>
              <w:t>4</w:t>
            </w:r>
            <w:r>
              <w:rPr>
                <w:noProof/>
                <w:webHidden/>
              </w:rPr>
              <w:fldChar w:fldCharType="end"/>
            </w:r>
          </w:hyperlink>
        </w:p>
        <w:p w14:paraId="1E15AFFA" w14:textId="46EB910E" w:rsidR="000C2019" w:rsidRDefault="000C2019">
          <w:pPr>
            <w:pStyle w:val="TOC2"/>
            <w:tabs>
              <w:tab w:val="right" w:leader="dot" w:pos="9016"/>
            </w:tabs>
            <w:rPr>
              <w:rFonts w:eastAsiaTheme="minorEastAsia"/>
              <w:noProof/>
              <w:kern w:val="2"/>
              <w:sz w:val="24"/>
              <w:szCs w:val="24"/>
              <w:lang w:eastAsia="mk-MK"/>
              <w14:ligatures w14:val="standardContextual"/>
            </w:rPr>
          </w:pPr>
          <w:hyperlink w:anchor="_Toc232394652" w:history="1">
            <w:r w:rsidRPr="00582895">
              <w:rPr>
                <w:rStyle w:val="Hyperlink"/>
                <w:noProof/>
              </w:rPr>
              <w:t>Парадигма на релационо длабоко учење</w:t>
            </w:r>
            <w:r>
              <w:rPr>
                <w:noProof/>
                <w:webHidden/>
              </w:rPr>
              <w:tab/>
            </w:r>
            <w:r>
              <w:rPr>
                <w:noProof/>
                <w:webHidden/>
              </w:rPr>
              <w:fldChar w:fldCharType="begin"/>
            </w:r>
            <w:r>
              <w:rPr>
                <w:noProof/>
                <w:webHidden/>
              </w:rPr>
              <w:instrText xml:space="preserve"> PAGEREF _Toc232394652 \h </w:instrText>
            </w:r>
            <w:r>
              <w:rPr>
                <w:noProof/>
                <w:webHidden/>
              </w:rPr>
            </w:r>
            <w:r>
              <w:rPr>
                <w:noProof/>
                <w:webHidden/>
              </w:rPr>
              <w:fldChar w:fldCharType="separate"/>
            </w:r>
            <w:r>
              <w:rPr>
                <w:noProof/>
                <w:webHidden/>
              </w:rPr>
              <w:t>4</w:t>
            </w:r>
            <w:r>
              <w:rPr>
                <w:noProof/>
                <w:webHidden/>
              </w:rPr>
              <w:fldChar w:fldCharType="end"/>
            </w:r>
          </w:hyperlink>
        </w:p>
        <w:p w14:paraId="410CBA86" w14:textId="72019C72" w:rsidR="000C2019" w:rsidRDefault="000C2019">
          <w:pPr>
            <w:pStyle w:val="TOC2"/>
            <w:tabs>
              <w:tab w:val="right" w:leader="dot" w:pos="9016"/>
            </w:tabs>
            <w:rPr>
              <w:rFonts w:eastAsiaTheme="minorEastAsia"/>
              <w:noProof/>
              <w:kern w:val="2"/>
              <w:sz w:val="24"/>
              <w:szCs w:val="24"/>
              <w:lang w:eastAsia="mk-MK"/>
              <w14:ligatures w14:val="standardContextual"/>
            </w:rPr>
          </w:pPr>
          <w:hyperlink w:anchor="_Toc232394653" w:history="1">
            <w:r w:rsidRPr="00582895">
              <w:rPr>
                <w:rStyle w:val="Hyperlink"/>
                <w:noProof/>
              </w:rPr>
              <w:t xml:space="preserve">Архитектура на </w:t>
            </w:r>
            <w:r w:rsidRPr="00582895">
              <w:rPr>
                <w:rStyle w:val="Hyperlink"/>
                <w:noProof/>
                <w:lang w:val="en-US"/>
              </w:rPr>
              <w:t xml:space="preserve">KumoRFM </w:t>
            </w:r>
            <w:r w:rsidRPr="00582895">
              <w:rPr>
                <w:rStyle w:val="Hyperlink"/>
                <w:noProof/>
              </w:rPr>
              <w:t xml:space="preserve">и </w:t>
            </w:r>
            <w:r w:rsidRPr="00582895">
              <w:rPr>
                <w:rStyle w:val="Hyperlink"/>
                <w:noProof/>
                <w:lang w:val="en-US"/>
              </w:rPr>
              <w:t>KumoRFM-2</w:t>
            </w:r>
            <w:r>
              <w:rPr>
                <w:noProof/>
                <w:webHidden/>
              </w:rPr>
              <w:tab/>
            </w:r>
            <w:r>
              <w:rPr>
                <w:noProof/>
                <w:webHidden/>
              </w:rPr>
              <w:fldChar w:fldCharType="begin"/>
            </w:r>
            <w:r>
              <w:rPr>
                <w:noProof/>
                <w:webHidden/>
              </w:rPr>
              <w:instrText xml:space="preserve"> PAGEREF _Toc232394653 \h </w:instrText>
            </w:r>
            <w:r>
              <w:rPr>
                <w:noProof/>
                <w:webHidden/>
              </w:rPr>
            </w:r>
            <w:r>
              <w:rPr>
                <w:noProof/>
                <w:webHidden/>
              </w:rPr>
              <w:fldChar w:fldCharType="separate"/>
            </w:r>
            <w:r>
              <w:rPr>
                <w:noProof/>
                <w:webHidden/>
              </w:rPr>
              <w:t>5</w:t>
            </w:r>
            <w:r>
              <w:rPr>
                <w:noProof/>
                <w:webHidden/>
              </w:rPr>
              <w:fldChar w:fldCharType="end"/>
            </w:r>
          </w:hyperlink>
        </w:p>
        <w:p w14:paraId="205C8312" w14:textId="00891FA4"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54" w:history="1">
            <w:r w:rsidRPr="00582895">
              <w:rPr>
                <w:rStyle w:val="Hyperlink"/>
                <w:noProof/>
              </w:rPr>
              <w:t>Енкодер независен од шемата (</w:t>
            </w:r>
            <w:r w:rsidRPr="00582895">
              <w:rPr>
                <w:rStyle w:val="Hyperlink"/>
                <w:noProof/>
                <w:lang w:val="en-US"/>
              </w:rPr>
              <w:t>Table-Agnostic Encoder)</w:t>
            </w:r>
            <w:r>
              <w:rPr>
                <w:noProof/>
                <w:webHidden/>
              </w:rPr>
              <w:tab/>
            </w:r>
            <w:r>
              <w:rPr>
                <w:noProof/>
                <w:webHidden/>
              </w:rPr>
              <w:fldChar w:fldCharType="begin"/>
            </w:r>
            <w:r>
              <w:rPr>
                <w:noProof/>
                <w:webHidden/>
              </w:rPr>
              <w:instrText xml:space="preserve"> PAGEREF _Toc232394654 \h </w:instrText>
            </w:r>
            <w:r>
              <w:rPr>
                <w:noProof/>
                <w:webHidden/>
              </w:rPr>
            </w:r>
            <w:r>
              <w:rPr>
                <w:noProof/>
                <w:webHidden/>
              </w:rPr>
              <w:fldChar w:fldCharType="separate"/>
            </w:r>
            <w:r>
              <w:rPr>
                <w:noProof/>
                <w:webHidden/>
              </w:rPr>
              <w:t>5</w:t>
            </w:r>
            <w:r>
              <w:rPr>
                <w:noProof/>
                <w:webHidden/>
              </w:rPr>
              <w:fldChar w:fldCharType="end"/>
            </w:r>
          </w:hyperlink>
        </w:p>
        <w:p w14:paraId="181CFB98" w14:textId="45FB4BED"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55" w:history="1">
            <w:r w:rsidRPr="00582895">
              <w:rPr>
                <w:rStyle w:val="Hyperlink"/>
                <w:noProof/>
                <w:lang w:val="en-US"/>
              </w:rPr>
              <w:t>Relational Graph Transformer</w:t>
            </w:r>
            <w:r>
              <w:rPr>
                <w:noProof/>
                <w:webHidden/>
              </w:rPr>
              <w:tab/>
            </w:r>
            <w:r>
              <w:rPr>
                <w:noProof/>
                <w:webHidden/>
              </w:rPr>
              <w:fldChar w:fldCharType="begin"/>
            </w:r>
            <w:r>
              <w:rPr>
                <w:noProof/>
                <w:webHidden/>
              </w:rPr>
              <w:instrText xml:space="preserve"> PAGEREF _Toc232394655 \h </w:instrText>
            </w:r>
            <w:r>
              <w:rPr>
                <w:noProof/>
                <w:webHidden/>
              </w:rPr>
            </w:r>
            <w:r>
              <w:rPr>
                <w:noProof/>
                <w:webHidden/>
              </w:rPr>
              <w:fldChar w:fldCharType="separate"/>
            </w:r>
            <w:r>
              <w:rPr>
                <w:noProof/>
                <w:webHidden/>
              </w:rPr>
              <w:t>5</w:t>
            </w:r>
            <w:r>
              <w:rPr>
                <w:noProof/>
                <w:webHidden/>
              </w:rPr>
              <w:fldChar w:fldCharType="end"/>
            </w:r>
          </w:hyperlink>
        </w:p>
        <w:p w14:paraId="2AECB695" w14:textId="1841991F"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56" w:history="1">
            <w:r w:rsidRPr="00582895">
              <w:rPr>
                <w:rStyle w:val="Hyperlink"/>
                <w:noProof/>
              </w:rPr>
              <w:t xml:space="preserve">Подобрување на пред-тренирањето преку скалирање и рана интеграција на задачите во </w:t>
            </w:r>
            <w:r w:rsidRPr="00582895">
              <w:rPr>
                <w:rStyle w:val="Hyperlink"/>
                <w:noProof/>
                <w:lang w:val="en-US"/>
              </w:rPr>
              <w:t>KumoRFM-2</w:t>
            </w:r>
            <w:r>
              <w:rPr>
                <w:noProof/>
                <w:webHidden/>
              </w:rPr>
              <w:tab/>
            </w:r>
            <w:r>
              <w:rPr>
                <w:noProof/>
                <w:webHidden/>
              </w:rPr>
              <w:fldChar w:fldCharType="begin"/>
            </w:r>
            <w:r>
              <w:rPr>
                <w:noProof/>
                <w:webHidden/>
              </w:rPr>
              <w:instrText xml:space="preserve"> PAGEREF _Toc232394656 \h </w:instrText>
            </w:r>
            <w:r>
              <w:rPr>
                <w:noProof/>
                <w:webHidden/>
              </w:rPr>
            </w:r>
            <w:r>
              <w:rPr>
                <w:noProof/>
                <w:webHidden/>
              </w:rPr>
              <w:fldChar w:fldCharType="separate"/>
            </w:r>
            <w:r>
              <w:rPr>
                <w:noProof/>
                <w:webHidden/>
              </w:rPr>
              <w:t>6</w:t>
            </w:r>
            <w:r>
              <w:rPr>
                <w:noProof/>
                <w:webHidden/>
              </w:rPr>
              <w:fldChar w:fldCharType="end"/>
            </w:r>
          </w:hyperlink>
        </w:p>
        <w:p w14:paraId="56254D17" w14:textId="24FEF1B2" w:rsidR="000C2019" w:rsidRDefault="000C2019">
          <w:pPr>
            <w:pStyle w:val="TOC1"/>
            <w:tabs>
              <w:tab w:val="right" w:leader="dot" w:pos="9016"/>
            </w:tabs>
            <w:rPr>
              <w:rFonts w:eastAsiaTheme="minorEastAsia"/>
              <w:noProof/>
              <w:kern w:val="2"/>
              <w:sz w:val="24"/>
              <w:szCs w:val="24"/>
              <w:lang w:eastAsia="mk-MK"/>
              <w14:ligatures w14:val="standardContextual"/>
            </w:rPr>
          </w:pPr>
          <w:hyperlink w:anchor="_Toc232394657" w:history="1">
            <w:r w:rsidRPr="00582895">
              <w:rPr>
                <w:rStyle w:val="Hyperlink"/>
                <w:noProof/>
              </w:rPr>
              <w:t>Методи на имплементација и дефинирање на задачите</w:t>
            </w:r>
            <w:r>
              <w:rPr>
                <w:noProof/>
                <w:webHidden/>
              </w:rPr>
              <w:tab/>
            </w:r>
            <w:r>
              <w:rPr>
                <w:noProof/>
                <w:webHidden/>
              </w:rPr>
              <w:fldChar w:fldCharType="begin"/>
            </w:r>
            <w:r>
              <w:rPr>
                <w:noProof/>
                <w:webHidden/>
              </w:rPr>
              <w:instrText xml:space="preserve"> PAGEREF _Toc232394657 \h </w:instrText>
            </w:r>
            <w:r>
              <w:rPr>
                <w:noProof/>
                <w:webHidden/>
              </w:rPr>
            </w:r>
            <w:r>
              <w:rPr>
                <w:noProof/>
                <w:webHidden/>
              </w:rPr>
              <w:fldChar w:fldCharType="separate"/>
            </w:r>
            <w:r>
              <w:rPr>
                <w:noProof/>
                <w:webHidden/>
              </w:rPr>
              <w:t>6</w:t>
            </w:r>
            <w:r>
              <w:rPr>
                <w:noProof/>
                <w:webHidden/>
              </w:rPr>
              <w:fldChar w:fldCharType="end"/>
            </w:r>
          </w:hyperlink>
        </w:p>
        <w:p w14:paraId="700B58D3" w14:textId="658FBA8A"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58" w:history="1">
            <w:r w:rsidRPr="00582895">
              <w:rPr>
                <w:rStyle w:val="Hyperlink"/>
                <w:noProof/>
              </w:rPr>
              <w:t xml:space="preserve">Што е </w:t>
            </w:r>
            <w:r w:rsidRPr="00582895">
              <w:rPr>
                <w:rStyle w:val="Hyperlink"/>
                <w:noProof/>
                <w:lang w:val="en-US"/>
              </w:rPr>
              <w:t xml:space="preserve">PQL </w:t>
            </w:r>
            <w:r w:rsidRPr="00582895">
              <w:rPr>
                <w:rStyle w:val="Hyperlink"/>
                <w:noProof/>
              </w:rPr>
              <w:t>и како работ?</w:t>
            </w:r>
            <w:r>
              <w:rPr>
                <w:noProof/>
                <w:webHidden/>
              </w:rPr>
              <w:tab/>
            </w:r>
            <w:r>
              <w:rPr>
                <w:noProof/>
                <w:webHidden/>
              </w:rPr>
              <w:fldChar w:fldCharType="begin"/>
            </w:r>
            <w:r>
              <w:rPr>
                <w:noProof/>
                <w:webHidden/>
              </w:rPr>
              <w:instrText xml:space="preserve"> PAGEREF _Toc232394658 \h </w:instrText>
            </w:r>
            <w:r>
              <w:rPr>
                <w:noProof/>
                <w:webHidden/>
              </w:rPr>
            </w:r>
            <w:r>
              <w:rPr>
                <w:noProof/>
                <w:webHidden/>
              </w:rPr>
              <w:fldChar w:fldCharType="separate"/>
            </w:r>
            <w:r>
              <w:rPr>
                <w:noProof/>
                <w:webHidden/>
              </w:rPr>
              <w:t>6</w:t>
            </w:r>
            <w:r>
              <w:rPr>
                <w:noProof/>
                <w:webHidden/>
              </w:rPr>
              <w:fldChar w:fldCharType="end"/>
            </w:r>
          </w:hyperlink>
        </w:p>
        <w:p w14:paraId="7E5B7EF3" w14:textId="12B75E8F"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59" w:history="1">
            <w:r w:rsidRPr="00582895">
              <w:rPr>
                <w:rStyle w:val="Hyperlink"/>
                <w:noProof/>
              </w:rPr>
              <w:t xml:space="preserve">Синтакса на </w:t>
            </w:r>
            <w:r w:rsidRPr="00582895">
              <w:rPr>
                <w:rStyle w:val="Hyperlink"/>
                <w:noProof/>
                <w:lang w:val="en-US"/>
              </w:rPr>
              <w:t xml:space="preserve">PQL </w:t>
            </w:r>
            <w:r w:rsidRPr="00582895">
              <w:rPr>
                <w:rStyle w:val="Hyperlink"/>
                <w:noProof/>
              </w:rPr>
              <w:t>прашањата</w:t>
            </w:r>
            <w:r>
              <w:rPr>
                <w:noProof/>
                <w:webHidden/>
              </w:rPr>
              <w:tab/>
            </w:r>
            <w:r>
              <w:rPr>
                <w:noProof/>
                <w:webHidden/>
              </w:rPr>
              <w:fldChar w:fldCharType="begin"/>
            </w:r>
            <w:r>
              <w:rPr>
                <w:noProof/>
                <w:webHidden/>
              </w:rPr>
              <w:instrText xml:space="preserve"> PAGEREF _Toc232394659 \h </w:instrText>
            </w:r>
            <w:r>
              <w:rPr>
                <w:noProof/>
                <w:webHidden/>
              </w:rPr>
            </w:r>
            <w:r>
              <w:rPr>
                <w:noProof/>
                <w:webHidden/>
              </w:rPr>
              <w:fldChar w:fldCharType="separate"/>
            </w:r>
            <w:r>
              <w:rPr>
                <w:noProof/>
                <w:webHidden/>
              </w:rPr>
              <w:t>7</w:t>
            </w:r>
            <w:r>
              <w:rPr>
                <w:noProof/>
                <w:webHidden/>
              </w:rPr>
              <w:fldChar w:fldCharType="end"/>
            </w:r>
          </w:hyperlink>
        </w:p>
        <w:p w14:paraId="17222A7D" w14:textId="3F1ACBFD"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60" w:history="1">
            <w:r w:rsidRPr="00582895">
              <w:rPr>
                <w:rStyle w:val="Hyperlink"/>
                <w:noProof/>
                <w:lang w:val="en-US"/>
              </w:rPr>
              <w:t>Anchor</w:t>
            </w:r>
            <w:r w:rsidRPr="00582895">
              <w:rPr>
                <w:rStyle w:val="Hyperlink"/>
                <w:noProof/>
              </w:rPr>
              <w:t xml:space="preserve"> и временски прозорци (</w:t>
            </w:r>
            <w:r w:rsidRPr="00582895">
              <w:rPr>
                <w:rStyle w:val="Hyperlink"/>
                <w:noProof/>
                <w:lang w:val="en-US"/>
              </w:rPr>
              <w:t>Temporal Logic)</w:t>
            </w:r>
            <w:r>
              <w:rPr>
                <w:noProof/>
                <w:webHidden/>
              </w:rPr>
              <w:tab/>
            </w:r>
            <w:r>
              <w:rPr>
                <w:noProof/>
                <w:webHidden/>
              </w:rPr>
              <w:fldChar w:fldCharType="begin"/>
            </w:r>
            <w:r>
              <w:rPr>
                <w:noProof/>
                <w:webHidden/>
              </w:rPr>
              <w:instrText xml:space="preserve"> PAGEREF _Toc232394660 \h </w:instrText>
            </w:r>
            <w:r>
              <w:rPr>
                <w:noProof/>
                <w:webHidden/>
              </w:rPr>
            </w:r>
            <w:r>
              <w:rPr>
                <w:noProof/>
                <w:webHidden/>
              </w:rPr>
              <w:fldChar w:fldCharType="separate"/>
            </w:r>
            <w:r>
              <w:rPr>
                <w:noProof/>
                <w:webHidden/>
              </w:rPr>
              <w:t>7</w:t>
            </w:r>
            <w:r>
              <w:rPr>
                <w:noProof/>
                <w:webHidden/>
              </w:rPr>
              <w:fldChar w:fldCharType="end"/>
            </w:r>
          </w:hyperlink>
        </w:p>
        <w:p w14:paraId="14C4BAC8" w14:textId="4F8E84BF"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61" w:history="1">
            <w:r w:rsidRPr="00582895">
              <w:rPr>
                <w:rStyle w:val="Hyperlink"/>
                <w:noProof/>
              </w:rPr>
              <w:t xml:space="preserve">Конкретни дефиниции на задачи преку </w:t>
            </w:r>
            <w:r w:rsidRPr="00582895">
              <w:rPr>
                <w:rStyle w:val="Hyperlink"/>
                <w:noProof/>
                <w:lang w:val="en-US"/>
              </w:rPr>
              <w:t>PQL</w:t>
            </w:r>
            <w:r>
              <w:rPr>
                <w:noProof/>
                <w:webHidden/>
              </w:rPr>
              <w:tab/>
            </w:r>
            <w:r>
              <w:rPr>
                <w:noProof/>
                <w:webHidden/>
              </w:rPr>
              <w:fldChar w:fldCharType="begin"/>
            </w:r>
            <w:r>
              <w:rPr>
                <w:noProof/>
                <w:webHidden/>
              </w:rPr>
              <w:instrText xml:space="preserve"> PAGEREF _Toc232394661 \h </w:instrText>
            </w:r>
            <w:r>
              <w:rPr>
                <w:noProof/>
                <w:webHidden/>
              </w:rPr>
            </w:r>
            <w:r>
              <w:rPr>
                <w:noProof/>
                <w:webHidden/>
              </w:rPr>
              <w:fldChar w:fldCharType="separate"/>
            </w:r>
            <w:r>
              <w:rPr>
                <w:noProof/>
                <w:webHidden/>
              </w:rPr>
              <w:t>8</w:t>
            </w:r>
            <w:r>
              <w:rPr>
                <w:noProof/>
                <w:webHidden/>
              </w:rPr>
              <w:fldChar w:fldCharType="end"/>
            </w:r>
          </w:hyperlink>
        </w:p>
        <w:p w14:paraId="5A3E3510" w14:textId="4E1C9439" w:rsidR="000C2019" w:rsidRDefault="000C2019">
          <w:pPr>
            <w:pStyle w:val="TOC1"/>
            <w:tabs>
              <w:tab w:val="right" w:leader="dot" w:pos="9016"/>
            </w:tabs>
            <w:rPr>
              <w:rFonts w:eastAsiaTheme="minorEastAsia"/>
              <w:noProof/>
              <w:kern w:val="2"/>
              <w:sz w:val="24"/>
              <w:szCs w:val="24"/>
              <w:lang w:eastAsia="mk-MK"/>
              <w14:ligatures w14:val="standardContextual"/>
            </w:rPr>
          </w:pPr>
          <w:hyperlink w:anchor="_Toc232394662" w:history="1">
            <w:r w:rsidRPr="00582895">
              <w:rPr>
                <w:rStyle w:val="Hyperlink"/>
                <w:noProof/>
              </w:rPr>
              <w:t>Резултати и толкување</w:t>
            </w:r>
            <w:r>
              <w:rPr>
                <w:noProof/>
                <w:webHidden/>
              </w:rPr>
              <w:tab/>
            </w:r>
            <w:r>
              <w:rPr>
                <w:noProof/>
                <w:webHidden/>
              </w:rPr>
              <w:fldChar w:fldCharType="begin"/>
            </w:r>
            <w:r>
              <w:rPr>
                <w:noProof/>
                <w:webHidden/>
              </w:rPr>
              <w:instrText xml:space="preserve"> PAGEREF _Toc232394662 \h </w:instrText>
            </w:r>
            <w:r>
              <w:rPr>
                <w:noProof/>
                <w:webHidden/>
              </w:rPr>
            </w:r>
            <w:r>
              <w:rPr>
                <w:noProof/>
                <w:webHidden/>
              </w:rPr>
              <w:fldChar w:fldCharType="separate"/>
            </w:r>
            <w:r>
              <w:rPr>
                <w:noProof/>
                <w:webHidden/>
              </w:rPr>
              <w:t>8</w:t>
            </w:r>
            <w:r>
              <w:rPr>
                <w:noProof/>
                <w:webHidden/>
              </w:rPr>
              <w:fldChar w:fldCharType="end"/>
            </w:r>
          </w:hyperlink>
        </w:p>
        <w:p w14:paraId="1F869FAD" w14:textId="7AC09A04"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63" w:history="1">
            <w:r w:rsidRPr="00582895">
              <w:rPr>
                <w:rStyle w:val="Hyperlink"/>
                <w:noProof/>
              </w:rPr>
              <w:t>Почетни чекори</w:t>
            </w:r>
            <w:r>
              <w:rPr>
                <w:noProof/>
                <w:webHidden/>
              </w:rPr>
              <w:tab/>
            </w:r>
            <w:r>
              <w:rPr>
                <w:noProof/>
                <w:webHidden/>
              </w:rPr>
              <w:fldChar w:fldCharType="begin"/>
            </w:r>
            <w:r>
              <w:rPr>
                <w:noProof/>
                <w:webHidden/>
              </w:rPr>
              <w:instrText xml:space="preserve"> PAGEREF _Toc232394663 \h </w:instrText>
            </w:r>
            <w:r>
              <w:rPr>
                <w:noProof/>
                <w:webHidden/>
              </w:rPr>
            </w:r>
            <w:r>
              <w:rPr>
                <w:noProof/>
                <w:webHidden/>
              </w:rPr>
              <w:fldChar w:fldCharType="separate"/>
            </w:r>
            <w:r>
              <w:rPr>
                <w:noProof/>
                <w:webHidden/>
              </w:rPr>
              <w:t>9</w:t>
            </w:r>
            <w:r>
              <w:rPr>
                <w:noProof/>
                <w:webHidden/>
              </w:rPr>
              <w:fldChar w:fldCharType="end"/>
            </w:r>
          </w:hyperlink>
        </w:p>
        <w:p w14:paraId="0AA862CD" w14:textId="6C86A00D"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64" w:history="1">
            <w:r w:rsidRPr="00582895">
              <w:rPr>
                <w:rStyle w:val="Hyperlink"/>
                <w:noProof/>
                <w:lang w:val="en-US"/>
              </w:rPr>
              <w:t>MIMIC-III (Medical Information Mart for Intensive Care)</w:t>
            </w:r>
            <w:r>
              <w:rPr>
                <w:noProof/>
                <w:webHidden/>
              </w:rPr>
              <w:tab/>
            </w:r>
            <w:r>
              <w:rPr>
                <w:noProof/>
                <w:webHidden/>
              </w:rPr>
              <w:fldChar w:fldCharType="begin"/>
            </w:r>
            <w:r>
              <w:rPr>
                <w:noProof/>
                <w:webHidden/>
              </w:rPr>
              <w:instrText xml:space="preserve"> PAGEREF _Toc232394664 \h </w:instrText>
            </w:r>
            <w:r>
              <w:rPr>
                <w:noProof/>
                <w:webHidden/>
              </w:rPr>
            </w:r>
            <w:r>
              <w:rPr>
                <w:noProof/>
                <w:webHidden/>
              </w:rPr>
              <w:fldChar w:fldCharType="separate"/>
            </w:r>
            <w:r>
              <w:rPr>
                <w:noProof/>
                <w:webHidden/>
              </w:rPr>
              <w:t>9</w:t>
            </w:r>
            <w:r>
              <w:rPr>
                <w:noProof/>
                <w:webHidden/>
              </w:rPr>
              <w:fldChar w:fldCharType="end"/>
            </w:r>
          </w:hyperlink>
        </w:p>
        <w:p w14:paraId="78E319BA" w14:textId="1CA3B65E" w:rsidR="000C2019" w:rsidRDefault="000C2019">
          <w:pPr>
            <w:pStyle w:val="TOC3"/>
            <w:tabs>
              <w:tab w:val="right" w:leader="dot" w:pos="9016"/>
            </w:tabs>
            <w:rPr>
              <w:rFonts w:eastAsiaTheme="minorEastAsia"/>
              <w:noProof/>
              <w:kern w:val="2"/>
              <w:sz w:val="24"/>
              <w:szCs w:val="24"/>
              <w:lang w:eastAsia="mk-MK"/>
              <w14:ligatures w14:val="standardContextual"/>
            </w:rPr>
          </w:pPr>
          <w:hyperlink w:anchor="_Toc232394665" w:history="1">
            <w:r w:rsidRPr="00582895">
              <w:rPr>
                <w:rStyle w:val="Hyperlink"/>
                <w:noProof/>
                <w:lang w:val="en-US"/>
              </w:rPr>
              <w:t>MIMIC-IV</w:t>
            </w:r>
            <w:r>
              <w:rPr>
                <w:noProof/>
                <w:webHidden/>
              </w:rPr>
              <w:tab/>
            </w:r>
            <w:r>
              <w:rPr>
                <w:noProof/>
                <w:webHidden/>
              </w:rPr>
              <w:fldChar w:fldCharType="begin"/>
            </w:r>
            <w:r>
              <w:rPr>
                <w:noProof/>
                <w:webHidden/>
              </w:rPr>
              <w:instrText xml:space="preserve"> PAGEREF _Toc232394665 \h </w:instrText>
            </w:r>
            <w:r>
              <w:rPr>
                <w:noProof/>
                <w:webHidden/>
              </w:rPr>
            </w:r>
            <w:r>
              <w:rPr>
                <w:noProof/>
                <w:webHidden/>
              </w:rPr>
              <w:fldChar w:fldCharType="separate"/>
            </w:r>
            <w:r>
              <w:rPr>
                <w:noProof/>
                <w:webHidden/>
              </w:rPr>
              <w:t>14</w:t>
            </w:r>
            <w:r>
              <w:rPr>
                <w:noProof/>
                <w:webHidden/>
              </w:rPr>
              <w:fldChar w:fldCharType="end"/>
            </w:r>
          </w:hyperlink>
        </w:p>
        <w:p w14:paraId="3B5EEACF" w14:textId="14EDB0A6" w:rsidR="000C2019" w:rsidRDefault="000C2019">
          <w:pPr>
            <w:pStyle w:val="TOC1"/>
            <w:tabs>
              <w:tab w:val="right" w:leader="dot" w:pos="9016"/>
            </w:tabs>
            <w:rPr>
              <w:rFonts w:eastAsiaTheme="minorEastAsia"/>
              <w:noProof/>
              <w:kern w:val="2"/>
              <w:sz w:val="24"/>
              <w:szCs w:val="24"/>
              <w:lang w:eastAsia="mk-MK"/>
              <w14:ligatures w14:val="standardContextual"/>
            </w:rPr>
          </w:pPr>
          <w:hyperlink w:anchor="_Toc232394666" w:history="1">
            <w:r w:rsidRPr="00582895">
              <w:rPr>
                <w:rStyle w:val="Hyperlink"/>
                <w:noProof/>
              </w:rPr>
              <w:t>Заклучок</w:t>
            </w:r>
            <w:r>
              <w:rPr>
                <w:noProof/>
                <w:webHidden/>
              </w:rPr>
              <w:tab/>
            </w:r>
            <w:r>
              <w:rPr>
                <w:noProof/>
                <w:webHidden/>
              </w:rPr>
              <w:fldChar w:fldCharType="begin"/>
            </w:r>
            <w:r>
              <w:rPr>
                <w:noProof/>
                <w:webHidden/>
              </w:rPr>
              <w:instrText xml:space="preserve"> PAGEREF _Toc232394666 \h </w:instrText>
            </w:r>
            <w:r>
              <w:rPr>
                <w:noProof/>
                <w:webHidden/>
              </w:rPr>
            </w:r>
            <w:r>
              <w:rPr>
                <w:noProof/>
                <w:webHidden/>
              </w:rPr>
              <w:fldChar w:fldCharType="separate"/>
            </w:r>
            <w:r>
              <w:rPr>
                <w:noProof/>
                <w:webHidden/>
              </w:rPr>
              <w:t>18</w:t>
            </w:r>
            <w:r>
              <w:rPr>
                <w:noProof/>
                <w:webHidden/>
              </w:rPr>
              <w:fldChar w:fldCharType="end"/>
            </w:r>
          </w:hyperlink>
        </w:p>
        <w:p w14:paraId="4362D2F4" w14:textId="46EA2D8B" w:rsidR="000C2019" w:rsidRDefault="000C2019">
          <w:pPr>
            <w:pStyle w:val="TOC1"/>
            <w:tabs>
              <w:tab w:val="right" w:leader="dot" w:pos="9016"/>
            </w:tabs>
            <w:rPr>
              <w:rFonts w:eastAsiaTheme="minorEastAsia"/>
              <w:noProof/>
              <w:kern w:val="2"/>
              <w:sz w:val="24"/>
              <w:szCs w:val="24"/>
              <w:lang w:eastAsia="mk-MK"/>
              <w14:ligatures w14:val="standardContextual"/>
            </w:rPr>
          </w:pPr>
          <w:hyperlink w:anchor="_Toc232394667" w:history="1">
            <w:r w:rsidRPr="00582895">
              <w:rPr>
                <w:rStyle w:val="Hyperlink"/>
                <w:noProof/>
              </w:rPr>
              <w:t>Референци</w:t>
            </w:r>
            <w:r>
              <w:rPr>
                <w:noProof/>
                <w:webHidden/>
              </w:rPr>
              <w:tab/>
            </w:r>
            <w:r>
              <w:rPr>
                <w:noProof/>
                <w:webHidden/>
              </w:rPr>
              <w:fldChar w:fldCharType="begin"/>
            </w:r>
            <w:r>
              <w:rPr>
                <w:noProof/>
                <w:webHidden/>
              </w:rPr>
              <w:instrText xml:space="preserve"> PAGEREF _Toc232394667 \h </w:instrText>
            </w:r>
            <w:r>
              <w:rPr>
                <w:noProof/>
                <w:webHidden/>
              </w:rPr>
            </w:r>
            <w:r>
              <w:rPr>
                <w:noProof/>
                <w:webHidden/>
              </w:rPr>
              <w:fldChar w:fldCharType="separate"/>
            </w:r>
            <w:r>
              <w:rPr>
                <w:noProof/>
                <w:webHidden/>
              </w:rPr>
              <w:t>20</w:t>
            </w:r>
            <w:r>
              <w:rPr>
                <w:noProof/>
                <w:webHidden/>
              </w:rPr>
              <w:fldChar w:fldCharType="end"/>
            </w:r>
          </w:hyperlink>
        </w:p>
        <w:p w14:paraId="4143A69E" w14:textId="17B0DD67" w:rsidR="000C2019" w:rsidRDefault="000C2019">
          <w:pPr>
            <w:pStyle w:val="TOC1"/>
            <w:tabs>
              <w:tab w:val="right" w:leader="dot" w:pos="9016"/>
            </w:tabs>
            <w:rPr>
              <w:rFonts w:eastAsiaTheme="minorEastAsia"/>
              <w:noProof/>
              <w:kern w:val="2"/>
              <w:sz w:val="24"/>
              <w:szCs w:val="24"/>
              <w:lang w:eastAsia="mk-MK"/>
              <w14:ligatures w14:val="standardContextual"/>
            </w:rPr>
          </w:pPr>
          <w:hyperlink w:anchor="_Toc232394668" w:history="1">
            <w:r w:rsidRPr="00582895">
              <w:rPr>
                <w:rStyle w:val="Hyperlink"/>
                <w:noProof/>
              </w:rPr>
              <w:t xml:space="preserve">Додаток А: </w:t>
            </w:r>
            <w:r w:rsidRPr="00582895">
              <w:rPr>
                <w:rStyle w:val="Hyperlink"/>
                <w:noProof/>
                <w:lang w:val="en-US"/>
              </w:rPr>
              <w:t>Playground</w:t>
            </w:r>
            <w:r w:rsidRPr="00582895">
              <w:rPr>
                <w:rStyle w:val="Hyperlink"/>
                <w:noProof/>
              </w:rPr>
              <w:t xml:space="preserve">-от развиен во најновата верзија на </w:t>
            </w:r>
            <w:r w:rsidRPr="00582895">
              <w:rPr>
                <w:rStyle w:val="Hyperlink"/>
                <w:noProof/>
                <w:lang w:val="en-US"/>
              </w:rPr>
              <w:t xml:space="preserve">Kumo </w:t>
            </w:r>
            <w:r w:rsidRPr="00582895">
              <w:rPr>
                <w:rStyle w:val="Hyperlink"/>
                <w:noProof/>
              </w:rPr>
              <w:t>платформата</w:t>
            </w:r>
            <w:r>
              <w:rPr>
                <w:noProof/>
                <w:webHidden/>
              </w:rPr>
              <w:tab/>
            </w:r>
            <w:r>
              <w:rPr>
                <w:noProof/>
                <w:webHidden/>
              </w:rPr>
              <w:fldChar w:fldCharType="begin"/>
            </w:r>
            <w:r>
              <w:rPr>
                <w:noProof/>
                <w:webHidden/>
              </w:rPr>
              <w:instrText xml:space="preserve"> PAGEREF _Toc232394668 \h </w:instrText>
            </w:r>
            <w:r>
              <w:rPr>
                <w:noProof/>
                <w:webHidden/>
              </w:rPr>
            </w:r>
            <w:r>
              <w:rPr>
                <w:noProof/>
                <w:webHidden/>
              </w:rPr>
              <w:fldChar w:fldCharType="separate"/>
            </w:r>
            <w:r>
              <w:rPr>
                <w:noProof/>
                <w:webHidden/>
              </w:rPr>
              <w:t>21</w:t>
            </w:r>
            <w:r>
              <w:rPr>
                <w:noProof/>
                <w:webHidden/>
              </w:rPr>
              <w:fldChar w:fldCharType="end"/>
            </w:r>
          </w:hyperlink>
        </w:p>
        <w:p w14:paraId="5B5BDC48" w14:textId="343D220D" w:rsidR="000C2019" w:rsidRDefault="000C2019">
          <w:pPr>
            <w:pStyle w:val="TOC1"/>
            <w:tabs>
              <w:tab w:val="right" w:leader="dot" w:pos="9016"/>
            </w:tabs>
            <w:rPr>
              <w:rFonts w:eastAsiaTheme="minorEastAsia"/>
              <w:noProof/>
              <w:kern w:val="2"/>
              <w:sz w:val="24"/>
              <w:szCs w:val="24"/>
              <w:lang w:eastAsia="mk-MK"/>
              <w14:ligatures w14:val="standardContextual"/>
            </w:rPr>
          </w:pPr>
          <w:hyperlink w:anchor="_Toc232394669" w:history="1">
            <w:r w:rsidRPr="00582895">
              <w:rPr>
                <w:rStyle w:val="Hyperlink"/>
                <w:noProof/>
              </w:rPr>
              <w:t xml:space="preserve">Додаток Б: Ограничувања на бесплатната верзија на </w:t>
            </w:r>
            <w:r w:rsidRPr="00582895">
              <w:rPr>
                <w:rStyle w:val="Hyperlink"/>
                <w:noProof/>
                <w:lang w:val="en-US"/>
              </w:rPr>
              <w:t>KumoRFM</w:t>
            </w:r>
            <w:r>
              <w:rPr>
                <w:noProof/>
                <w:webHidden/>
              </w:rPr>
              <w:tab/>
            </w:r>
            <w:r>
              <w:rPr>
                <w:noProof/>
                <w:webHidden/>
              </w:rPr>
              <w:fldChar w:fldCharType="begin"/>
            </w:r>
            <w:r>
              <w:rPr>
                <w:noProof/>
                <w:webHidden/>
              </w:rPr>
              <w:instrText xml:space="preserve"> PAGEREF _Toc232394669 \h </w:instrText>
            </w:r>
            <w:r>
              <w:rPr>
                <w:noProof/>
                <w:webHidden/>
              </w:rPr>
            </w:r>
            <w:r>
              <w:rPr>
                <w:noProof/>
                <w:webHidden/>
              </w:rPr>
              <w:fldChar w:fldCharType="separate"/>
            </w:r>
            <w:r>
              <w:rPr>
                <w:noProof/>
                <w:webHidden/>
              </w:rPr>
              <w:t>22</w:t>
            </w:r>
            <w:r>
              <w:rPr>
                <w:noProof/>
                <w:webHidden/>
              </w:rPr>
              <w:fldChar w:fldCharType="end"/>
            </w:r>
          </w:hyperlink>
        </w:p>
        <w:p w14:paraId="483AD7DD" w14:textId="6E1E8AAC" w:rsidR="00D759A8" w:rsidRPr="008849D4" w:rsidRDefault="00A76028" w:rsidP="008849D4">
          <w:r>
            <w:rPr>
              <w:b/>
              <w:bCs/>
              <w:noProof/>
            </w:rPr>
            <w:fldChar w:fldCharType="end"/>
          </w:r>
        </w:p>
      </w:sdtContent>
    </w:sdt>
    <w:p w14:paraId="54C0197D" w14:textId="77777777" w:rsidR="00A76028" w:rsidRDefault="00A76028" w:rsidP="00A76028">
      <w:pPr>
        <w:rPr>
          <w:lang w:val="en-US"/>
        </w:rPr>
      </w:pPr>
    </w:p>
    <w:p w14:paraId="553E87F5" w14:textId="77777777" w:rsidR="000C2019" w:rsidRPr="000C2019" w:rsidRDefault="000C2019" w:rsidP="00A76028">
      <w:pPr>
        <w:rPr>
          <w:lang w:val="en-US"/>
        </w:rPr>
      </w:pPr>
    </w:p>
    <w:p w14:paraId="689EB928" w14:textId="77777777" w:rsidR="00A76028" w:rsidRDefault="00A76028" w:rsidP="00A76028"/>
    <w:p w14:paraId="2C323130" w14:textId="77777777" w:rsidR="00A76028" w:rsidRDefault="00A76028" w:rsidP="00A76028"/>
    <w:p w14:paraId="1C95C95E" w14:textId="77777777" w:rsidR="00A76028" w:rsidRDefault="00A76028" w:rsidP="00A76028"/>
    <w:p w14:paraId="395AE734" w14:textId="77777777" w:rsidR="00A76028" w:rsidRDefault="00A76028" w:rsidP="00A76028"/>
    <w:p w14:paraId="6F647760" w14:textId="77777777" w:rsidR="00A76028" w:rsidRDefault="00A76028" w:rsidP="00A76028"/>
    <w:p w14:paraId="7C4494A2" w14:textId="77777777" w:rsidR="00A76028" w:rsidRDefault="00A76028" w:rsidP="00A76028"/>
    <w:p w14:paraId="286FA0C6" w14:textId="77777777" w:rsidR="00A76028" w:rsidRPr="008849D4" w:rsidRDefault="00A76028" w:rsidP="00A76028"/>
    <w:p w14:paraId="5D778F37" w14:textId="77777777" w:rsidR="00D759A8" w:rsidRDefault="00D759A8" w:rsidP="002E5F5C">
      <w:pPr>
        <w:pStyle w:val="Heading1"/>
        <w:jc w:val="center"/>
      </w:pPr>
      <w:bookmarkStart w:id="0" w:name="_Toc232394650"/>
      <w:r>
        <w:lastRenderedPageBreak/>
        <w:t>Вовед</w:t>
      </w:r>
      <w:bookmarkEnd w:id="0"/>
    </w:p>
    <w:p w14:paraId="5AB7AD89" w14:textId="6FB7E1B8" w:rsidR="00454B6A" w:rsidRDefault="0059607D" w:rsidP="001014EA">
      <w:pPr>
        <w:rPr>
          <w:rFonts w:ascii="Arial" w:hAnsi="Arial" w:cs="Arial"/>
        </w:rPr>
      </w:pPr>
      <w:r>
        <w:rPr>
          <w:rFonts w:ascii="Arial" w:hAnsi="Arial" w:cs="Arial"/>
        </w:rPr>
        <w:t xml:space="preserve">Во современата област на анализа на податоците, голем дел од деловните, логистичките, медицинските информации и сл. се чуваат во релациони бази на податоци структурирани во повеќе меѓуповрзани табели (релации). Традиционалниот пристап на машинско учење врз вакви комплексни релациони бази на податоци бара долготраен и макотрпен процес на рачно инженерство на својства (наречено </w:t>
      </w:r>
      <w:r>
        <w:rPr>
          <w:rFonts w:ascii="Arial" w:hAnsi="Arial" w:cs="Arial"/>
          <w:lang w:val="en-US"/>
        </w:rPr>
        <w:t xml:space="preserve">feature engineering) </w:t>
      </w:r>
      <w:r>
        <w:rPr>
          <w:rFonts w:ascii="Arial" w:hAnsi="Arial" w:cs="Arial"/>
        </w:rPr>
        <w:t>и агрегација на селектираните податоци во една рамна табела. Овој процес не само што одзема многу време, туку честопати резултира со губење на клучни релациони врски и суптилни зависности помеѓу ентитетите.</w:t>
      </w:r>
    </w:p>
    <w:p w14:paraId="54EFBB8E" w14:textId="6259CECD" w:rsidR="0059607D" w:rsidRPr="00D02223" w:rsidRDefault="0059607D" w:rsidP="001014EA">
      <w:pPr>
        <w:rPr>
          <w:lang w:val="en-US"/>
        </w:rPr>
      </w:pPr>
      <w:r>
        <w:rPr>
          <w:rFonts w:ascii="Arial" w:hAnsi="Arial" w:cs="Arial"/>
        </w:rPr>
        <w:t xml:space="preserve">Со подемот на </w:t>
      </w:r>
      <w:r w:rsidR="00D02223">
        <w:rPr>
          <w:rFonts w:ascii="Arial" w:hAnsi="Arial" w:cs="Arial"/>
        </w:rPr>
        <w:t xml:space="preserve">вештачката интелигенција се отвара нова парадигма која овозможува директно учење над релационите бази на податоци во форма на граф невронски мрежи, без потреба од претходен </w:t>
      </w:r>
      <w:r w:rsidR="00D02223">
        <w:rPr>
          <w:rFonts w:ascii="Arial" w:hAnsi="Arial" w:cs="Arial"/>
          <w:lang w:val="en-US"/>
        </w:rPr>
        <w:t xml:space="preserve">feature engineering. </w:t>
      </w:r>
      <w:r w:rsidR="00D02223">
        <w:rPr>
          <w:rFonts w:ascii="Arial" w:hAnsi="Arial" w:cs="Arial"/>
        </w:rPr>
        <w:t>Оваквите модели се наречени релациони фундаментални модели (</w:t>
      </w:r>
      <w:r w:rsidR="00D02223">
        <w:rPr>
          <w:rFonts w:ascii="Arial" w:hAnsi="Arial" w:cs="Arial"/>
          <w:lang w:val="en-US"/>
        </w:rPr>
        <w:t xml:space="preserve">Relational Foundation Models). </w:t>
      </w:r>
      <w:r w:rsidR="00D02223">
        <w:rPr>
          <w:rFonts w:ascii="Arial" w:hAnsi="Arial" w:cs="Arial"/>
        </w:rPr>
        <w:t xml:space="preserve">Во центарот на овој проблем е платформата позната како </w:t>
      </w:r>
      <w:r w:rsidR="00D02223">
        <w:rPr>
          <w:rFonts w:ascii="Arial" w:hAnsi="Arial" w:cs="Arial"/>
          <w:lang w:val="en-US"/>
        </w:rPr>
        <w:fldChar w:fldCharType="begin"/>
      </w:r>
      <w:r w:rsidR="00D02223">
        <w:rPr>
          <w:rFonts w:ascii="Arial" w:hAnsi="Arial" w:cs="Arial"/>
          <w:lang w:val="en-US"/>
        </w:rPr>
        <w:instrText>HYPERLINK "https://kumo.ai"</w:instrText>
      </w:r>
      <w:r w:rsidR="00D02223">
        <w:rPr>
          <w:rFonts w:ascii="Arial" w:hAnsi="Arial" w:cs="Arial"/>
          <w:lang w:val="en-US"/>
        </w:rPr>
      </w:r>
      <w:r w:rsidR="00D02223">
        <w:rPr>
          <w:rFonts w:ascii="Arial" w:hAnsi="Arial" w:cs="Arial"/>
          <w:lang w:val="en-US"/>
        </w:rPr>
        <w:fldChar w:fldCharType="separate"/>
      </w:r>
      <w:r w:rsidR="00D02223" w:rsidRPr="00D02223">
        <w:rPr>
          <w:rStyle w:val="Hyperlink"/>
          <w:rFonts w:ascii="Arial" w:hAnsi="Arial" w:cs="Arial"/>
          <w:lang w:val="en-US"/>
        </w:rPr>
        <w:t>kumo.ai</w:t>
      </w:r>
      <w:r w:rsidR="00D02223">
        <w:rPr>
          <w:rFonts w:ascii="Arial" w:hAnsi="Arial" w:cs="Arial"/>
          <w:lang w:val="en-US"/>
        </w:rPr>
        <w:fldChar w:fldCharType="end"/>
      </w:r>
      <w:r w:rsidR="00D02223">
        <w:rPr>
          <w:rFonts w:ascii="Arial" w:hAnsi="Arial" w:cs="Arial"/>
          <w:lang w:val="en-US"/>
        </w:rPr>
        <w:t xml:space="preserve"> </w:t>
      </w:r>
      <w:r w:rsidR="00D02223">
        <w:rPr>
          <w:rFonts w:ascii="Arial" w:hAnsi="Arial" w:cs="Arial"/>
        </w:rPr>
        <w:t xml:space="preserve">и нивниот модел </w:t>
      </w:r>
      <w:proofErr w:type="spellStart"/>
      <w:r w:rsidR="00D02223">
        <w:rPr>
          <w:rFonts w:ascii="Arial" w:hAnsi="Arial" w:cs="Arial"/>
          <w:lang w:val="en-US"/>
        </w:rPr>
        <w:t>KumoRFM</w:t>
      </w:r>
      <w:proofErr w:type="spellEnd"/>
      <w:r w:rsidR="00D02223">
        <w:rPr>
          <w:rFonts w:ascii="Arial" w:hAnsi="Arial" w:cs="Arial"/>
          <w:lang w:val="en-US"/>
        </w:rPr>
        <w:t xml:space="preserve">, </w:t>
      </w:r>
      <w:r w:rsidR="00D02223">
        <w:rPr>
          <w:rFonts w:ascii="Arial" w:hAnsi="Arial" w:cs="Arial"/>
        </w:rPr>
        <w:t>кој користи граф невронски мрежи (</w:t>
      </w:r>
      <w:r w:rsidR="00D02223">
        <w:rPr>
          <w:rFonts w:ascii="Arial" w:hAnsi="Arial" w:cs="Arial"/>
          <w:lang w:val="en-US"/>
        </w:rPr>
        <w:t xml:space="preserve">GNNs) </w:t>
      </w:r>
      <w:r w:rsidR="00D02223">
        <w:rPr>
          <w:rFonts w:ascii="Arial" w:hAnsi="Arial" w:cs="Arial"/>
        </w:rPr>
        <w:t xml:space="preserve">заедно со јазик за лесно дефинирање на потребните предвидувања од овие модели наречен </w:t>
      </w:r>
      <w:r w:rsidR="00D02223">
        <w:rPr>
          <w:rFonts w:ascii="Arial" w:hAnsi="Arial" w:cs="Arial"/>
          <w:lang w:val="en-US"/>
        </w:rPr>
        <w:t xml:space="preserve">Predictive Query Language (PQL). </w:t>
      </w:r>
      <w:r w:rsidR="00D02223">
        <w:rPr>
          <w:rFonts w:ascii="Arial" w:hAnsi="Arial" w:cs="Arial"/>
        </w:rPr>
        <w:t xml:space="preserve">Овој јазик овозможува лесно и флексибилно дефинирање на предиктивни задачи директно преку синтакса слична на </w:t>
      </w:r>
      <w:r w:rsidR="00D02223">
        <w:rPr>
          <w:rFonts w:ascii="Arial" w:hAnsi="Arial" w:cs="Arial"/>
          <w:lang w:val="en-US"/>
        </w:rPr>
        <w:t>SQL</w:t>
      </w:r>
      <w:r w:rsidR="00D02223">
        <w:rPr>
          <w:rFonts w:ascii="Arial" w:hAnsi="Arial" w:cs="Arial"/>
        </w:rPr>
        <w:t xml:space="preserve">, со автоматско генерирање на тренинг примероци соодветно усогласени со почетно време за предвидување на временски серии. </w:t>
      </w:r>
    </w:p>
    <w:p w14:paraId="53894D6A" w14:textId="320045DF" w:rsidR="00454B6A" w:rsidRDefault="00D02223" w:rsidP="00454B6A">
      <w:pPr>
        <w:rPr>
          <w:rFonts w:ascii="Arial" w:hAnsi="Arial" w:cs="Arial"/>
        </w:rPr>
      </w:pPr>
      <w:r>
        <w:rPr>
          <w:rFonts w:ascii="Arial" w:hAnsi="Arial" w:cs="Arial"/>
        </w:rPr>
        <w:t xml:space="preserve">Целта на овој извештај е да изврши сеопфатна евалуација на перформансите и ефикасноста на </w:t>
      </w:r>
      <w:proofErr w:type="spellStart"/>
      <w:r>
        <w:rPr>
          <w:rFonts w:ascii="Arial" w:hAnsi="Arial" w:cs="Arial"/>
          <w:lang w:val="en-US"/>
        </w:rPr>
        <w:t>KumoRFM</w:t>
      </w:r>
      <w:proofErr w:type="spellEnd"/>
      <w:r>
        <w:rPr>
          <w:rFonts w:ascii="Arial" w:hAnsi="Arial" w:cs="Arial"/>
          <w:lang w:val="en-US"/>
        </w:rPr>
        <w:t xml:space="preserve"> </w:t>
      </w:r>
      <w:r>
        <w:rPr>
          <w:rFonts w:ascii="Arial" w:hAnsi="Arial" w:cs="Arial"/>
        </w:rPr>
        <w:t>моделот при решавање на различни предиктивни задачи врз комплексни релациони бази на податоци. За таа цел, во рамките на истражувањето како основа за евалуација се користат медицински податоци од различни податочни множества организирани во релации:</w:t>
      </w:r>
    </w:p>
    <w:p w14:paraId="695BF755" w14:textId="7BCAD633" w:rsidR="00CF025D" w:rsidRPr="00CF025D" w:rsidRDefault="00CF025D" w:rsidP="00CF025D">
      <w:pPr>
        <w:pStyle w:val="ListParagraph"/>
        <w:numPr>
          <w:ilvl w:val="0"/>
          <w:numId w:val="2"/>
        </w:numPr>
        <w:rPr>
          <w:rFonts w:ascii="Arial" w:hAnsi="Arial" w:cs="Arial"/>
        </w:rPr>
      </w:pPr>
      <w:r>
        <w:rPr>
          <w:rFonts w:ascii="Arial" w:hAnsi="Arial" w:cs="Arial"/>
        </w:rPr>
        <w:t>Клинички домен и интензивна нега</w:t>
      </w:r>
      <w:r>
        <w:rPr>
          <w:rFonts w:ascii="Arial" w:hAnsi="Arial" w:cs="Arial"/>
          <w:lang w:val="en-US"/>
        </w:rPr>
        <w:t>.</w:t>
      </w:r>
      <w:r>
        <w:rPr>
          <w:rFonts w:ascii="Arial" w:hAnsi="Arial" w:cs="Arial"/>
        </w:rPr>
        <w:t xml:space="preserve"> Евалуација на моделот во критични клинички сценарија врз баците </w:t>
      </w:r>
      <w:r>
        <w:rPr>
          <w:rFonts w:ascii="Arial" w:hAnsi="Arial" w:cs="Arial"/>
          <w:lang w:val="en-US"/>
        </w:rPr>
        <w:t xml:space="preserve">MIMIC-III, MIMIC-IV, </w:t>
      </w:r>
      <w:proofErr w:type="spellStart"/>
      <w:r>
        <w:rPr>
          <w:rFonts w:ascii="Arial" w:hAnsi="Arial" w:cs="Arial"/>
          <w:lang w:val="en-US"/>
        </w:rPr>
        <w:t>eICU</w:t>
      </w:r>
      <w:proofErr w:type="spellEnd"/>
      <w:r>
        <w:rPr>
          <w:rFonts w:ascii="Arial" w:hAnsi="Arial" w:cs="Arial"/>
          <w:lang w:val="en-US"/>
        </w:rPr>
        <w:t xml:space="preserve">, </w:t>
      </w:r>
      <w:r>
        <w:rPr>
          <w:rFonts w:ascii="Arial" w:hAnsi="Arial" w:cs="Arial"/>
        </w:rPr>
        <w:t xml:space="preserve">како и множествата </w:t>
      </w:r>
      <w:proofErr w:type="spellStart"/>
      <w:r w:rsidR="005162F9">
        <w:rPr>
          <w:rFonts w:ascii="Arial" w:hAnsi="Arial" w:cs="Arial"/>
          <w:lang w:val="en-US"/>
        </w:rPr>
        <w:t>ENCoDE</w:t>
      </w:r>
      <w:proofErr w:type="spellEnd"/>
      <w:r w:rsidR="005162F9">
        <w:rPr>
          <w:rFonts w:ascii="Arial" w:hAnsi="Arial" w:cs="Arial"/>
          <w:lang w:val="en-US"/>
        </w:rPr>
        <w:t xml:space="preserve">  </w:t>
      </w:r>
      <w:proofErr w:type="spellStart"/>
      <w:r>
        <w:rPr>
          <w:rFonts w:ascii="Arial" w:hAnsi="Arial" w:cs="Arial"/>
          <w:lang w:val="en-US"/>
        </w:rPr>
        <w:t>mEasuring</w:t>
      </w:r>
      <w:proofErr w:type="spellEnd"/>
      <w:r>
        <w:rPr>
          <w:rFonts w:ascii="Arial" w:hAnsi="Arial" w:cs="Arial"/>
          <w:lang w:val="en-US"/>
        </w:rPr>
        <w:t xml:space="preserve"> </w:t>
      </w:r>
      <w:proofErr w:type="spellStart"/>
      <w:r>
        <w:rPr>
          <w:rFonts w:ascii="Arial" w:hAnsi="Arial" w:cs="Arial"/>
          <w:lang w:val="en-US"/>
        </w:rPr>
        <w:t>skiN</w:t>
      </w:r>
      <w:proofErr w:type="spellEnd"/>
      <w:r>
        <w:rPr>
          <w:rFonts w:ascii="Arial" w:hAnsi="Arial" w:cs="Arial"/>
          <w:lang w:val="en-US"/>
        </w:rPr>
        <w:t xml:space="preserve"> Color (</w:t>
      </w:r>
      <w:r>
        <w:rPr>
          <w:rFonts w:ascii="Arial" w:hAnsi="Arial" w:cs="Arial"/>
        </w:rPr>
        <w:t xml:space="preserve">за корекција на оксиметриски девијации) и </w:t>
      </w:r>
      <w:r>
        <w:rPr>
          <w:rFonts w:ascii="Arial" w:hAnsi="Arial" w:cs="Arial"/>
          <w:lang w:val="en-US"/>
        </w:rPr>
        <w:t>ORCHID (</w:t>
      </w:r>
      <w:r>
        <w:rPr>
          <w:rFonts w:ascii="Arial" w:hAnsi="Arial" w:cs="Arial"/>
        </w:rPr>
        <w:t xml:space="preserve">за транслантација на органи). Во овој сегмент моделот се тестира на регресивни и класификациски задачи, како предвидување на морталитет кај пациенти и фреквенција на специфични дијагностички настани. </w:t>
      </w:r>
    </w:p>
    <w:p w14:paraId="681DC27E" w14:textId="0CCBB085" w:rsidR="00D02223" w:rsidRDefault="00CF025D" w:rsidP="00D02223">
      <w:pPr>
        <w:pStyle w:val="ListParagraph"/>
        <w:numPr>
          <w:ilvl w:val="0"/>
          <w:numId w:val="2"/>
        </w:numPr>
        <w:rPr>
          <w:rFonts w:ascii="Arial" w:hAnsi="Arial" w:cs="Arial"/>
        </w:rPr>
      </w:pPr>
      <w:r>
        <w:rPr>
          <w:rFonts w:ascii="Arial" w:hAnsi="Arial" w:cs="Arial"/>
        </w:rPr>
        <w:t>Системи за препорака (</w:t>
      </w:r>
      <w:r>
        <w:rPr>
          <w:rFonts w:ascii="Arial" w:hAnsi="Arial" w:cs="Arial"/>
          <w:lang w:val="en-US"/>
        </w:rPr>
        <w:t xml:space="preserve">Recommendation Systems). </w:t>
      </w:r>
      <w:r>
        <w:rPr>
          <w:rFonts w:ascii="Arial" w:hAnsi="Arial" w:cs="Arial"/>
        </w:rPr>
        <w:t xml:space="preserve">Евалуација на флексибилноста на </w:t>
      </w:r>
      <w:proofErr w:type="spellStart"/>
      <w:r>
        <w:rPr>
          <w:rFonts w:ascii="Arial" w:hAnsi="Arial" w:cs="Arial"/>
          <w:lang w:val="en-US"/>
        </w:rPr>
        <w:t>KumoRFM</w:t>
      </w:r>
      <w:proofErr w:type="spellEnd"/>
      <w:r>
        <w:rPr>
          <w:rFonts w:ascii="Arial" w:hAnsi="Arial" w:cs="Arial"/>
          <w:lang w:val="en-US"/>
        </w:rPr>
        <w:t xml:space="preserve"> </w:t>
      </w:r>
      <w:r>
        <w:rPr>
          <w:rFonts w:ascii="Arial" w:hAnsi="Arial" w:cs="Arial"/>
        </w:rPr>
        <w:t>во предвидувањето на</w:t>
      </w:r>
      <w:r w:rsidR="005162F9">
        <w:rPr>
          <w:rFonts w:ascii="Arial" w:hAnsi="Arial" w:cs="Arial"/>
        </w:rPr>
        <w:t xml:space="preserve">д множествата за </w:t>
      </w:r>
      <w:r w:rsidR="005162F9">
        <w:rPr>
          <w:rFonts w:ascii="Arial" w:hAnsi="Arial" w:cs="Arial"/>
          <w:lang w:val="en-US"/>
        </w:rPr>
        <w:t xml:space="preserve">e-commerce </w:t>
      </w:r>
      <w:r w:rsidR="005162F9">
        <w:rPr>
          <w:rFonts w:ascii="Arial" w:hAnsi="Arial" w:cs="Arial"/>
        </w:rPr>
        <w:t xml:space="preserve">и </w:t>
      </w:r>
      <w:proofErr w:type="spellStart"/>
      <w:r w:rsidR="005162F9">
        <w:rPr>
          <w:rFonts w:ascii="Arial" w:hAnsi="Arial" w:cs="Arial"/>
          <w:lang w:val="en-US"/>
        </w:rPr>
        <w:t>RelBench</w:t>
      </w:r>
      <w:proofErr w:type="spellEnd"/>
      <w:r w:rsidR="005162F9">
        <w:rPr>
          <w:rFonts w:ascii="Arial" w:hAnsi="Arial" w:cs="Arial"/>
          <w:lang w:val="en-US"/>
        </w:rPr>
        <w:t xml:space="preserve"> F1 </w:t>
      </w:r>
      <w:r w:rsidR="005162F9">
        <w:rPr>
          <w:rFonts w:ascii="Arial" w:hAnsi="Arial" w:cs="Arial"/>
        </w:rPr>
        <w:t xml:space="preserve">за прикажување на можностите на </w:t>
      </w:r>
      <w:r w:rsidR="005162F9">
        <w:rPr>
          <w:rFonts w:ascii="Arial" w:hAnsi="Arial" w:cs="Arial"/>
          <w:lang w:val="en-US"/>
        </w:rPr>
        <w:t xml:space="preserve">Playground </w:t>
      </w:r>
      <w:r w:rsidR="005162F9">
        <w:rPr>
          <w:rFonts w:ascii="Arial" w:hAnsi="Arial" w:cs="Arial"/>
        </w:rPr>
        <w:t xml:space="preserve">платформата на </w:t>
      </w:r>
      <w:r w:rsidR="005162F9">
        <w:rPr>
          <w:rFonts w:ascii="Arial" w:hAnsi="Arial" w:cs="Arial"/>
          <w:lang w:val="en-US"/>
        </w:rPr>
        <w:t>Kumo AI</w:t>
      </w:r>
      <w:r>
        <w:rPr>
          <w:rFonts w:ascii="Arial" w:hAnsi="Arial" w:cs="Arial"/>
        </w:rPr>
        <w:t>.</w:t>
      </w:r>
    </w:p>
    <w:p w14:paraId="0B0E86A1" w14:textId="39174B88" w:rsidR="00CF025D" w:rsidRPr="008E03BF" w:rsidRDefault="00CF025D" w:rsidP="00CF025D">
      <w:pPr>
        <w:rPr>
          <w:rFonts w:ascii="Arial" w:hAnsi="Arial" w:cs="Arial"/>
        </w:rPr>
      </w:pPr>
      <w:r>
        <w:rPr>
          <w:rFonts w:ascii="Arial" w:hAnsi="Arial" w:cs="Arial"/>
        </w:rPr>
        <w:t xml:space="preserve">Овој труд ќе даде детален увид во способноста на </w:t>
      </w:r>
      <w:proofErr w:type="spellStart"/>
      <w:r>
        <w:rPr>
          <w:rFonts w:ascii="Arial" w:hAnsi="Arial" w:cs="Arial"/>
          <w:lang w:val="en-US"/>
        </w:rPr>
        <w:t>KumoRFM</w:t>
      </w:r>
      <w:proofErr w:type="spellEnd"/>
      <w:r>
        <w:rPr>
          <w:rFonts w:ascii="Arial" w:hAnsi="Arial" w:cs="Arial"/>
          <w:lang w:val="en-US"/>
        </w:rPr>
        <w:t xml:space="preserve"> </w:t>
      </w:r>
      <w:r>
        <w:rPr>
          <w:rFonts w:ascii="Arial" w:hAnsi="Arial" w:cs="Arial"/>
        </w:rPr>
        <w:t>преку анализа на различни метрики за успешност вклучувајќи точност (</w:t>
      </w:r>
      <w:r>
        <w:rPr>
          <w:rFonts w:ascii="Arial" w:hAnsi="Arial" w:cs="Arial"/>
          <w:lang w:val="en-US"/>
        </w:rPr>
        <w:t>accuracy</w:t>
      </w:r>
      <w:r>
        <w:rPr>
          <w:rFonts w:ascii="Arial" w:hAnsi="Arial" w:cs="Arial"/>
        </w:rPr>
        <w:t>), прецизност (</w:t>
      </w:r>
      <w:r>
        <w:rPr>
          <w:rFonts w:ascii="Arial" w:hAnsi="Arial" w:cs="Arial"/>
          <w:lang w:val="en-US"/>
        </w:rPr>
        <w:t xml:space="preserve">precision), </w:t>
      </w:r>
      <w:r>
        <w:rPr>
          <w:rFonts w:ascii="Arial" w:hAnsi="Arial" w:cs="Arial"/>
        </w:rPr>
        <w:t>одзив (</w:t>
      </w:r>
      <w:r>
        <w:rPr>
          <w:rFonts w:ascii="Arial" w:hAnsi="Arial" w:cs="Arial"/>
          <w:lang w:val="en-US"/>
        </w:rPr>
        <w:t>recall), f1</w:t>
      </w:r>
      <w:r>
        <w:rPr>
          <w:rFonts w:ascii="Arial" w:hAnsi="Arial" w:cs="Arial"/>
        </w:rPr>
        <w:t xml:space="preserve"> вредност, </w:t>
      </w:r>
      <w:r>
        <w:rPr>
          <w:rFonts w:ascii="Arial" w:hAnsi="Arial" w:cs="Arial"/>
          <w:lang w:val="en-US"/>
        </w:rPr>
        <w:t xml:space="preserve">AUROC, AUPRC </w:t>
      </w:r>
      <w:r>
        <w:rPr>
          <w:rFonts w:ascii="Arial" w:hAnsi="Arial" w:cs="Arial"/>
        </w:rPr>
        <w:t xml:space="preserve">и сл. за класификациони задачи, додека за регресивни задачи користени метрики се </w:t>
      </w:r>
      <w:r>
        <w:rPr>
          <w:rFonts w:ascii="Arial" w:hAnsi="Arial" w:cs="Arial"/>
          <w:lang w:val="en-US"/>
        </w:rPr>
        <w:t>MAE</w:t>
      </w:r>
      <w:r>
        <w:rPr>
          <w:rFonts w:ascii="Arial" w:hAnsi="Arial" w:cs="Arial"/>
        </w:rPr>
        <w:t xml:space="preserve"> (</w:t>
      </w:r>
      <w:r>
        <w:rPr>
          <w:rFonts w:ascii="Arial" w:hAnsi="Arial" w:cs="Arial"/>
          <w:lang w:val="en-US"/>
        </w:rPr>
        <w:t>mean absolute error</w:t>
      </w:r>
      <w:r>
        <w:rPr>
          <w:rFonts w:ascii="Arial" w:hAnsi="Arial" w:cs="Arial"/>
        </w:rPr>
        <w:t>)</w:t>
      </w:r>
      <w:r>
        <w:rPr>
          <w:rFonts w:ascii="Arial" w:hAnsi="Arial" w:cs="Arial"/>
          <w:lang w:val="en-US"/>
        </w:rPr>
        <w:t>, MAPE (mean absolute percentage error), MSE (mean square error), RMSE (root mean square error), SMAPE (</w:t>
      </w:r>
      <w:r w:rsidRPr="00CF025D">
        <w:rPr>
          <w:rFonts w:ascii="Arial" w:hAnsi="Arial" w:cs="Arial"/>
        </w:rPr>
        <w:t>Symmetric mean absolute percentage error</w:t>
      </w:r>
      <w:r>
        <w:rPr>
          <w:rFonts w:ascii="Arial" w:hAnsi="Arial" w:cs="Arial"/>
          <w:lang w:val="en-US"/>
        </w:rPr>
        <w:t xml:space="preserve">) </w:t>
      </w:r>
      <w:r>
        <w:rPr>
          <w:rFonts w:ascii="Arial" w:hAnsi="Arial" w:cs="Arial"/>
        </w:rPr>
        <w:t>и</w:t>
      </w:r>
      <w:r>
        <w:rPr>
          <w:rFonts w:ascii="Arial" w:hAnsi="Arial" w:cs="Arial"/>
          <w:lang w:val="en-US"/>
        </w:rPr>
        <w:t xml:space="preserve"> R</w:t>
      </w:r>
      <w:r>
        <w:rPr>
          <w:rFonts w:ascii="Arial" w:hAnsi="Arial" w:cs="Arial"/>
          <w:vertAlign w:val="superscript"/>
          <w:lang w:val="en-US"/>
        </w:rPr>
        <w:t>2</w:t>
      </w:r>
      <w:r>
        <w:rPr>
          <w:rFonts w:ascii="Arial" w:hAnsi="Arial" w:cs="Arial"/>
          <w:lang w:val="en-US"/>
        </w:rPr>
        <w:t>.</w:t>
      </w:r>
      <w:r w:rsidR="008E03BF">
        <w:rPr>
          <w:rFonts w:ascii="Arial" w:hAnsi="Arial" w:cs="Arial"/>
          <w:lang w:val="en-US"/>
        </w:rPr>
        <w:t xml:space="preserve"> </w:t>
      </w:r>
      <w:r w:rsidR="008E03BF">
        <w:rPr>
          <w:rFonts w:ascii="Arial" w:hAnsi="Arial" w:cs="Arial"/>
        </w:rPr>
        <w:t xml:space="preserve">Со помош на овие метрики ќе се добие реален поглед врз способноста </w:t>
      </w:r>
      <w:proofErr w:type="spellStart"/>
      <w:r w:rsidR="008E03BF">
        <w:rPr>
          <w:rFonts w:ascii="Arial" w:hAnsi="Arial" w:cs="Arial"/>
          <w:lang w:val="en-US"/>
        </w:rPr>
        <w:t>KumoRFM</w:t>
      </w:r>
      <w:proofErr w:type="spellEnd"/>
      <w:r w:rsidR="008E03BF">
        <w:rPr>
          <w:rFonts w:ascii="Arial" w:hAnsi="Arial" w:cs="Arial"/>
          <w:lang w:val="en-US"/>
        </w:rPr>
        <w:t xml:space="preserve"> </w:t>
      </w:r>
      <w:r w:rsidR="008E03BF">
        <w:rPr>
          <w:rFonts w:ascii="Arial" w:hAnsi="Arial" w:cs="Arial"/>
        </w:rPr>
        <w:t>автоматски да ги извлече и објасни зависностите и временските трендови во релационите бази на податоци, утврдувајќи ја неговата вредност како робусно решение за предиктивна аналитика во реални системи.</w:t>
      </w:r>
    </w:p>
    <w:p w14:paraId="2E7899F4" w14:textId="77777777" w:rsidR="00D02223" w:rsidRDefault="00D02223" w:rsidP="00454B6A">
      <w:pPr>
        <w:rPr>
          <w:rFonts w:ascii="Arial" w:hAnsi="Arial" w:cs="Arial"/>
          <w:lang w:val="en-US"/>
        </w:rPr>
      </w:pPr>
    </w:p>
    <w:p w14:paraId="14DA81D2" w14:textId="77777777" w:rsidR="008E03BF" w:rsidRPr="008E03BF" w:rsidRDefault="008E03BF" w:rsidP="00454B6A">
      <w:pPr>
        <w:rPr>
          <w:rFonts w:ascii="Arial" w:hAnsi="Arial" w:cs="Arial"/>
        </w:rPr>
      </w:pPr>
    </w:p>
    <w:p w14:paraId="556BC3E2" w14:textId="77777777" w:rsidR="00D759A8" w:rsidRDefault="00D759A8" w:rsidP="00711749">
      <w:pPr>
        <w:pStyle w:val="Heading1"/>
        <w:jc w:val="center"/>
        <w:rPr>
          <w:lang w:val="en-US"/>
        </w:rPr>
      </w:pPr>
      <w:bookmarkStart w:id="1" w:name="_Toc232394651"/>
      <w:r>
        <w:lastRenderedPageBreak/>
        <w:t>Теоретски осврт и методологија</w:t>
      </w:r>
      <w:bookmarkEnd w:id="1"/>
    </w:p>
    <w:p w14:paraId="21AEE1B0" w14:textId="4D14DFA0" w:rsidR="00081C76" w:rsidRPr="00081C76" w:rsidRDefault="00081C76" w:rsidP="00081C76">
      <w:pPr>
        <w:pStyle w:val="Heading2"/>
        <w:jc w:val="center"/>
      </w:pPr>
      <w:bookmarkStart w:id="2" w:name="_Toc232394652"/>
      <w:r>
        <w:t>Парадигма на релационо длабоко учење</w:t>
      </w:r>
      <w:bookmarkEnd w:id="2"/>
    </w:p>
    <w:p w14:paraId="22468FEB" w14:textId="66A797BB" w:rsidR="00D759A8" w:rsidRDefault="00711749" w:rsidP="00D759A8">
      <w:pPr>
        <w:rPr>
          <w:rFonts w:ascii="Arial" w:hAnsi="Arial" w:cs="Arial"/>
        </w:rPr>
      </w:pPr>
      <w:r>
        <w:rPr>
          <w:rFonts w:ascii="Arial" w:hAnsi="Arial" w:cs="Arial"/>
          <w:lang w:val="en-US"/>
        </w:rPr>
        <w:t xml:space="preserve">Kumo </w:t>
      </w:r>
      <w:r>
        <w:rPr>
          <w:rFonts w:ascii="Arial" w:hAnsi="Arial" w:cs="Arial"/>
        </w:rPr>
        <w:t xml:space="preserve">во своите трудови врши споредба помеѓу традиционалното моделирање и нивните нови </w:t>
      </w:r>
      <w:r>
        <w:rPr>
          <w:rFonts w:ascii="Arial" w:hAnsi="Arial" w:cs="Arial"/>
          <w:lang w:val="en-US"/>
        </w:rPr>
        <w:t xml:space="preserve">Relational Foundation </w:t>
      </w:r>
      <w:r>
        <w:rPr>
          <w:rFonts w:ascii="Arial" w:hAnsi="Arial" w:cs="Arial"/>
        </w:rPr>
        <w:t xml:space="preserve">модели. Традиционалното моделирање на предвидувања над релациони структури како што е спомнато претходно се потпира на мануелно инженерство на својства (наречено </w:t>
      </w:r>
      <w:r>
        <w:rPr>
          <w:rFonts w:ascii="Arial" w:hAnsi="Arial" w:cs="Arial"/>
          <w:lang w:val="en-US"/>
        </w:rPr>
        <w:t xml:space="preserve">feature engineering) </w:t>
      </w:r>
      <w:r>
        <w:rPr>
          <w:rFonts w:ascii="Arial" w:hAnsi="Arial" w:cs="Arial"/>
        </w:rPr>
        <w:t xml:space="preserve">каде податоците од поврзаните табели се агрегираат или селектираат во една единствена статична табела со која потоа се тренираат модели. </w:t>
      </w:r>
      <w:r>
        <w:rPr>
          <w:rFonts w:ascii="Arial" w:hAnsi="Arial" w:cs="Arial"/>
          <w:lang w:val="en-US"/>
        </w:rPr>
        <w:t xml:space="preserve">Kumo </w:t>
      </w:r>
      <w:r>
        <w:rPr>
          <w:rFonts w:ascii="Arial" w:hAnsi="Arial" w:cs="Arial"/>
        </w:rPr>
        <w:t>во овој дел од нивната евалуација вршат тренирање на повеќе модели, но главно тренираат модели базирани на одлучувачки дрвја (</w:t>
      </w:r>
      <w:r>
        <w:rPr>
          <w:rFonts w:ascii="Arial" w:hAnsi="Arial" w:cs="Arial"/>
          <w:lang w:val="en-US"/>
        </w:rPr>
        <w:t xml:space="preserve">Gradient Boosted Decision Trees – GBDT). </w:t>
      </w:r>
      <w:r>
        <w:rPr>
          <w:rFonts w:ascii="Arial" w:hAnsi="Arial" w:cs="Arial"/>
        </w:rPr>
        <w:t>Овој процес се соочува со некои критични проблеми:</w:t>
      </w:r>
    </w:p>
    <w:p w14:paraId="32C8B8A4" w14:textId="6D5FC060" w:rsidR="00711749" w:rsidRDefault="00711749" w:rsidP="00711749">
      <w:pPr>
        <w:pStyle w:val="ListParagraph"/>
        <w:numPr>
          <w:ilvl w:val="0"/>
          <w:numId w:val="3"/>
        </w:numPr>
        <w:rPr>
          <w:rFonts w:ascii="Arial" w:hAnsi="Arial" w:cs="Arial"/>
        </w:rPr>
      </w:pPr>
      <w:r>
        <w:rPr>
          <w:rFonts w:ascii="Arial" w:hAnsi="Arial" w:cs="Arial"/>
        </w:rPr>
        <w:t>Елиминирање на структурните и релационите информации, врски и зависности помеѓу примарните и надворешните клучеви, притоа губејќи важни информации од кои може да се научат многу работи за самите структури</w:t>
      </w:r>
    </w:p>
    <w:p w14:paraId="52F0A70D" w14:textId="06FB08ED" w:rsidR="00711749" w:rsidRDefault="00711749" w:rsidP="00711749">
      <w:pPr>
        <w:pStyle w:val="ListParagraph"/>
        <w:numPr>
          <w:ilvl w:val="0"/>
          <w:numId w:val="3"/>
        </w:numPr>
        <w:rPr>
          <w:rFonts w:ascii="Arial" w:hAnsi="Arial" w:cs="Arial"/>
        </w:rPr>
      </w:pPr>
      <w:r>
        <w:rPr>
          <w:rFonts w:ascii="Arial" w:hAnsi="Arial" w:cs="Arial"/>
        </w:rPr>
        <w:t xml:space="preserve">Подчожност на мешање на тренирачките со тестирачките податоци (поим познат како </w:t>
      </w:r>
      <w:r>
        <w:rPr>
          <w:rFonts w:ascii="Arial" w:hAnsi="Arial" w:cs="Arial"/>
          <w:lang w:val="en-US"/>
        </w:rPr>
        <w:t xml:space="preserve">data leakage) </w:t>
      </w:r>
      <w:r>
        <w:rPr>
          <w:rFonts w:ascii="Arial" w:hAnsi="Arial" w:cs="Arial"/>
        </w:rPr>
        <w:t>преку ненадејно вметнување на информации од иднината.</w:t>
      </w:r>
    </w:p>
    <w:p w14:paraId="6E086298" w14:textId="5E1F8B22" w:rsidR="00711749" w:rsidRDefault="00711749" w:rsidP="00711749">
      <w:pPr>
        <w:pStyle w:val="ListParagraph"/>
        <w:numPr>
          <w:ilvl w:val="0"/>
          <w:numId w:val="3"/>
        </w:numPr>
        <w:rPr>
          <w:rFonts w:ascii="Arial" w:hAnsi="Arial" w:cs="Arial"/>
        </w:rPr>
      </w:pPr>
      <w:r>
        <w:rPr>
          <w:rFonts w:ascii="Arial" w:hAnsi="Arial" w:cs="Arial"/>
        </w:rPr>
        <w:t>Секоја нова задача за предвидување го бара истиот макотрпен процес на рачно селектирање на својства и градење на модел на новите агрегирани податоци.</w:t>
      </w:r>
    </w:p>
    <w:p w14:paraId="0174E4A1" w14:textId="73881A49" w:rsidR="00711749" w:rsidRDefault="00711749" w:rsidP="00711749">
      <w:pPr>
        <w:pStyle w:val="ListParagraph"/>
        <w:numPr>
          <w:ilvl w:val="0"/>
          <w:numId w:val="3"/>
        </w:numPr>
        <w:rPr>
          <w:rFonts w:ascii="Arial" w:hAnsi="Arial" w:cs="Arial"/>
        </w:rPr>
      </w:pPr>
      <w:r>
        <w:rPr>
          <w:rFonts w:ascii="Arial" w:hAnsi="Arial" w:cs="Arial"/>
        </w:rPr>
        <w:t>Може да одземе многу време, подлежи на грешки и бара големо искуство за најефикасно извлекување на својствата за предвидување.</w:t>
      </w:r>
    </w:p>
    <w:p w14:paraId="1871FA68" w14:textId="23978192" w:rsidR="00711749" w:rsidRDefault="00711749" w:rsidP="00711749">
      <w:pPr>
        <w:rPr>
          <w:rFonts w:ascii="Arial" w:hAnsi="Arial" w:cs="Arial"/>
          <w:lang w:val="en-US"/>
        </w:rPr>
      </w:pPr>
      <w:r>
        <w:rPr>
          <w:rFonts w:ascii="Arial" w:hAnsi="Arial" w:cs="Arial"/>
        </w:rPr>
        <w:t>Наспроти ова, релационото длабоко учење (</w:t>
      </w:r>
      <w:r>
        <w:rPr>
          <w:rFonts w:ascii="Arial" w:hAnsi="Arial" w:cs="Arial"/>
          <w:lang w:val="en-US"/>
        </w:rPr>
        <w:t xml:space="preserve">RDL) </w:t>
      </w:r>
      <w:r>
        <w:rPr>
          <w:rFonts w:ascii="Arial" w:hAnsi="Arial" w:cs="Arial"/>
        </w:rPr>
        <w:t xml:space="preserve">ги претставува релациите во релационите бази на податоци директно како хетерогени временски графови. Пристапот е таков што секој ред од релациите оод базата на податоци се претставува како јазол во графот, карактеристиките на  редот се атрибутите на јазолот, а релациите кои се дефинирани преку надворешните клучеви се самите реба во графот кои ги поврзуваат јазлите. На овој начин </w:t>
      </w:r>
      <w:r>
        <w:rPr>
          <w:rFonts w:ascii="Arial" w:hAnsi="Arial" w:cs="Arial"/>
          <w:lang w:val="en-US"/>
        </w:rPr>
        <w:t xml:space="preserve">RDL </w:t>
      </w:r>
      <w:r>
        <w:rPr>
          <w:rFonts w:ascii="Arial" w:hAnsi="Arial" w:cs="Arial"/>
        </w:rPr>
        <w:t xml:space="preserve">го автоматизира процесот преку учење на </w:t>
      </w:r>
      <w:r w:rsidR="00081C76">
        <w:rPr>
          <w:rFonts w:ascii="Arial" w:hAnsi="Arial" w:cs="Arial"/>
        </w:rPr>
        <w:t>вистинската репрезентација на базата, зачувувајќи ја комплетната топологија на базата и временскиот редолсед на настаните. Ова длабоко учење се извршува со помош на граф невронски мрежи така што со помош на графот кој се гради од релациите во базата овие невронски мрежи учат соодветни својства и на различни предиктивни прашања даваат различни одговори.</w:t>
      </w:r>
    </w:p>
    <w:p w14:paraId="26B98585" w14:textId="7CCDCD4A" w:rsidR="00081C76" w:rsidRPr="00081C76" w:rsidRDefault="00081C76" w:rsidP="00081C76">
      <w:pPr>
        <w:jc w:val="center"/>
        <w:rPr>
          <w:noProof/>
          <w:lang w:val="en-US"/>
        </w:rPr>
      </w:pPr>
      <w:r w:rsidRPr="00081C76">
        <w:rPr>
          <w:noProof/>
        </w:rPr>
        <w:drawing>
          <wp:inline distT="0" distB="0" distL="0" distR="0" wp14:anchorId="7ACFF29F" wp14:editId="171AC3E4">
            <wp:extent cx="5191125" cy="2592112"/>
            <wp:effectExtent l="0" t="0" r="0" b="0"/>
            <wp:docPr id="1523849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5998" cy="2594545"/>
                    </a:xfrm>
                    <a:prstGeom prst="rect">
                      <a:avLst/>
                    </a:prstGeom>
                    <a:noFill/>
                    <a:ln>
                      <a:noFill/>
                    </a:ln>
                  </pic:spPr>
                </pic:pic>
              </a:graphicData>
            </a:graphic>
          </wp:inline>
        </w:drawing>
      </w:r>
    </w:p>
    <w:p w14:paraId="65D35D0D" w14:textId="08B15731" w:rsidR="00081C76" w:rsidRPr="00081C76" w:rsidRDefault="00081C76" w:rsidP="00081C76">
      <w:pPr>
        <w:pStyle w:val="Heading2"/>
        <w:jc w:val="center"/>
        <w:rPr>
          <w:lang w:val="en-US"/>
        </w:rPr>
      </w:pPr>
      <w:bookmarkStart w:id="3" w:name="_Toc232394653"/>
      <w:r>
        <w:lastRenderedPageBreak/>
        <w:t xml:space="preserve">Архитектура на </w:t>
      </w:r>
      <w:proofErr w:type="spellStart"/>
      <w:r>
        <w:rPr>
          <w:lang w:val="en-US"/>
        </w:rPr>
        <w:t>KumoRFM</w:t>
      </w:r>
      <w:proofErr w:type="spellEnd"/>
      <w:r>
        <w:rPr>
          <w:lang w:val="en-US"/>
        </w:rPr>
        <w:t xml:space="preserve"> </w:t>
      </w:r>
      <w:r>
        <w:t xml:space="preserve">и </w:t>
      </w:r>
      <w:r>
        <w:rPr>
          <w:lang w:val="en-US"/>
        </w:rPr>
        <w:t>KumoRFM-2</w:t>
      </w:r>
      <w:bookmarkEnd w:id="3"/>
    </w:p>
    <w:p w14:paraId="6FD374B0" w14:textId="4EA85DC7" w:rsidR="008226DC" w:rsidRDefault="008226DC" w:rsidP="008226DC">
      <w:pPr>
        <w:rPr>
          <w:rFonts w:ascii="Arial" w:hAnsi="Arial" w:cs="Arial"/>
        </w:rPr>
      </w:pPr>
      <w:proofErr w:type="spellStart"/>
      <w:r>
        <w:rPr>
          <w:rFonts w:ascii="Arial" w:hAnsi="Arial" w:cs="Arial"/>
          <w:lang w:val="en-US"/>
        </w:rPr>
        <w:t>KumoRFM</w:t>
      </w:r>
      <w:proofErr w:type="spellEnd"/>
      <w:r>
        <w:rPr>
          <w:rFonts w:ascii="Arial" w:hAnsi="Arial" w:cs="Arial"/>
          <w:lang w:val="en-US"/>
        </w:rPr>
        <w:t xml:space="preserve"> </w:t>
      </w:r>
      <w:r>
        <w:rPr>
          <w:rFonts w:ascii="Arial" w:hAnsi="Arial" w:cs="Arial"/>
        </w:rPr>
        <w:t xml:space="preserve">претставува битна промена во справувањето со структурирани податоци бидејќи е дизајниран како модел со способност за </w:t>
      </w:r>
      <w:r>
        <w:rPr>
          <w:rFonts w:ascii="Arial" w:hAnsi="Arial" w:cs="Arial"/>
          <w:lang w:val="en-US"/>
        </w:rPr>
        <w:t xml:space="preserve">in-context </w:t>
      </w:r>
      <w:r>
        <w:rPr>
          <w:rFonts w:ascii="Arial" w:hAnsi="Arial" w:cs="Arial"/>
        </w:rPr>
        <w:t xml:space="preserve">учење и </w:t>
      </w:r>
      <w:r>
        <w:rPr>
          <w:rFonts w:ascii="Arial" w:hAnsi="Arial" w:cs="Arial"/>
          <w:lang w:val="en-US"/>
        </w:rPr>
        <w:t xml:space="preserve">fine-tuning </w:t>
      </w:r>
      <w:r>
        <w:rPr>
          <w:rFonts w:ascii="Arial" w:hAnsi="Arial" w:cs="Arial"/>
        </w:rPr>
        <w:t xml:space="preserve">врз основа на произволни релациони шеми. За разлика од претходните пристапи кои се ограничени на единечна табела, архитектурата на </w:t>
      </w:r>
      <w:r>
        <w:rPr>
          <w:rFonts w:ascii="Arial" w:hAnsi="Arial" w:cs="Arial"/>
          <w:lang w:val="en-US"/>
        </w:rPr>
        <w:t xml:space="preserve">Kumo </w:t>
      </w:r>
      <w:r>
        <w:rPr>
          <w:rFonts w:ascii="Arial" w:hAnsi="Arial" w:cs="Arial"/>
        </w:rPr>
        <w:t>е скалабилна низ целата беза преку три клучни хиерархиски поврзани компоненти:</w:t>
      </w:r>
    </w:p>
    <w:p w14:paraId="41E0206B" w14:textId="16CAFB22" w:rsidR="008226DC" w:rsidRDefault="008226DC" w:rsidP="008226DC">
      <w:pPr>
        <w:pStyle w:val="Heading3"/>
        <w:rPr>
          <w:lang w:val="en-US"/>
        </w:rPr>
      </w:pPr>
      <w:bookmarkStart w:id="4" w:name="_Toc232394654"/>
      <w:r>
        <w:t>Енкодер независен од шемата (</w:t>
      </w:r>
      <w:r>
        <w:rPr>
          <w:lang w:val="en-US"/>
        </w:rPr>
        <w:t>Table-Agnostic Encoder)</w:t>
      </w:r>
      <w:bookmarkEnd w:id="4"/>
    </w:p>
    <w:p w14:paraId="1BDD9865" w14:textId="76EF16AB" w:rsidR="008226DC" w:rsidRDefault="008226DC" w:rsidP="008226DC">
      <w:pPr>
        <w:rPr>
          <w:rFonts w:ascii="Arial" w:hAnsi="Arial" w:cs="Arial"/>
        </w:rPr>
      </w:pPr>
      <w:r>
        <w:rPr>
          <w:rFonts w:ascii="Arial" w:hAnsi="Arial" w:cs="Arial"/>
        </w:rPr>
        <w:t xml:space="preserve">Првиот предизвик кај релационите фундаментални модели е хетерогеноста на типовите на колоните (текст, броеви, датуми...) и фактот дека секоја база има различна шема. </w:t>
      </w:r>
      <w:proofErr w:type="spellStart"/>
      <w:r>
        <w:rPr>
          <w:rFonts w:ascii="Arial" w:hAnsi="Arial" w:cs="Arial"/>
          <w:lang w:val="en-US"/>
        </w:rPr>
        <w:t>KumoRFM</w:t>
      </w:r>
      <w:proofErr w:type="spellEnd"/>
      <w:r>
        <w:rPr>
          <w:rFonts w:ascii="Arial" w:hAnsi="Arial" w:cs="Arial"/>
          <w:lang w:val="en-US"/>
        </w:rPr>
        <w:t xml:space="preserve"> </w:t>
      </w:r>
      <w:r>
        <w:rPr>
          <w:rFonts w:ascii="Arial" w:hAnsi="Arial" w:cs="Arial"/>
        </w:rPr>
        <w:t>го надминува овој предизвик со помош на универзален табеларен енкодер (</w:t>
      </w:r>
      <w:r>
        <w:rPr>
          <w:rFonts w:ascii="Arial" w:hAnsi="Arial" w:cs="Arial"/>
          <w:lang w:val="en-US"/>
        </w:rPr>
        <w:t>Table-Agnostic Encoder)</w:t>
      </w:r>
      <w:r>
        <w:rPr>
          <w:rFonts w:ascii="Arial" w:hAnsi="Arial" w:cs="Arial"/>
        </w:rPr>
        <w:t xml:space="preserve"> кој користи два слоја на трансформација:</w:t>
      </w:r>
    </w:p>
    <w:p w14:paraId="030B6593" w14:textId="53592B61" w:rsidR="008226DC" w:rsidRPr="00E801C7" w:rsidRDefault="00E801C7" w:rsidP="008226DC">
      <w:pPr>
        <w:pStyle w:val="ListParagraph"/>
        <w:numPr>
          <w:ilvl w:val="0"/>
          <w:numId w:val="5"/>
        </w:numPr>
        <w:rPr>
          <w:rFonts w:ascii="Arial" w:hAnsi="Arial" w:cs="Arial"/>
        </w:rPr>
      </w:pPr>
      <w:r>
        <w:rPr>
          <w:rFonts w:ascii="Arial" w:hAnsi="Arial" w:cs="Arial"/>
        </w:rPr>
        <w:t>Серијализација на метаподатоци (</w:t>
      </w:r>
      <w:r>
        <w:rPr>
          <w:rFonts w:ascii="Arial" w:hAnsi="Arial" w:cs="Arial"/>
          <w:lang w:val="en-US"/>
        </w:rPr>
        <w:t xml:space="preserve">Metadata Serialization). </w:t>
      </w:r>
      <w:r>
        <w:rPr>
          <w:rFonts w:ascii="Arial" w:hAnsi="Arial" w:cs="Arial"/>
        </w:rPr>
        <w:t xml:space="preserve">Секоја вредност во релациите се мапира заедно со името на колоната и нејзиниот тип. На пример вредноста 35.5 во колоната </w:t>
      </w:r>
      <w:r>
        <w:rPr>
          <w:rFonts w:ascii="Arial" w:hAnsi="Arial" w:cs="Arial"/>
          <w:lang w:val="en-US"/>
        </w:rPr>
        <w:t xml:space="preserve">temperature </w:t>
      </w:r>
      <w:r>
        <w:rPr>
          <w:rFonts w:ascii="Arial" w:hAnsi="Arial" w:cs="Arial"/>
        </w:rPr>
        <w:t>се преведува во семантички контекст (</w:t>
      </w:r>
      <w:r>
        <w:rPr>
          <w:rFonts w:ascii="Arial" w:hAnsi="Arial" w:cs="Arial"/>
          <w:lang w:val="en-US"/>
        </w:rPr>
        <w:t>“column</w:t>
      </w:r>
      <w:r>
        <w:rPr>
          <w:rFonts w:ascii="Arial" w:hAnsi="Arial" w:cs="Arial"/>
        </w:rPr>
        <w:t xml:space="preserve">: </w:t>
      </w:r>
      <w:r>
        <w:rPr>
          <w:rFonts w:ascii="Arial" w:hAnsi="Arial" w:cs="Arial"/>
          <w:lang w:val="en-US"/>
        </w:rPr>
        <w:t>temperature, value: 35.5”</w:t>
      </w:r>
      <w:r>
        <w:rPr>
          <w:rFonts w:ascii="Arial" w:hAnsi="Arial" w:cs="Arial"/>
        </w:rPr>
        <w:t>)</w:t>
      </w:r>
    </w:p>
    <w:p w14:paraId="6330E000" w14:textId="7F60694E" w:rsidR="00E801C7" w:rsidRPr="00E801C7" w:rsidRDefault="00E801C7" w:rsidP="008226DC">
      <w:pPr>
        <w:pStyle w:val="ListParagraph"/>
        <w:numPr>
          <w:ilvl w:val="0"/>
          <w:numId w:val="5"/>
        </w:numPr>
        <w:rPr>
          <w:rFonts w:ascii="Arial" w:hAnsi="Arial" w:cs="Arial"/>
        </w:rPr>
      </w:pPr>
      <w:r>
        <w:rPr>
          <w:rFonts w:ascii="Arial" w:hAnsi="Arial" w:cs="Arial"/>
        </w:rPr>
        <w:t>Јазична семантичка кодификација: Преку вградени големи јазични модели (</w:t>
      </w:r>
      <w:r>
        <w:rPr>
          <w:rFonts w:ascii="Arial" w:hAnsi="Arial" w:cs="Arial"/>
          <w:lang w:val="en-US"/>
        </w:rPr>
        <w:t>LLMs</w:t>
      </w:r>
      <w:r>
        <w:rPr>
          <w:rFonts w:ascii="Arial" w:hAnsi="Arial" w:cs="Arial"/>
        </w:rPr>
        <w:t>) со помал број на параметри и напредни нумерички енкодери, овие текстуални и нумерички низи се проектираат во заеднички латентен простор со фиксна димензија</w:t>
      </w:r>
      <w:r>
        <w:rPr>
          <w:rFonts w:ascii="Arial" w:hAnsi="Arial" w:cs="Arial"/>
          <w:lang w:val="en-US"/>
        </w:rPr>
        <w:t xml:space="preserve"> – d. </w:t>
      </w:r>
      <w:r>
        <w:rPr>
          <w:rFonts w:ascii="Arial" w:hAnsi="Arial" w:cs="Arial"/>
        </w:rPr>
        <w:t xml:space="preserve">Ова му овозможува на моделот да ги разбере значењата на колоните дури и кога се соочува со потполно нови бази на податоци за време на учење. Секој ред од секоја релација добива своја почетна векторска репрезентација односно </w:t>
      </w:r>
      <w:r>
        <w:rPr>
          <w:rFonts w:ascii="Arial" w:hAnsi="Arial" w:cs="Arial"/>
          <w:lang w:val="en-US"/>
        </w:rPr>
        <w:t>embedding.</w:t>
      </w:r>
    </w:p>
    <w:p w14:paraId="638E99E7" w14:textId="760A96F6" w:rsidR="00E801C7" w:rsidRPr="00E801C7" w:rsidRDefault="00E801C7" w:rsidP="00E801C7">
      <w:pPr>
        <w:pStyle w:val="Heading3"/>
        <w:rPr>
          <w:lang w:val="en-US"/>
        </w:rPr>
      </w:pPr>
      <w:bookmarkStart w:id="5" w:name="_Toc232394655"/>
      <w:r>
        <w:rPr>
          <w:lang w:val="en-US"/>
        </w:rPr>
        <w:t>Relational Graph Transformer</w:t>
      </w:r>
      <w:bookmarkEnd w:id="5"/>
    </w:p>
    <w:p w14:paraId="214C0518" w14:textId="16AF66D1" w:rsidR="00E801C7" w:rsidRDefault="00E801C7" w:rsidP="00E801C7">
      <w:pPr>
        <w:rPr>
          <w:rFonts w:ascii="Arial" w:hAnsi="Arial" w:cs="Arial"/>
        </w:rPr>
      </w:pPr>
      <w:r>
        <w:rPr>
          <w:rFonts w:ascii="Arial" w:hAnsi="Arial" w:cs="Arial"/>
        </w:rPr>
        <w:t xml:space="preserve">Откако редовите од табелите ќе се трансформираат во јазли на граф со почетни ембединзи, следува </w:t>
      </w:r>
      <w:r>
        <w:rPr>
          <w:rFonts w:ascii="Arial" w:hAnsi="Arial" w:cs="Arial"/>
          <w:lang w:val="en-US"/>
        </w:rPr>
        <w:t xml:space="preserve">Relational Graph Transformer. </w:t>
      </w:r>
      <w:r>
        <w:rPr>
          <w:rFonts w:ascii="Arial" w:hAnsi="Arial" w:cs="Arial"/>
        </w:rPr>
        <w:t>Наместо да се потпира на класично пренесување на пораки по ребра (</w:t>
      </w:r>
      <w:r>
        <w:rPr>
          <w:rFonts w:ascii="Arial" w:hAnsi="Arial" w:cs="Arial"/>
          <w:lang w:val="en-US"/>
        </w:rPr>
        <w:t xml:space="preserve">Message Passing GNNs), </w:t>
      </w:r>
      <w:r>
        <w:rPr>
          <w:rFonts w:ascii="Arial" w:hAnsi="Arial" w:cs="Arial"/>
        </w:rPr>
        <w:t>кое често пати страда од губење на информациите по неколку скока низ јазлите (</w:t>
      </w:r>
      <w:proofErr w:type="spellStart"/>
      <w:r>
        <w:rPr>
          <w:rFonts w:ascii="Arial" w:hAnsi="Arial" w:cs="Arial"/>
          <w:lang w:val="en-US"/>
        </w:rPr>
        <w:t>oversmoothing</w:t>
      </w:r>
      <w:proofErr w:type="spellEnd"/>
      <w:r>
        <w:rPr>
          <w:rFonts w:ascii="Arial" w:hAnsi="Arial" w:cs="Arial"/>
          <w:lang w:val="en-US"/>
        </w:rPr>
        <w:t xml:space="preserve">). Kumo </w:t>
      </w:r>
      <w:r>
        <w:rPr>
          <w:rFonts w:ascii="Arial" w:hAnsi="Arial" w:cs="Arial"/>
        </w:rPr>
        <w:t xml:space="preserve">го имплементира </w:t>
      </w:r>
      <w:r>
        <w:rPr>
          <w:rFonts w:ascii="Arial" w:hAnsi="Arial" w:cs="Arial"/>
          <w:lang w:val="en-US"/>
        </w:rPr>
        <w:t xml:space="preserve">attention </w:t>
      </w:r>
      <w:r>
        <w:rPr>
          <w:rFonts w:ascii="Arial" w:hAnsi="Arial" w:cs="Arial"/>
        </w:rPr>
        <w:t>механизмот прилагоден за графови:</w:t>
      </w:r>
    </w:p>
    <w:p w14:paraId="6CE570AE" w14:textId="70DA5E87" w:rsidR="00E801C7" w:rsidRPr="00E801C7" w:rsidRDefault="00E801C7" w:rsidP="00E801C7">
      <w:pPr>
        <w:pStyle w:val="ListParagraph"/>
        <w:numPr>
          <w:ilvl w:val="0"/>
          <w:numId w:val="7"/>
        </w:numPr>
        <w:rPr>
          <w:rFonts w:ascii="Arial" w:hAnsi="Arial" w:cs="Arial"/>
        </w:rPr>
      </w:pPr>
      <w:proofErr w:type="spellStart"/>
      <w:r>
        <w:rPr>
          <w:rFonts w:ascii="Arial" w:hAnsi="Arial" w:cs="Arial"/>
          <w:lang w:val="en-US"/>
        </w:rPr>
        <w:t>Mutihop</w:t>
      </w:r>
      <w:proofErr w:type="spellEnd"/>
      <w:r>
        <w:rPr>
          <w:rFonts w:ascii="Arial" w:hAnsi="Arial" w:cs="Arial"/>
        </w:rPr>
        <w:t xml:space="preserve"> расудување. Моделот извршува агрегација на информациите низ соседните табели поврзани со примарни и надворешни клучеви. На пример ембедингот на јазолот на одреден пациент (во </w:t>
      </w:r>
      <w:r>
        <w:rPr>
          <w:rFonts w:ascii="Arial" w:hAnsi="Arial" w:cs="Arial"/>
          <w:lang w:val="en-US"/>
        </w:rPr>
        <w:t xml:space="preserve">patients) </w:t>
      </w:r>
      <w:r>
        <w:rPr>
          <w:rFonts w:ascii="Arial" w:hAnsi="Arial" w:cs="Arial"/>
        </w:rPr>
        <w:t>се ажурира со привлекување на информациите од неговите прегледи (</w:t>
      </w:r>
      <w:r>
        <w:rPr>
          <w:rFonts w:ascii="Arial" w:hAnsi="Arial" w:cs="Arial"/>
          <w:lang w:val="en-US"/>
        </w:rPr>
        <w:t xml:space="preserve">admissions), </w:t>
      </w:r>
      <w:r>
        <w:rPr>
          <w:rFonts w:ascii="Arial" w:hAnsi="Arial" w:cs="Arial"/>
        </w:rPr>
        <w:t>кои пак истовремено повлекуваат информации од табелата за микробиолошки наоди (</w:t>
      </w:r>
      <w:proofErr w:type="spellStart"/>
      <w:r>
        <w:rPr>
          <w:rFonts w:ascii="Arial" w:hAnsi="Arial" w:cs="Arial"/>
          <w:lang w:val="en-US"/>
        </w:rPr>
        <w:t>microbiologievents</w:t>
      </w:r>
      <w:proofErr w:type="spellEnd"/>
      <w:r>
        <w:rPr>
          <w:rFonts w:ascii="Arial" w:hAnsi="Arial" w:cs="Arial"/>
          <w:lang w:val="en-US"/>
        </w:rPr>
        <w:t>).</w:t>
      </w:r>
    </w:p>
    <w:p w14:paraId="5AB8D491" w14:textId="3A7DA88A" w:rsidR="00E801C7" w:rsidRDefault="008F32C4" w:rsidP="00E801C7">
      <w:pPr>
        <w:pStyle w:val="ListParagraph"/>
        <w:numPr>
          <w:ilvl w:val="0"/>
          <w:numId w:val="7"/>
        </w:numPr>
        <w:rPr>
          <w:rFonts w:ascii="Arial" w:hAnsi="Arial" w:cs="Arial"/>
        </w:rPr>
      </w:pPr>
      <w:r>
        <w:rPr>
          <w:rFonts w:ascii="Arial" w:hAnsi="Arial" w:cs="Arial"/>
        </w:rPr>
        <w:t>Динамично доделување на тежини на релациите</w:t>
      </w:r>
      <w:r w:rsidR="00E801C7">
        <w:rPr>
          <w:rFonts w:ascii="Arial" w:hAnsi="Arial" w:cs="Arial"/>
        </w:rPr>
        <w:t>.</w:t>
      </w:r>
      <w:r>
        <w:rPr>
          <w:rFonts w:ascii="Arial" w:hAnsi="Arial" w:cs="Arial"/>
        </w:rPr>
        <w:t xml:space="preserve"> </w:t>
      </w:r>
      <w:r>
        <w:rPr>
          <w:rFonts w:ascii="Arial" w:hAnsi="Arial" w:cs="Arial"/>
          <w:lang w:val="en-US"/>
        </w:rPr>
        <w:t xml:space="preserve">Attention </w:t>
      </w:r>
      <w:r>
        <w:rPr>
          <w:rFonts w:ascii="Arial" w:hAnsi="Arial" w:cs="Arial"/>
        </w:rPr>
        <w:t>механизмот учи кои релации и кои специфични редови од поврзаните табели имаат најголеми предиктивна моќ за дадената задача, автоматски потиснувајќи ги нерелевантните или шумни информации.</w:t>
      </w:r>
    </w:p>
    <w:p w14:paraId="5017691F" w14:textId="068614F8" w:rsidR="008F32C4" w:rsidRPr="008F32C4" w:rsidRDefault="008F32C4" w:rsidP="008F32C4">
      <w:pPr>
        <w:pStyle w:val="Heading3"/>
        <w:rPr>
          <w:lang w:val="en-US"/>
        </w:rPr>
      </w:pPr>
      <w:bookmarkStart w:id="6" w:name="_Toc232394656"/>
      <w:r>
        <w:t xml:space="preserve">Подобрување на пред-тренирањето преку скалирање и рана интеграција на задачите во </w:t>
      </w:r>
      <w:r>
        <w:rPr>
          <w:lang w:val="en-US"/>
        </w:rPr>
        <w:t>KumoRFM-2</w:t>
      </w:r>
      <w:bookmarkEnd w:id="6"/>
    </w:p>
    <w:p w14:paraId="7BDE60D2" w14:textId="06502333" w:rsidR="008F32C4" w:rsidRDefault="008F32C4" w:rsidP="008F32C4">
      <w:pPr>
        <w:rPr>
          <w:rFonts w:ascii="Arial" w:hAnsi="Arial" w:cs="Arial"/>
        </w:rPr>
      </w:pPr>
      <w:r>
        <w:rPr>
          <w:rFonts w:ascii="Arial" w:hAnsi="Arial" w:cs="Arial"/>
        </w:rPr>
        <w:t xml:space="preserve">Во најновата архитектура, </w:t>
      </w:r>
      <w:r>
        <w:rPr>
          <w:rFonts w:ascii="Arial" w:hAnsi="Arial" w:cs="Arial"/>
          <w:lang w:val="en-US"/>
        </w:rPr>
        <w:t>KumoRFM-2</w:t>
      </w:r>
      <w:r>
        <w:rPr>
          <w:rFonts w:ascii="Arial" w:hAnsi="Arial" w:cs="Arial"/>
        </w:rPr>
        <w:t xml:space="preserve"> направени се два клучни теоретски и практични чекори за подобрување на предвидувањата:</w:t>
      </w:r>
    </w:p>
    <w:p w14:paraId="350C4AF7" w14:textId="65AB8A3C" w:rsidR="008F32C4" w:rsidRDefault="008F32C4" w:rsidP="008F32C4">
      <w:pPr>
        <w:pStyle w:val="ListParagraph"/>
        <w:numPr>
          <w:ilvl w:val="0"/>
          <w:numId w:val="8"/>
        </w:numPr>
        <w:rPr>
          <w:rFonts w:ascii="Arial" w:hAnsi="Arial" w:cs="Arial"/>
        </w:rPr>
      </w:pPr>
      <w:r>
        <w:rPr>
          <w:rFonts w:ascii="Arial" w:hAnsi="Arial" w:cs="Arial"/>
        </w:rPr>
        <w:t>4</w:t>
      </w:r>
      <w:r>
        <w:rPr>
          <w:rFonts w:ascii="Arial" w:hAnsi="Arial" w:cs="Arial"/>
          <w:lang w:val="en-US"/>
        </w:rPr>
        <w:t xml:space="preserve">-Axis Scaling. </w:t>
      </w:r>
      <w:r>
        <w:rPr>
          <w:rFonts w:ascii="Arial" w:hAnsi="Arial" w:cs="Arial"/>
        </w:rPr>
        <w:t xml:space="preserve">Пред-тренирањето на </w:t>
      </w:r>
      <w:r>
        <w:rPr>
          <w:rFonts w:ascii="Arial" w:hAnsi="Arial" w:cs="Arial"/>
          <w:lang w:val="en-US"/>
        </w:rPr>
        <w:t xml:space="preserve">KumoRFM-2 </w:t>
      </w:r>
      <w:r>
        <w:rPr>
          <w:rFonts w:ascii="Arial" w:hAnsi="Arial" w:cs="Arial"/>
        </w:rPr>
        <w:t>се изведува врз огромен корпус на синтетички и реални релациони бази, каде моделот се скалира и оптимизира истовремено долж четири димензии:</w:t>
      </w:r>
    </w:p>
    <w:p w14:paraId="1FFFA356" w14:textId="3DEFF6C3" w:rsidR="008F32C4" w:rsidRDefault="008F32C4" w:rsidP="008F32C4">
      <w:pPr>
        <w:pStyle w:val="ListParagraph"/>
        <w:numPr>
          <w:ilvl w:val="1"/>
          <w:numId w:val="8"/>
        </w:numPr>
        <w:rPr>
          <w:rFonts w:ascii="Arial" w:hAnsi="Arial" w:cs="Arial"/>
        </w:rPr>
      </w:pPr>
      <w:r>
        <w:rPr>
          <w:rFonts w:ascii="Arial" w:hAnsi="Arial" w:cs="Arial"/>
          <w:lang w:val="en-US"/>
        </w:rPr>
        <w:t xml:space="preserve">Row dimension. </w:t>
      </w:r>
      <w:r>
        <w:rPr>
          <w:rFonts w:ascii="Arial" w:hAnsi="Arial" w:cs="Arial"/>
        </w:rPr>
        <w:t>Справување со различен број на записи во една табела</w:t>
      </w:r>
    </w:p>
    <w:p w14:paraId="0CD6C3BE" w14:textId="0CBD83F7" w:rsidR="008F32C4" w:rsidRDefault="008F32C4" w:rsidP="008F32C4">
      <w:pPr>
        <w:pStyle w:val="ListParagraph"/>
        <w:numPr>
          <w:ilvl w:val="1"/>
          <w:numId w:val="8"/>
        </w:numPr>
        <w:rPr>
          <w:rFonts w:ascii="Arial" w:hAnsi="Arial" w:cs="Arial"/>
        </w:rPr>
      </w:pPr>
      <w:r>
        <w:rPr>
          <w:rFonts w:ascii="Arial" w:hAnsi="Arial" w:cs="Arial"/>
          <w:lang w:val="en-US"/>
        </w:rPr>
        <w:lastRenderedPageBreak/>
        <w:t xml:space="preserve">Column dimension. </w:t>
      </w:r>
      <w:r>
        <w:rPr>
          <w:rFonts w:ascii="Arial" w:hAnsi="Arial" w:cs="Arial"/>
        </w:rPr>
        <w:t>Робусност при голема димензионалност на табелите во базата.</w:t>
      </w:r>
    </w:p>
    <w:p w14:paraId="05977002" w14:textId="224B7048" w:rsidR="008F32C4" w:rsidRDefault="008F32C4" w:rsidP="008F32C4">
      <w:pPr>
        <w:pStyle w:val="ListParagraph"/>
        <w:numPr>
          <w:ilvl w:val="1"/>
          <w:numId w:val="8"/>
        </w:numPr>
        <w:rPr>
          <w:rFonts w:ascii="Arial" w:hAnsi="Arial" w:cs="Arial"/>
        </w:rPr>
      </w:pPr>
      <w:r>
        <w:rPr>
          <w:rFonts w:ascii="Arial" w:hAnsi="Arial" w:cs="Arial"/>
          <w:lang w:val="en-US"/>
        </w:rPr>
        <w:t xml:space="preserve">Foreign key dimension. </w:t>
      </w:r>
      <w:r>
        <w:rPr>
          <w:rFonts w:ascii="Arial" w:hAnsi="Arial" w:cs="Arial"/>
        </w:rPr>
        <w:t>Ефикасно навигирање низ комплексни топологи и шеми.</w:t>
      </w:r>
    </w:p>
    <w:p w14:paraId="217F0AFD" w14:textId="301942B9" w:rsidR="008F32C4" w:rsidRDefault="008F32C4" w:rsidP="008F32C4">
      <w:pPr>
        <w:pStyle w:val="ListParagraph"/>
        <w:numPr>
          <w:ilvl w:val="1"/>
          <w:numId w:val="8"/>
        </w:numPr>
        <w:rPr>
          <w:rFonts w:ascii="Arial" w:hAnsi="Arial" w:cs="Arial"/>
        </w:rPr>
      </w:pPr>
      <w:r>
        <w:rPr>
          <w:rFonts w:ascii="Arial" w:hAnsi="Arial" w:cs="Arial"/>
          <w:lang w:val="en-US"/>
        </w:rPr>
        <w:t xml:space="preserve">Cross-sample dimension. </w:t>
      </w:r>
      <w:r>
        <w:rPr>
          <w:rFonts w:ascii="Arial" w:hAnsi="Arial" w:cs="Arial"/>
        </w:rPr>
        <w:t>Пренесување на знаењето помеѓу различни независни бази.</w:t>
      </w:r>
    </w:p>
    <w:p w14:paraId="24836A2C" w14:textId="671759EE" w:rsidR="008F32C4" w:rsidRDefault="008F32C4" w:rsidP="008F32C4">
      <w:pPr>
        <w:pStyle w:val="ListParagraph"/>
        <w:numPr>
          <w:ilvl w:val="0"/>
          <w:numId w:val="8"/>
        </w:numPr>
        <w:rPr>
          <w:rFonts w:ascii="Arial" w:hAnsi="Arial" w:cs="Arial"/>
        </w:rPr>
      </w:pPr>
      <w:r>
        <w:rPr>
          <w:rFonts w:ascii="Arial" w:hAnsi="Arial" w:cs="Arial"/>
        </w:rPr>
        <w:t xml:space="preserve">Рано вклучување на информациите за задачата. Ова е најголемата структурна разлика помеѓу двете верзии на </w:t>
      </w:r>
      <w:proofErr w:type="spellStart"/>
      <w:r>
        <w:rPr>
          <w:rFonts w:ascii="Arial" w:hAnsi="Arial" w:cs="Arial"/>
          <w:lang w:val="en-US"/>
        </w:rPr>
        <w:t>KumoRFM</w:t>
      </w:r>
      <w:proofErr w:type="spellEnd"/>
      <w:r>
        <w:rPr>
          <w:rFonts w:ascii="Arial" w:hAnsi="Arial" w:cs="Arial"/>
          <w:lang w:val="en-US"/>
        </w:rPr>
        <w:t xml:space="preserve">. </w:t>
      </w:r>
      <w:r>
        <w:rPr>
          <w:rFonts w:ascii="Arial" w:hAnsi="Arial" w:cs="Arial"/>
        </w:rPr>
        <w:t xml:space="preserve">Кај традиционалните </w:t>
      </w:r>
      <w:r>
        <w:rPr>
          <w:rFonts w:ascii="Arial" w:hAnsi="Arial" w:cs="Arial"/>
          <w:lang w:val="en-US"/>
        </w:rPr>
        <w:t xml:space="preserve">GNN </w:t>
      </w:r>
      <w:r>
        <w:rPr>
          <w:rFonts w:ascii="Arial" w:hAnsi="Arial" w:cs="Arial"/>
        </w:rPr>
        <w:t xml:space="preserve">решенија (вклучително и првиот </w:t>
      </w:r>
      <w:proofErr w:type="spellStart"/>
      <w:r>
        <w:rPr>
          <w:rFonts w:ascii="Arial" w:hAnsi="Arial" w:cs="Arial"/>
          <w:lang w:val="en-US"/>
        </w:rPr>
        <w:t>KumoRFM</w:t>
      </w:r>
      <w:proofErr w:type="spellEnd"/>
      <w:r>
        <w:rPr>
          <w:rFonts w:ascii="Arial" w:hAnsi="Arial" w:cs="Arial"/>
          <w:lang w:val="en-US"/>
        </w:rPr>
        <w:t>)</w:t>
      </w:r>
      <w:r>
        <w:rPr>
          <w:rFonts w:ascii="Arial" w:hAnsi="Arial" w:cs="Arial"/>
        </w:rPr>
        <w:t xml:space="preserve"> прашањето/задачата се дефинира на самиот крај, откако ќе заврши целото градење на графот. </w:t>
      </w:r>
      <w:r>
        <w:rPr>
          <w:rFonts w:ascii="Arial" w:hAnsi="Arial" w:cs="Arial"/>
          <w:lang w:val="en-US"/>
        </w:rPr>
        <w:t xml:space="preserve">KumoRFM-2 </w:t>
      </w:r>
      <w:r>
        <w:rPr>
          <w:rFonts w:ascii="Arial" w:hAnsi="Arial" w:cs="Arial"/>
        </w:rPr>
        <w:t xml:space="preserve">го внесува контекстот на задачата (дефиницијата на </w:t>
      </w:r>
      <w:r>
        <w:rPr>
          <w:rFonts w:ascii="Arial" w:hAnsi="Arial" w:cs="Arial"/>
          <w:lang w:val="en-US"/>
        </w:rPr>
        <w:t xml:space="preserve">PQL </w:t>
      </w:r>
      <w:r>
        <w:rPr>
          <w:rFonts w:ascii="Arial" w:hAnsi="Arial" w:cs="Arial"/>
        </w:rPr>
        <w:t>прашањето) уште во почетните слоеви на енкодерот.</w:t>
      </w:r>
    </w:p>
    <w:p w14:paraId="45C1807B" w14:textId="03F03163" w:rsidR="008F32C4" w:rsidRPr="008F32C4" w:rsidRDefault="008F32C4" w:rsidP="008F32C4">
      <w:pPr>
        <w:rPr>
          <w:rFonts w:ascii="Arial" w:hAnsi="Arial" w:cs="Arial"/>
        </w:rPr>
      </w:pPr>
      <w:r>
        <w:rPr>
          <w:rFonts w:ascii="Arial" w:hAnsi="Arial" w:cs="Arial"/>
        </w:rPr>
        <w:t>Ова му овозможува на граф трансформерот да изврши поточна селекција на колоните и ребрата уште на почетокот знаејќи што точно се бара. Резултатот е драстично зголемена робусност при проблеми со висок шум, нерелевантни колони и сл.</w:t>
      </w:r>
    </w:p>
    <w:p w14:paraId="080BE38C" w14:textId="68A728C1" w:rsidR="00D759A8" w:rsidRDefault="00D759A8" w:rsidP="0018211F">
      <w:pPr>
        <w:pStyle w:val="Heading1"/>
        <w:jc w:val="center"/>
      </w:pPr>
      <w:bookmarkStart w:id="7" w:name="_Toc232394657"/>
      <w:r>
        <w:t>Методи на имплементација и дефинирање на задачите</w:t>
      </w:r>
      <w:bookmarkEnd w:id="7"/>
    </w:p>
    <w:p w14:paraId="4B2515AD" w14:textId="2F69453F" w:rsidR="00D759A8" w:rsidRDefault="0018211F" w:rsidP="00D759A8">
      <w:pPr>
        <w:rPr>
          <w:rFonts w:ascii="Arial" w:hAnsi="Arial" w:cs="Arial"/>
        </w:rPr>
      </w:pPr>
      <w:r>
        <w:rPr>
          <w:rFonts w:ascii="Arial" w:hAnsi="Arial" w:cs="Arial"/>
        </w:rPr>
        <w:t xml:space="preserve">Процесот на имплементација и евалуација на платформата </w:t>
      </w:r>
      <w:r>
        <w:rPr>
          <w:rFonts w:ascii="Arial" w:hAnsi="Arial" w:cs="Arial"/>
          <w:lang w:val="en-US"/>
        </w:rPr>
        <w:t xml:space="preserve">Kumo.ai </w:t>
      </w:r>
      <w:r>
        <w:rPr>
          <w:rFonts w:ascii="Arial" w:hAnsi="Arial" w:cs="Arial"/>
        </w:rPr>
        <w:t xml:space="preserve">се потпира врз автоматизирано преведување на бизнис прашањата во формални задачи за машинско учење. Наместо класично рачно инженерство на својства, </w:t>
      </w:r>
      <w:r>
        <w:rPr>
          <w:rFonts w:ascii="Arial" w:hAnsi="Arial" w:cs="Arial"/>
          <w:lang w:val="en-US"/>
        </w:rPr>
        <w:t xml:space="preserve">Kumo </w:t>
      </w:r>
      <w:r>
        <w:rPr>
          <w:rFonts w:ascii="Arial" w:hAnsi="Arial" w:cs="Arial"/>
        </w:rPr>
        <w:t xml:space="preserve">го користи </w:t>
      </w:r>
      <w:r>
        <w:rPr>
          <w:rFonts w:ascii="Arial" w:hAnsi="Arial" w:cs="Arial"/>
          <w:lang w:val="en-US"/>
        </w:rPr>
        <w:t xml:space="preserve">PQL (Predictive Query Language) – </w:t>
      </w:r>
      <w:r>
        <w:rPr>
          <w:rFonts w:ascii="Arial" w:hAnsi="Arial" w:cs="Arial"/>
        </w:rPr>
        <w:t>декларативен јазик развиен специфично за дефинирање на задачи за предвидување директно над податоци организирани како релациони бази на податоци.</w:t>
      </w:r>
    </w:p>
    <w:p w14:paraId="2B5A8854" w14:textId="235F7596" w:rsidR="0018211F" w:rsidRDefault="0018211F" w:rsidP="0018211F">
      <w:pPr>
        <w:pStyle w:val="Heading3"/>
      </w:pPr>
      <w:bookmarkStart w:id="8" w:name="_Toc232394658"/>
      <w:r>
        <w:t xml:space="preserve">Што е </w:t>
      </w:r>
      <w:r>
        <w:rPr>
          <w:lang w:val="en-US"/>
        </w:rPr>
        <w:t xml:space="preserve">PQL </w:t>
      </w:r>
      <w:r>
        <w:t>и како работ?</w:t>
      </w:r>
      <w:bookmarkEnd w:id="8"/>
    </w:p>
    <w:p w14:paraId="3E1182B1" w14:textId="747DB7D7" w:rsidR="0018211F" w:rsidRDefault="0018211F" w:rsidP="0018211F">
      <w:pPr>
        <w:rPr>
          <w:rFonts w:ascii="Arial" w:hAnsi="Arial" w:cs="Arial"/>
        </w:rPr>
      </w:pPr>
      <w:r>
        <w:rPr>
          <w:rFonts w:ascii="Arial" w:hAnsi="Arial" w:cs="Arial"/>
          <w:lang w:val="en-US"/>
        </w:rPr>
        <w:t xml:space="preserve">PQL </w:t>
      </w:r>
      <w:r>
        <w:rPr>
          <w:rFonts w:ascii="Arial" w:hAnsi="Arial" w:cs="Arial"/>
        </w:rPr>
        <w:t xml:space="preserve">претставува јазик </w:t>
      </w:r>
      <w:r w:rsidR="00140827">
        <w:rPr>
          <w:rFonts w:ascii="Arial" w:hAnsi="Arial" w:cs="Arial"/>
        </w:rPr>
        <w:t>кој се одликува со</w:t>
      </w:r>
      <w:r>
        <w:rPr>
          <w:rFonts w:ascii="Arial" w:hAnsi="Arial" w:cs="Arial"/>
        </w:rPr>
        <w:t xml:space="preserve"> виока апстракција, инспириран од </w:t>
      </w:r>
      <w:r w:rsidR="00140827">
        <w:rPr>
          <w:rFonts w:ascii="Arial" w:hAnsi="Arial" w:cs="Arial"/>
        </w:rPr>
        <w:t xml:space="preserve">синтаксата на </w:t>
      </w:r>
      <w:r w:rsidR="00140827">
        <w:rPr>
          <w:rFonts w:ascii="Arial" w:hAnsi="Arial" w:cs="Arial"/>
          <w:lang w:val="en-US"/>
        </w:rPr>
        <w:t xml:space="preserve">SQL, </w:t>
      </w:r>
      <w:r w:rsidR="00140827">
        <w:rPr>
          <w:rFonts w:ascii="Arial" w:hAnsi="Arial" w:cs="Arial"/>
        </w:rPr>
        <w:t>кој наместо анализа и собирање на историски податоци, служи за дефинирање на предиктивни задачи за предвидување на однесувањето на ентитетите во базата.</w:t>
      </w:r>
    </w:p>
    <w:p w14:paraId="52343AB8" w14:textId="0C8D0A76" w:rsidR="00140827" w:rsidRDefault="00140827" w:rsidP="0018211F">
      <w:pPr>
        <w:rPr>
          <w:rFonts w:ascii="Arial" w:hAnsi="Arial" w:cs="Arial"/>
        </w:rPr>
      </w:pPr>
      <w:r>
        <w:rPr>
          <w:rFonts w:ascii="Arial" w:hAnsi="Arial" w:cs="Arial"/>
        </w:rPr>
        <w:t xml:space="preserve">Главната моќ на </w:t>
      </w:r>
      <w:r>
        <w:rPr>
          <w:rFonts w:ascii="Arial" w:hAnsi="Arial" w:cs="Arial"/>
          <w:lang w:val="en-US"/>
        </w:rPr>
        <w:t xml:space="preserve">PQL </w:t>
      </w:r>
      <w:r>
        <w:rPr>
          <w:rFonts w:ascii="Arial" w:hAnsi="Arial" w:cs="Arial"/>
        </w:rPr>
        <w:t>лежи во тоа што истовремено ги дефинира трите клучни барања на скоро секоја предиктивна задача:</w:t>
      </w:r>
    </w:p>
    <w:p w14:paraId="6986845B" w14:textId="048093E9" w:rsidR="00140827" w:rsidRDefault="00140827" w:rsidP="00140827">
      <w:pPr>
        <w:pStyle w:val="ListParagraph"/>
        <w:numPr>
          <w:ilvl w:val="0"/>
          <w:numId w:val="9"/>
        </w:numPr>
        <w:rPr>
          <w:rFonts w:ascii="Arial" w:hAnsi="Arial" w:cs="Arial"/>
        </w:rPr>
      </w:pPr>
      <w:r>
        <w:rPr>
          <w:rFonts w:ascii="Arial" w:hAnsi="Arial" w:cs="Arial"/>
        </w:rPr>
        <w:t>Основен ентитет (</w:t>
      </w:r>
      <w:r>
        <w:rPr>
          <w:rFonts w:ascii="Arial" w:hAnsi="Arial" w:cs="Arial"/>
          <w:lang w:val="en-US"/>
        </w:rPr>
        <w:t>anchor entity)</w:t>
      </w:r>
      <w:r>
        <w:rPr>
          <w:rFonts w:ascii="Arial" w:hAnsi="Arial" w:cs="Arial"/>
        </w:rPr>
        <w:t>. Ентитетот за кој се врши предвидувањето заедно со негов атрибут (пациент, корисник, трансакција...).</w:t>
      </w:r>
    </w:p>
    <w:p w14:paraId="7ABC0917" w14:textId="5B39BF59" w:rsidR="00140827" w:rsidRDefault="00140827" w:rsidP="00140827">
      <w:pPr>
        <w:pStyle w:val="ListParagraph"/>
        <w:numPr>
          <w:ilvl w:val="0"/>
          <w:numId w:val="9"/>
        </w:numPr>
        <w:rPr>
          <w:rFonts w:ascii="Arial" w:hAnsi="Arial" w:cs="Arial"/>
        </w:rPr>
      </w:pPr>
      <w:r>
        <w:rPr>
          <w:rFonts w:ascii="Arial" w:hAnsi="Arial" w:cs="Arial"/>
        </w:rPr>
        <w:t>Целна променлива (</w:t>
      </w:r>
      <w:r>
        <w:rPr>
          <w:rFonts w:ascii="Arial" w:hAnsi="Arial" w:cs="Arial"/>
          <w:lang w:val="en-US"/>
        </w:rPr>
        <w:t xml:space="preserve">target variable </w:t>
      </w:r>
      <w:r>
        <w:rPr>
          <w:rFonts w:ascii="Arial" w:hAnsi="Arial" w:cs="Arial"/>
        </w:rPr>
        <w:t xml:space="preserve">или </w:t>
      </w:r>
      <w:r>
        <w:rPr>
          <w:rFonts w:ascii="Arial" w:hAnsi="Arial" w:cs="Arial"/>
          <w:lang w:val="en-US"/>
        </w:rPr>
        <w:t xml:space="preserve">label). </w:t>
      </w:r>
      <w:r>
        <w:rPr>
          <w:rFonts w:ascii="Arial" w:hAnsi="Arial" w:cs="Arial"/>
        </w:rPr>
        <w:t>Математичка операција (некаква агрегација, филтрирање или логички услов) која ни го претставува самото предвидување врз основа на настани кои се веќе во самата база.</w:t>
      </w:r>
    </w:p>
    <w:p w14:paraId="1B66E145" w14:textId="0C0E46D1" w:rsidR="00140827" w:rsidRPr="00140827" w:rsidRDefault="00140827" w:rsidP="00140827">
      <w:pPr>
        <w:pStyle w:val="ListParagraph"/>
        <w:numPr>
          <w:ilvl w:val="0"/>
          <w:numId w:val="9"/>
        </w:numPr>
        <w:rPr>
          <w:rFonts w:ascii="Arial" w:hAnsi="Arial" w:cs="Arial"/>
        </w:rPr>
      </w:pPr>
      <w:r>
        <w:rPr>
          <w:rFonts w:ascii="Arial" w:hAnsi="Arial" w:cs="Arial"/>
        </w:rPr>
        <w:t>Временски прозорец (</w:t>
      </w:r>
      <w:r>
        <w:rPr>
          <w:rFonts w:ascii="Arial" w:hAnsi="Arial" w:cs="Arial"/>
          <w:lang w:val="en-US"/>
        </w:rPr>
        <w:t xml:space="preserve">Prediction Window). </w:t>
      </w:r>
      <w:r>
        <w:rPr>
          <w:rFonts w:ascii="Arial" w:hAnsi="Arial" w:cs="Arial"/>
        </w:rPr>
        <w:t>Временски интервал во иднината во кој се следи појавата или вредноста на целната промелнива.</w:t>
      </w:r>
    </w:p>
    <w:p w14:paraId="4E558BA2" w14:textId="42DAA1B7" w:rsidR="00303301" w:rsidRDefault="00140827" w:rsidP="00303301">
      <w:pPr>
        <w:rPr>
          <w:rFonts w:ascii="Arial" w:hAnsi="Arial" w:cs="Arial"/>
          <w:lang w:val="en-US"/>
        </w:rPr>
      </w:pPr>
      <w:r>
        <w:rPr>
          <w:rFonts w:ascii="Arial" w:hAnsi="Arial" w:cs="Arial"/>
        </w:rPr>
        <w:t xml:space="preserve">За разлика од традиционалните пристапи каде што податоците се ставаат во статични рамни табели. </w:t>
      </w:r>
      <w:r>
        <w:rPr>
          <w:rFonts w:ascii="Arial" w:hAnsi="Arial" w:cs="Arial"/>
          <w:lang w:val="en-US"/>
        </w:rPr>
        <w:t xml:space="preserve">Kumo </w:t>
      </w:r>
      <w:r>
        <w:rPr>
          <w:rFonts w:ascii="Arial" w:hAnsi="Arial" w:cs="Arial"/>
        </w:rPr>
        <w:t xml:space="preserve">преку </w:t>
      </w:r>
      <w:r>
        <w:rPr>
          <w:rFonts w:ascii="Arial" w:hAnsi="Arial" w:cs="Arial"/>
          <w:lang w:val="en-US"/>
        </w:rPr>
        <w:t xml:space="preserve">PQL </w:t>
      </w:r>
      <w:r>
        <w:rPr>
          <w:rFonts w:ascii="Arial" w:hAnsi="Arial" w:cs="Arial"/>
        </w:rPr>
        <w:t xml:space="preserve">го навигира поврзаниот релационен граф низ времето. </w:t>
      </w:r>
      <w:proofErr w:type="spellStart"/>
      <w:r>
        <w:rPr>
          <w:rFonts w:ascii="Arial" w:hAnsi="Arial" w:cs="Arial"/>
          <w:lang w:val="en-US"/>
        </w:rPr>
        <w:t>KumoRFM</w:t>
      </w:r>
      <w:proofErr w:type="spellEnd"/>
      <w:r>
        <w:rPr>
          <w:rFonts w:ascii="Arial" w:hAnsi="Arial" w:cs="Arial"/>
        </w:rPr>
        <w:t xml:space="preserve"> ја зема </w:t>
      </w:r>
      <w:r>
        <w:rPr>
          <w:rFonts w:ascii="Arial" w:hAnsi="Arial" w:cs="Arial"/>
          <w:lang w:val="en-US"/>
        </w:rPr>
        <w:t xml:space="preserve">PQL </w:t>
      </w:r>
      <w:r>
        <w:rPr>
          <w:rFonts w:ascii="Arial" w:hAnsi="Arial" w:cs="Arial"/>
        </w:rPr>
        <w:t xml:space="preserve">дефиницијата, ја анализира шемата на базата и автоматски генерира примери за тренирање со прецизно усогласени временски ознаки, со што целосно се избегнува проблемот на </w:t>
      </w:r>
      <w:r>
        <w:rPr>
          <w:rFonts w:ascii="Arial" w:hAnsi="Arial" w:cs="Arial"/>
          <w:lang w:val="en-US"/>
        </w:rPr>
        <w:t>data leakage.</w:t>
      </w:r>
    </w:p>
    <w:p w14:paraId="76DDC6E4" w14:textId="77777777" w:rsidR="00303301" w:rsidRDefault="00303301" w:rsidP="00303301">
      <w:pPr>
        <w:rPr>
          <w:rFonts w:ascii="Arial" w:hAnsi="Arial" w:cs="Arial"/>
          <w:lang w:val="en-US"/>
        </w:rPr>
      </w:pPr>
    </w:p>
    <w:p w14:paraId="44A79C3D" w14:textId="77777777" w:rsidR="00303301" w:rsidRPr="00303301" w:rsidRDefault="00303301" w:rsidP="00303301">
      <w:pPr>
        <w:rPr>
          <w:rFonts w:ascii="Arial" w:hAnsi="Arial" w:cs="Arial"/>
        </w:rPr>
      </w:pPr>
    </w:p>
    <w:p w14:paraId="581E50BE" w14:textId="18C1653D" w:rsidR="00140827" w:rsidRDefault="00140827" w:rsidP="00140827">
      <w:pPr>
        <w:pStyle w:val="Heading3"/>
      </w:pPr>
      <w:bookmarkStart w:id="9" w:name="_Toc232394659"/>
      <w:r>
        <w:lastRenderedPageBreak/>
        <w:t xml:space="preserve">Синтакса на </w:t>
      </w:r>
      <w:r>
        <w:rPr>
          <w:lang w:val="en-US"/>
        </w:rPr>
        <w:t xml:space="preserve">PQL </w:t>
      </w:r>
      <w:r>
        <w:t>прашањата</w:t>
      </w:r>
      <w:bookmarkEnd w:id="9"/>
    </w:p>
    <w:p w14:paraId="512C6989" w14:textId="172A1DE8" w:rsidR="00140827" w:rsidRDefault="00140827" w:rsidP="00140827">
      <w:pPr>
        <w:rPr>
          <w:rFonts w:ascii="Arial" w:hAnsi="Arial" w:cs="Arial"/>
          <w:lang w:val="en-US"/>
        </w:rPr>
      </w:pPr>
      <w:r>
        <w:rPr>
          <w:rFonts w:ascii="Arial" w:hAnsi="Arial" w:cs="Arial"/>
        </w:rPr>
        <w:t xml:space="preserve">Генералната синтакса на едно </w:t>
      </w:r>
      <w:r>
        <w:rPr>
          <w:rFonts w:ascii="Arial" w:hAnsi="Arial" w:cs="Arial"/>
          <w:lang w:val="en-US"/>
        </w:rPr>
        <w:t xml:space="preserve">PQL </w:t>
      </w:r>
      <w:r>
        <w:rPr>
          <w:rFonts w:ascii="Arial" w:hAnsi="Arial" w:cs="Arial"/>
        </w:rPr>
        <w:t>пашање ја следни следната структура:</w:t>
      </w:r>
    </w:p>
    <w:p w14:paraId="78B9A59F" w14:textId="77777777" w:rsidR="00303301" w:rsidRPr="00303301" w:rsidRDefault="00303301" w:rsidP="00303301">
      <w:pPr>
        <w:shd w:val="clear" w:color="auto" w:fill="121314"/>
        <w:spacing w:after="0" w:line="285" w:lineRule="atLeast"/>
        <w:rPr>
          <w:rFonts w:ascii="Consolas" w:eastAsia="Times New Roman" w:hAnsi="Consolas" w:cs="Times New Roman"/>
          <w:color w:val="BBBEBF"/>
          <w:sz w:val="21"/>
          <w:szCs w:val="21"/>
          <w:lang w:eastAsia="mk-MK"/>
        </w:rPr>
      </w:pPr>
      <w:r w:rsidRPr="00303301">
        <w:rPr>
          <w:rFonts w:ascii="Consolas" w:eastAsia="Times New Roman" w:hAnsi="Consolas" w:cs="Times New Roman"/>
          <w:color w:val="79C0FF"/>
          <w:sz w:val="21"/>
          <w:szCs w:val="21"/>
          <w:lang w:eastAsia="mk-MK"/>
        </w:rPr>
        <w:t>PREDICT</w:t>
      </w:r>
      <w:r w:rsidRPr="00303301">
        <w:rPr>
          <w:rFonts w:ascii="Consolas" w:eastAsia="Times New Roman" w:hAnsi="Consolas" w:cs="Times New Roman"/>
          <w:color w:val="BBBEBF"/>
          <w:sz w:val="21"/>
          <w:szCs w:val="21"/>
          <w:lang w:eastAsia="mk-MK"/>
        </w:rPr>
        <w:t xml:space="preserve"> </w:t>
      </w:r>
      <w:r w:rsidRPr="00303301">
        <w:rPr>
          <w:rFonts w:ascii="Consolas" w:eastAsia="Times New Roman" w:hAnsi="Consolas" w:cs="Times New Roman"/>
          <w:color w:val="D4D4D4"/>
          <w:sz w:val="21"/>
          <w:szCs w:val="21"/>
          <w:lang w:eastAsia="mk-MK"/>
        </w:rPr>
        <w:t>&lt;</w:t>
      </w:r>
      <w:r w:rsidRPr="00303301">
        <w:rPr>
          <w:rFonts w:ascii="Consolas" w:eastAsia="Times New Roman" w:hAnsi="Consolas" w:cs="Times New Roman"/>
          <w:color w:val="C9D1D9"/>
          <w:sz w:val="21"/>
          <w:szCs w:val="21"/>
          <w:lang w:eastAsia="mk-MK"/>
        </w:rPr>
        <w:t>target_expression</w:t>
      </w:r>
      <w:r w:rsidRPr="00303301">
        <w:rPr>
          <w:rFonts w:ascii="Consolas" w:eastAsia="Times New Roman" w:hAnsi="Consolas" w:cs="Times New Roman"/>
          <w:color w:val="D4D4D4"/>
          <w:sz w:val="21"/>
          <w:szCs w:val="21"/>
          <w:lang w:eastAsia="mk-MK"/>
        </w:rPr>
        <w:t>&gt;</w:t>
      </w:r>
    </w:p>
    <w:p w14:paraId="0513AECA" w14:textId="77777777" w:rsidR="00303301" w:rsidRPr="00303301" w:rsidRDefault="00303301" w:rsidP="00303301">
      <w:pPr>
        <w:shd w:val="clear" w:color="auto" w:fill="121314"/>
        <w:spacing w:after="0" w:line="285" w:lineRule="atLeast"/>
        <w:rPr>
          <w:rFonts w:ascii="Consolas" w:eastAsia="Times New Roman" w:hAnsi="Consolas" w:cs="Times New Roman"/>
          <w:color w:val="BBBEBF"/>
          <w:sz w:val="21"/>
          <w:szCs w:val="21"/>
          <w:lang w:eastAsia="mk-MK"/>
        </w:rPr>
      </w:pPr>
      <w:r w:rsidRPr="00303301">
        <w:rPr>
          <w:rFonts w:ascii="Consolas" w:eastAsia="Times New Roman" w:hAnsi="Consolas" w:cs="Times New Roman"/>
          <w:color w:val="79C0FF"/>
          <w:sz w:val="21"/>
          <w:szCs w:val="21"/>
          <w:lang w:eastAsia="mk-MK"/>
        </w:rPr>
        <w:t>FOR</w:t>
      </w:r>
      <w:r w:rsidRPr="00303301">
        <w:rPr>
          <w:rFonts w:ascii="Consolas" w:eastAsia="Times New Roman" w:hAnsi="Consolas" w:cs="Times New Roman"/>
          <w:color w:val="BBBEBF"/>
          <w:sz w:val="21"/>
          <w:szCs w:val="21"/>
          <w:lang w:eastAsia="mk-MK"/>
        </w:rPr>
        <w:t xml:space="preserve"> </w:t>
      </w:r>
      <w:r w:rsidRPr="00303301">
        <w:rPr>
          <w:rFonts w:ascii="Consolas" w:eastAsia="Times New Roman" w:hAnsi="Consolas" w:cs="Times New Roman"/>
          <w:color w:val="D4D4D4"/>
          <w:sz w:val="21"/>
          <w:szCs w:val="21"/>
          <w:lang w:eastAsia="mk-MK"/>
        </w:rPr>
        <w:t>&lt;</w:t>
      </w:r>
      <w:r w:rsidRPr="00303301">
        <w:rPr>
          <w:rFonts w:ascii="Consolas" w:eastAsia="Times New Roman" w:hAnsi="Consolas" w:cs="Times New Roman"/>
          <w:color w:val="C9D1D9"/>
          <w:sz w:val="21"/>
          <w:szCs w:val="21"/>
          <w:lang w:eastAsia="mk-MK"/>
        </w:rPr>
        <w:t>entity_specification</w:t>
      </w:r>
      <w:r w:rsidRPr="00303301">
        <w:rPr>
          <w:rFonts w:ascii="Consolas" w:eastAsia="Times New Roman" w:hAnsi="Consolas" w:cs="Times New Roman"/>
          <w:color w:val="D4D4D4"/>
          <w:sz w:val="21"/>
          <w:szCs w:val="21"/>
          <w:lang w:eastAsia="mk-MK"/>
        </w:rPr>
        <w:t>&gt;</w:t>
      </w:r>
    </w:p>
    <w:p w14:paraId="5F252FC2" w14:textId="77777777" w:rsidR="00303301" w:rsidRPr="00303301" w:rsidRDefault="00303301" w:rsidP="00303301">
      <w:pPr>
        <w:shd w:val="clear" w:color="auto" w:fill="121314"/>
        <w:spacing w:after="0" w:line="285" w:lineRule="atLeast"/>
        <w:rPr>
          <w:rFonts w:ascii="Consolas" w:eastAsia="Times New Roman" w:hAnsi="Consolas" w:cs="Times New Roman"/>
          <w:color w:val="BBBEBF"/>
          <w:sz w:val="21"/>
          <w:szCs w:val="21"/>
          <w:lang w:eastAsia="mk-MK"/>
        </w:rPr>
      </w:pPr>
      <w:r w:rsidRPr="00303301">
        <w:rPr>
          <w:rFonts w:ascii="Consolas" w:eastAsia="Times New Roman" w:hAnsi="Consolas" w:cs="Times New Roman"/>
          <w:color w:val="BBBEBF"/>
          <w:sz w:val="21"/>
          <w:szCs w:val="21"/>
          <w:lang w:eastAsia="mk-MK"/>
        </w:rPr>
        <w:t>[</w:t>
      </w:r>
      <w:r w:rsidRPr="00303301">
        <w:rPr>
          <w:rFonts w:ascii="Consolas" w:eastAsia="Times New Roman" w:hAnsi="Consolas" w:cs="Times New Roman"/>
          <w:color w:val="79C0FF"/>
          <w:sz w:val="21"/>
          <w:szCs w:val="21"/>
          <w:lang w:eastAsia="mk-MK"/>
        </w:rPr>
        <w:t>WHERE</w:t>
      </w:r>
      <w:r w:rsidRPr="00303301">
        <w:rPr>
          <w:rFonts w:ascii="Consolas" w:eastAsia="Times New Roman" w:hAnsi="Consolas" w:cs="Times New Roman"/>
          <w:color w:val="BBBEBF"/>
          <w:sz w:val="21"/>
          <w:szCs w:val="21"/>
          <w:lang w:eastAsia="mk-MK"/>
        </w:rPr>
        <w:t xml:space="preserve"> </w:t>
      </w:r>
      <w:r w:rsidRPr="00303301">
        <w:rPr>
          <w:rFonts w:ascii="Consolas" w:eastAsia="Times New Roman" w:hAnsi="Consolas" w:cs="Times New Roman"/>
          <w:color w:val="D4D4D4"/>
          <w:sz w:val="21"/>
          <w:szCs w:val="21"/>
          <w:lang w:eastAsia="mk-MK"/>
        </w:rPr>
        <w:t>&lt;</w:t>
      </w:r>
      <w:r w:rsidRPr="00303301">
        <w:rPr>
          <w:rFonts w:ascii="Consolas" w:eastAsia="Times New Roman" w:hAnsi="Consolas" w:cs="Times New Roman"/>
          <w:color w:val="C9D1D9"/>
          <w:sz w:val="21"/>
          <w:szCs w:val="21"/>
          <w:lang w:eastAsia="mk-MK"/>
        </w:rPr>
        <w:t>filters</w:t>
      </w:r>
      <w:r w:rsidRPr="00303301">
        <w:rPr>
          <w:rFonts w:ascii="Consolas" w:eastAsia="Times New Roman" w:hAnsi="Consolas" w:cs="Times New Roman"/>
          <w:color w:val="D4D4D4"/>
          <w:sz w:val="21"/>
          <w:szCs w:val="21"/>
          <w:lang w:eastAsia="mk-MK"/>
        </w:rPr>
        <w:t>&gt;</w:t>
      </w:r>
      <w:r w:rsidRPr="00303301">
        <w:rPr>
          <w:rFonts w:ascii="Consolas" w:eastAsia="Times New Roman" w:hAnsi="Consolas" w:cs="Times New Roman"/>
          <w:color w:val="BBBEBF"/>
          <w:sz w:val="21"/>
          <w:szCs w:val="21"/>
          <w:lang w:eastAsia="mk-MK"/>
        </w:rPr>
        <w:t>]</w:t>
      </w:r>
    </w:p>
    <w:p w14:paraId="05201635" w14:textId="4B1649E7" w:rsidR="00303301" w:rsidRDefault="00303301" w:rsidP="00140827">
      <w:pPr>
        <w:rPr>
          <w:rFonts w:ascii="Arial" w:hAnsi="Arial" w:cs="Arial"/>
        </w:rPr>
      </w:pPr>
      <w:r>
        <w:rPr>
          <w:rFonts w:ascii="Arial" w:hAnsi="Arial" w:cs="Arial"/>
        </w:rPr>
        <w:t>каде што:</w:t>
      </w:r>
    </w:p>
    <w:p w14:paraId="6822BCE0" w14:textId="579AEF8C" w:rsidR="00303301" w:rsidRDefault="00303301" w:rsidP="00303301">
      <w:pPr>
        <w:pStyle w:val="ListParagraph"/>
        <w:numPr>
          <w:ilvl w:val="0"/>
          <w:numId w:val="10"/>
        </w:numPr>
        <w:rPr>
          <w:rFonts w:ascii="Arial" w:hAnsi="Arial" w:cs="Arial"/>
        </w:rPr>
      </w:pPr>
      <w:r>
        <w:rPr>
          <w:rFonts w:ascii="Arial" w:hAnsi="Arial" w:cs="Arial"/>
          <w:lang w:val="en-US"/>
        </w:rPr>
        <w:t xml:space="preserve">PREDICT: </w:t>
      </w:r>
      <w:r>
        <w:rPr>
          <w:rFonts w:ascii="Arial" w:hAnsi="Arial" w:cs="Arial"/>
        </w:rPr>
        <w:t>клучен збор кој ја дефинира математичката трансформација или агрегација над табелата од интерес во релационата база.</w:t>
      </w:r>
    </w:p>
    <w:p w14:paraId="7AC84FC1" w14:textId="38CDDB75" w:rsidR="00303301" w:rsidRDefault="00303301" w:rsidP="00303301">
      <w:pPr>
        <w:pStyle w:val="ListParagraph"/>
        <w:numPr>
          <w:ilvl w:val="0"/>
          <w:numId w:val="10"/>
        </w:numPr>
        <w:rPr>
          <w:rFonts w:ascii="Arial" w:hAnsi="Arial" w:cs="Arial"/>
        </w:rPr>
      </w:pPr>
      <w:r>
        <w:rPr>
          <w:rFonts w:ascii="Arial" w:hAnsi="Arial" w:cs="Arial"/>
          <w:lang w:val="en-US"/>
        </w:rPr>
        <w:t>&lt;</w:t>
      </w:r>
      <w:proofErr w:type="spellStart"/>
      <w:r>
        <w:rPr>
          <w:rFonts w:ascii="Arial" w:hAnsi="Arial" w:cs="Arial"/>
          <w:lang w:val="en-US"/>
        </w:rPr>
        <w:t>target_expression</w:t>
      </w:r>
      <w:proofErr w:type="spellEnd"/>
      <w:r>
        <w:rPr>
          <w:rFonts w:ascii="Arial" w:hAnsi="Arial" w:cs="Arial"/>
          <w:lang w:val="en-US"/>
        </w:rPr>
        <w:t xml:space="preserve">&gt;: </w:t>
      </w:r>
      <w:r>
        <w:rPr>
          <w:rFonts w:ascii="Arial" w:hAnsi="Arial" w:cs="Arial"/>
        </w:rPr>
        <w:t>Израз составен од функција за агрегација (</w:t>
      </w:r>
      <w:r>
        <w:rPr>
          <w:rFonts w:ascii="Arial" w:hAnsi="Arial" w:cs="Arial"/>
          <w:lang w:val="en-US"/>
        </w:rPr>
        <w:t>COUNT, SUM, MAX, MIN, AVG…)</w:t>
      </w:r>
      <w:r>
        <w:rPr>
          <w:rFonts w:ascii="Arial" w:hAnsi="Arial" w:cs="Arial"/>
        </w:rPr>
        <w:t>, логички филтри (</w:t>
      </w:r>
      <w:r>
        <w:rPr>
          <w:rFonts w:ascii="Arial" w:hAnsi="Arial" w:cs="Arial"/>
          <w:lang w:val="en-US"/>
        </w:rPr>
        <w:t xml:space="preserve">WHERE </w:t>
      </w:r>
      <w:r>
        <w:rPr>
          <w:rFonts w:ascii="Arial" w:hAnsi="Arial" w:cs="Arial"/>
        </w:rPr>
        <w:t>соодветни услови) и дефиниција за времетраење на предиктивниот прозорец.</w:t>
      </w:r>
    </w:p>
    <w:p w14:paraId="7294DC67" w14:textId="13BC2919" w:rsidR="00303301" w:rsidRDefault="00303301" w:rsidP="00303301">
      <w:pPr>
        <w:pStyle w:val="ListParagraph"/>
        <w:numPr>
          <w:ilvl w:val="0"/>
          <w:numId w:val="10"/>
        </w:numPr>
        <w:rPr>
          <w:rFonts w:ascii="Arial" w:hAnsi="Arial" w:cs="Arial"/>
        </w:rPr>
      </w:pPr>
      <w:r>
        <w:rPr>
          <w:rFonts w:ascii="Arial" w:hAnsi="Arial" w:cs="Arial"/>
          <w:lang w:val="en-US"/>
        </w:rPr>
        <w:t>FOR EACH</w:t>
      </w:r>
      <w:r>
        <w:rPr>
          <w:rFonts w:ascii="Arial" w:hAnsi="Arial" w:cs="Arial"/>
        </w:rPr>
        <w:t xml:space="preserve">: Ја специфицира дестинацијата на предвидувањето, односно примарниот клуч на табелата која служи како </w:t>
      </w:r>
      <w:r>
        <w:rPr>
          <w:rFonts w:ascii="Arial" w:hAnsi="Arial" w:cs="Arial"/>
          <w:lang w:val="en-US"/>
        </w:rPr>
        <w:t xml:space="preserve">anchor </w:t>
      </w:r>
      <w:r>
        <w:rPr>
          <w:rFonts w:ascii="Arial" w:hAnsi="Arial" w:cs="Arial"/>
        </w:rPr>
        <w:t>за временскиот прозорец.</w:t>
      </w:r>
    </w:p>
    <w:p w14:paraId="61E630A9" w14:textId="6D202BAB" w:rsidR="00303301" w:rsidRPr="00303301" w:rsidRDefault="00303301" w:rsidP="00303301">
      <w:pPr>
        <w:pStyle w:val="ListParagraph"/>
        <w:numPr>
          <w:ilvl w:val="0"/>
          <w:numId w:val="10"/>
        </w:numPr>
        <w:rPr>
          <w:rFonts w:ascii="Arial" w:hAnsi="Arial" w:cs="Arial"/>
        </w:rPr>
      </w:pPr>
      <w:r>
        <w:rPr>
          <w:rFonts w:ascii="Arial" w:hAnsi="Arial" w:cs="Arial"/>
          <w:lang w:val="en-US"/>
        </w:rPr>
        <w:t xml:space="preserve">WHERE: </w:t>
      </w:r>
      <w:r>
        <w:rPr>
          <w:rFonts w:ascii="Arial" w:hAnsi="Arial" w:cs="Arial"/>
        </w:rPr>
        <w:t xml:space="preserve">е опционален дел на прашалникот и ја има истата улога како и </w:t>
      </w:r>
      <w:r>
        <w:rPr>
          <w:rFonts w:ascii="Arial" w:hAnsi="Arial" w:cs="Arial"/>
          <w:lang w:val="en-US"/>
        </w:rPr>
        <w:t xml:space="preserve">WHERE </w:t>
      </w:r>
      <w:r>
        <w:rPr>
          <w:rFonts w:ascii="Arial" w:hAnsi="Arial" w:cs="Arial"/>
        </w:rPr>
        <w:t xml:space="preserve">во </w:t>
      </w:r>
      <w:r>
        <w:rPr>
          <w:rFonts w:ascii="Arial" w:hAnsi="Arial" w:cs="Arial"/>
          <w:lang w:val="en-US"/>
        </w:rPr>
        <w:t>SQL</w:t>
      </w:r>
      <w:r>
        <w:rPr>
          <w:rFonts w:ascii="Arial" w:hAnsi="Arial" w:cs="Arial"/>
        </w:rPr>
        <w:t xml:space="preserve">, така што ги селектира редиците кои го исполнуваат условот дефиниран во </w:t>
      </w:r>
      <w:proofErr w:type="gramStart"/>
      <w:r>
        <w:rPr>
          <w:rFonts w:ascii="Arial" w:hAnsi="Arial" w:cs="Arial"/>
          <w:lang w:val="en-US"/>
        </w:rPr>
        <w:t>WHERE</w:t>
      </w:r>
      <w:proofErr w:type="gramEnd"/>
      <w:r>
        <w:rPr>
          <w:rFonts w:ascii="Arial" w:hAnsi="Arial" w:cs="Arial"/>
          <w:lang w:val="en-US"/>
        </w:rPr>
        <w:t>.</w:t>
      </w:r>
    </w:p>
    <w:p w14:paraId="37831DA8" w14:textId="3AD3E294" w:rsidR="00303301" w:rsidRDefault="00303301" w:rsidP="00303301">
      <w:pPr>
        <w:rPr>
          <w:rFonts w:ascii="Arial" w:hAnsi="Arial" w:cs="Arial"/>
        </w:rPr>
      </w:pPr>
      <w:r>
        <w:rPr>
          <w:rFonts w:ascii="Arial" w:hAnsi="Arial" w:cs="Arial"/>
        </w:rPr>
        <w:t xml:space="preserve">Во зависност од дефиницијата на </w:t>
      </w:r>
      <w:r>
        <w:rPr>
          <w:rFonts w:ascii="Arial" w:hAnsi="Arial" w:cs="Arial"/>
          <w:lang w:val="en-US"/>
        </w:rPr>
        <w:t>&lt;</w:t>
      </w:r>
      <w:proofErr w:type="spellStart"/>
      <w:r>
        <w:rPr>
          <w:rFonts w:ascii="Arial" w:hAnsi="Arial" w:cs="Arial"/>
          <w:lang w:val="en-US"/>
        </w:rPr>
        <w:t>target_expression</w:t>
      </w:r>
      <w:proofErr w:type="spellEnd"/>
      <w:r>
        <w:rPr>
          <w:rFonts w:ascii="Arial" w:hAnsi="Arial" w:cs="Arial"/>
          <w:lang w:val="en-US"/>
        </w:rPr>
        <w:t xml:space="preserve"> &gt;, PQL</w:t>
      </w:r>
      <w:r>
        <w:rPr>
          <w:rFonts w:ascii="Arial" w:hAnsi="Arial" w:cs="Arial"/>
        </w:rPr>
        <w:t xml:space="preserve"> поддржиува три главни класи на предиктивни задачи:</w:t>
      </w:r>
    </w:p>
    <w:p w14:paraId="663507F2" w14:textId="3BFCEBE6" w:rsidR="00303301" w:rsidRPr="00573611" w:rsidRDefault="00303301" w:rsidP="00303301">
      <w:pPr>
        <w:pStyle w:val="ListParagraph"/>
        <w:numPr>
          <w:ilvl w:val="0"/>
          <w:numId w:val="11"/>
        </w:numPr>
        <w:rPr>
          <w:rFonts w:ascii="Arial" w:hAnsi="Arial" w:cs="Arial"/>
        </w:rPr>
      </w:pPr>
      <w:r>
        <w:rPr>
          <w:rFonts w:ascii="Arial" w:hAnsi="Arial" w:cs="Arial"/>
        </w:rPr>
        <w:t xml:space="preserve">Бинарна класификација. Предвидување дали одреден настан ќе се случи или дали одреден услов ќе биде исполнет во дефинираниот </w:t>
      </w:r>
      <w:r w:rsidR="00573611">
        <w:rPr>
          <w:rFonts w:ascii="Arial" w:hAnsi="Arial" w:cs="Arial"/>
        </w:rPr>
        <w:t xml:space="preserve">временски </w:t>
      </w:r>
      <w:r>
        <w:rPr>
          <w:rFonts w:ascii="Arial" w:hAnsi="Arial" w:cs="Arial"/>
        </w:rPr>
        <w:t>прозорец (</w:t>
      </w:r>
      <w:r w:rsidR="00573611">
        <w:rPr>
          <w:rFonts w:ascii="Arial" w:hAnsi="Arial" w:cs="Arial"/>
        </w:rPr>
        <w:t xml:space="preserve">враќа вредности </w:t>
      </w:r>
      <w:r w:rsidR="00573611">
        <w:rPr>
          <w:rFonts w:ascii="Arial" w:hAnsi="Arial" w:cs="Arial"/>
          <w:lang w:val="en-US"/>
        </w:rPr>
        <w:t xml:space="preserve">True </w:t>
      </w:r>
      <w:r w:rsidR="00573611">
        <w:rPr>
          <w:rFonts w:ascii="Arial" w:hAnsi="Arial" w:cs="Arial"/>
        </w:rPr>
        <w:t xml:space="preserve">или </w:t>
      </w:r>
      <w:r w:rsidR="00573611">
        <w:rPr>
          <w:rFonts w:ascii="Arial" w:hAnsi="Arial" w:cs="Arial"/>
          <w:lang w:val="en-US"/>
        </w:rPr>
        <w:t>False).</w:t>
      </w:r>
    </w:p>
    <w:p w14:paraId="2AE1534B" w14:textId="42A33A83" w:rsidR="00573611" w:rsidRDefault="00573611" w:rsidP="00303301">
      <w:pPr>
        <w:pStyle w:val="ListParagraph"/>
        <w:numPr>
          <w:ilvl w:val="0"/>
          <w:numId w:val="11"/>
        </w:numPr>
        <w:rPr>
          <w:rFonts w:ascii="Arial" w:hAnsi="Arial" w:cs="Arial"/>
        </w:rPr>
      </w:pPr>
      <w:r>
        <w:rPr>
          <w:rFonts w:ascii="Arial" w:hAnsi="Arial" w:cs="Arial"/>
        </w:rPr>
        <w:t>Повеќекласна класификација. Предвидување во која од повеќе класи некој ентитет припаѓа во зависност од податоците во базата на податоци.</w:t>
      </w:r>
    </w:p>
    <w:p w14:paraId="633A7A37" w14:textId="6987F231" w:rsidR="00573611" w:rsidRDefault="00573611" w:rsidP="00303301">
      <w:pPr>
        <w:pStyle w:val="ListParagraph"/>
        <w:numPr>
          <w:ilvl w:val="0"/>
          <w:numId w:val="11"/>
        </w:numPr>
        <w:rPr>
          <w:rFonts w:ascii="Arial" w:hAnsi="Arial" w:cs="Arial"/>
        </w:rPr>
      </w:pPr>
      <w:r>
        <w:rPr>
          <w:rFonts w:ascii="Arial" w:hAnsi="Arial" w:cs="Arial"/>
        </w:rPr>
        <w:t>Регресија. Предвидување на нумеричка вредност (на пр. вкупна сума на трошоци, број на прегледи, времетраење во милисекунди и сл).</w:t>
      </w:r>
    </w:p>
    <w:p w14:paraId="3A7E195A" w14:textId="67596949" w:rsidR="00573611" w:rsidRDefault="00573611" w:rsidP="00573611">
      <w:pPr>
        <w:pStyle w:val="Heading3"/>
        <w:rPr>
          <w:lang w:val="en-US"/>
        </w:rPr>
      </w:pPr>
      <w:bookmarkStart w:id="10" w:name="_Toc232394660"/>
      <w:r>
        <w:rPr>
          <w:lang w:val="en-US"/>
        </w:rPr>
        <w:t>Anchor</w:t>
      </w:r>
      <w:r w:rsidR="00622C7E">
        <w:t xml:space="preserve"> и </w:t>
      </w:r>
      <w:r>
        <w:t>временски прозорци</w:t>
      </w:r>
      <w:r w:rsidR="00622C7E">
        <w:t xml:space="preserve"> (</w:t>
      </w:r>
      <w:r w:rsidR="00622C7E">
        <w:rPr>
          <w:lang w:val="en-US"/>
        </w:rPr>
        <w:t>Temporal Logic)</w:t>
      </w:r>
      <w:bookmarkEnd w:id="10"/>
    </w:p>
    <w:p w14:paraId="7A8481CE" w14:textId="50B07C55" w:rsidR="00622C7E" w:rsidRDefault="00622C7E" w:rsidP="00622C7E">
      <w:pPr>
        <w:rPr>
          <w:rFonts w:ascii="Arial" w:hAnsi="Arial" w:cs="Arial"/>
          <w:lang w:val="en-US"/>
        </w:rPr>
      </w:pPr>
      <w:r>
        <w:rPr>
          <w:rFonts w:ascii="Arial" w:hAnsi="Arial" w:cs="Arial"/>
        </w:rPr>
        <w:t xml:space="preserve">Клучна карактеристика на </w:t>
      </w:r>
      <w:r>
        <w:rPr>
          <w:rFonts w:ascii="Arial" w:hAnsi="Arial" w:cs="Arial"/>
          <w:lang w:val="en-US"/>
        </w:rPr>
        <w:t xml:space="preserve">PQL </w:t>
      </w:r>
      <w:r>
        <w:rPr>
          <w:rFonts w:ascii="Arial" w:hAnsi="Arial" w:cs="Arial"/>
        </w:rPr>
        <w:t xml:space="preserve">синтаксата е нејзината временска природа. Временскиот прозорец се дефинира во рамките на изразот за предвидување преку три параметри:: </w:t>
      </w:r>
      <w:r>
        <w:rPr>
          <w:rFonts w:ascii="Arial" w:hAnsi="Arial" w:cs="Arial"/>
          <w:lang w:val="en-US"/>
        </w:rPr>
        <w:t>[</w:t>
      </w:r>
      <w:proofErr w:type="spellStart"/>
      <w:r>
        <w:rPr>
          <w:rFonts w:ascii="Arial" w:hAnsi="Arial" w:cs="Arial"/>
          <w:lang w:val="en-US"/>
        </w:rPr>
        <w:t>relative_start</w:t>
      </w:r>
      <w:proofErr w:type="spellEnd"/>
      <w:r>
        <w:rPr>
          <w:rFonts w:ascii="Arial" w:hAnsi="Arial" w:cs="Arial"/>
          <w:lang w:val="en-US"/>
        </w:rPr>
        <w:t xml:space="preserve">, </w:t>
      </w:r>
      <w:proofErr w:type="spellStart"/>
      <w:r>
        <w:rPr>
          <w:rFonts w:ascii="Arial" w:hAnsi="Arial" w:cs="Arial"/>
          <w:lang w:val="en-US"/>
        </w:rPr>
        <w:t>relative_end</w:t>
      </w:r>
      <w:proofErr w:type="spellEnd"/>
      <w:r>
        <w:rPr>
          <w:rFonts w:ascii="Arial" w:hAnsi="Arial" w:cs="Arial"/>
          <w:lang w:val="en-US"/>
        </w:rPr>
        <w:t xml:space="preserve">, </w:t>
      </w:r>
      <w:proofErr w:type="spellStart"/>
      <w:r>
        <w:rPr>
          <w:rFonts w:ascii="Arial" w:hAnsi="Arial" w:cs="Arial"/>
          <w:lang w:val="en-US"/>
        </w:rPr>
        <w:t>time_unit</w:t>
      </w:r>
      <w:proofErr w:type="spellEnd"/>
      <w:r>
        <w:rPr>
          <w:rFonts w:ascii="Arial" w:hAnsi="Arial" w:cs="Arial"/>
          <w:lang w:val="en-US"/>
        </w:rPr>
        <w:t>].</w:t>
      </w:r>
    </w:p>
    <w:p w14:paraId="67FEA5A0" w14:textId="127C5F9A" w:rsidR="00622C7E" w:rsidRPr="00622C7E" w:rsidRDefault="00622C7E" w:rsidP="00622C7E">
      <w:pPr>
        <w:rPr>
          <w:rFonts w:ascii="Arial" w:hAnsi="Arial" w:cs="Arial"/>
          <w:lang w:val="en-US"/>
        </w:rPr>
      </w:pPr>
      <w:r>
        <w:rPr>
          <w:rFonts w:ascii="Arial" w:hAnsi="Arial" w:cs="Arial"/>
        </w:rPr>
        <w:t>Синтаксичката структура изгледа вака:</w:t>
      </w:r>
    </w:p>
    <w:p w14:paraId="13644479" w14:textId="36450FD0" w:rsidR="00622C7E" w:rsidRPr="00622C7E" w:rsidRDefault="00622C7E" w:rsidP="00622C7E">
      <w:pPr>
        <w:shd w:val="clear" w:color="auto" w:fill="121314"/>
        <w:spacing w:after="0" w:line="285" w:lineRule="atLeast"/>
        <w:rPr>
          <w:rFonts w:ascii="Consolas" w:eastAsia="Times New Roman" w:hAnsi="Consolas" w:cs="Times New Roman"/>
          <w:color w:val="BBBEBF"/>
          <w:sz w:val="21"/>
          <w:szCs w:val="21"/>
          <w:lang w:val="en-US" w:eastAsia="mk-MK"/>
        </w:rPr>
      </w:pPr>
      <w:proofErr w:type="gramStart"/>
      <w:r>
        <w:rPr>
          <w:rFonts w:ascii="Consolas" w:eastAsia="Times New Roman" w:hAnsi="Consolas" w:cs="Times New Roman"/>
          <w:color w:val="79C0FF"/>
          <w:sz w:val="21"/>
          <w:szCs w:val="21"/>
          <w:lang w:val="en-US" w:eastAsia="mk-MK"/>
        </w:rPr>
        <w:t>AGGREGATE</w:t>
      </w:r>
      <w:r>
        <w:rPr>
          <w:rFonts w:ascii="Consolas" w:eastAsia="Times New Roman" w:hAnsi="Consolas" w:cs="Times New Roman"/>
          <w:color w:val="BBBEBF"/>
          <w:sz w:val="21"/>
          <w:szCs w:val="21"/>
          <w:lang w:val="en-US" w:eastAsia="mk-MK"/>
        </w:rPr>
        <w:t>(</w:t>
      </w:r>
      <w:proofErr w:type="spellStart"/>
      <w:r>
        <w:rPr>
          <w:rFonts w:ascii="Consolas" w:eastAsia="Times New Roman" w:hAnsi="Consolas" w:cs="Times New Roman"/>
          <w:color w:val="BBBEBF"/>
          <w:sz w:val="21"/>
          <w:szCs w:val="21"/>
          <w:lang w:val="en-US" w:eastAsia="mk-MK"/>
        </w:rPr>
        <w:t>table.column</w:t>
      </w:r>
      <w:proofErr w:type="spellEnd"/>
      <w:proofErr w:type="gramEnd"/>
      <w:r>
        <w:rPr>
          <w:rFonts w:ascii="Consolas" w:eastAsia="Times New Roman" w:hAnsi="Consolas" w:cs="Times New Roman"/>
          <w:color w:val="BBBEBF"/>
          <w:sz w:val="21"/>
          <w:szCs w:val="21"/>
          <w:lang w:val="en-US" w:eastAsia="mk-MK"/>
        </w:rPr>
        <w:t xml:space="preserve">|*, </w:t>
      </w:r>
      <w:proofErr w:type="spellStart"/>
      <w:r>
        <w:rPr>
          <w:rFonts w:ascii="Consolas" w:eastAsia="Times New Roman" w:hAnsi="Consolas" w:cs="Times New Roman"/>
          <w:color w:val="BBBEBF"/>
          <w:sz w:val="21"/>
          <w:szCs w:val="21"/>
          <w:lang w:val="en-US" w:eastAsia="mk-MK"/>
        </w:rPr>
        <w:t>relative_start</w:t>
      </w:r>
      <w:proofErr w:type="spellEnd"/>
      <w:r>
        <w:rPr>
          <w:rFonts w:ascii="Consolas" w:eastAsia="Times New Roman" w:hAnsi="Consolas" w:cs="Times New Roman"/>
          <w:color w:val="BBBEBF"/>
          <w:sz w:val="21"/>
          <w:szCs w:val="21"/>
          <w:lang w:val="en-US" w:eastAsia="mk-MK"/>
        </w:rPr>
        <w:t xml:space="preserve">, </w:t>
      </w:r>
      <w:proofErr w:type="spellStart"/>
      <w:r>
        <w:rPr>
          <w:rFonts w:ascii="Consolas" w:eastAsia="Times New Roman" w:hAnsi="Consolas" w:cs="Times New Roman"/>
          <w:color w:val="BBBEBF"/>
          <w:sz w:val="21"/>
          <w:szCs w:val="21"/>
          <w:lang w:val="en-US" w:eastAsia="mk-MK"/>
        </w:rPr>
        <w:t>relative_end</w:t>
      </w:r>
      <w:proofErr w:type="spellEnd"/>
      <w:r>
        <w:rPr>
          <w:rFonts w:ascii="Consolas" w:eastAsia="Times New Roman" w:hAnsi="Consolas" w:cs="Times New Roman"/>
          <w:color w:val="BBBEBF"/>
          <w:sz w:val="21"/>
          <w:szCs w:val="21"/>
          <w:lang w:val="en-US" w:eastAsia="mk-MK"/>
        </w:rPr>
        <w:t xml:space="preserve">, </w:t>
      </w:r>
      <w:proofErr w:type="spellStart"/>
      <w:r>
        <w:rPr>
          <w:rFonts w:ascii="Consolas" w:eastAsia="Times New Roman" w:hAnsi="Consolas" w:cs="Times New Roman"/>
          <w:color w:val="BBBEBF"/>
          <w:sz w:val="21"/>
          <w:szCs w:val="21"/>
          <w:lang w:val="en-US" w:eastAsia="mk-MK"/>
        </w:rPr>
        <w:t>time_unit</w:t>
      </w:r>
      <w:proofErr w:type="spellEnd"/>
      <w:r>
        <w:rPr>
          <w:rFonts w:ascii="Consolas" w:eastAsia="Times New Roman" w:hAnsi="Consolas" w:cs="Times New Roman"/>
          <w:color w:val="BBBEBF"/>
          <w:sz w:val="21"/>
          <w:szCs w:val="21"/>
          <w:lang w:val="en-US" w:eastAsia="mk-MK"/>
        </w:rPr>
        <w:t>)</w:t>
      </w:r>
    </w:p>
    <w:p w14:paraId="4C0FB8CB" w14:textId="60FF6CA7" w:rsidR="00622C7E" w:rsidRDefault="00622C7E" w:rsidP="00622C7E">
      <w:pPr>
        <w:pStyle w:val="ListParagraph"/>
        <w:numPr>
          <w:ilvl w:val="0"/>
          <w:numId w:val="12"/>
        </w:numPr>
        <w:rPr>
          <w:rFonts w:ascii="Arial" w:hAnsi="Arial" w:cs="Arial"/>
          <w:lang w:val="en-US"/>
        </w:rPr>
      </w:pPr>
      <w:proofErr w:type="spellStart"/>
      <w:r>
        <w:rPr>
          <w:rFonts w:ascii="Arial" w:hAnsi="Arial" w:cs="Arial"/>
          <w:lang w:val="en-US"/>
        </w:rPr>
        <w:t>relative_start</w:t>
      </w:r>
      <w:proofErr w:type="spellEnd"/>
      <w:r>
        <w:rPr>
          <w:rFonts w:ascii="Arial" w:hAnsi="Arial" w:cs="Arial"/>
          <w:lang w:val="en-US"/>
        </w:rPr>
        <w:t xml:space="preserve"> </w:t>
      </w:r>
      <w:r>
        <w:rPr>
          <w:rFonts w:ascii="Arial" w:hAnsi="Arial" w:cs="Arial"/>
        </w:rPr>
        <w:t xml:space="preserve">и </w:t>
      </w:r>
      <w:proofErr w:type="spellStart"/>
      <w:r>
        <w:rPr>
          <w:rFonts w:ascii="Arial" w:hAnsi="Arial" w:cs="Arial"/>
          <w:lang w:val="en-US"/>
        </w:rPr>
        <w:t>relative_end</w:t>
      </w:r>
      <w:proofErr w:type="spellEnd"/>
      <w:r>
        <w:rPr>
          <w:rFonts w:ascii="Arial" w:hAnsi="Arial" w:cs="Arial"/>
        </w:rPr>
        <w:t>.</w:t>
      </w:r>
      <w:r>
        <w:rPr>
          <w:rFonts w:ascii="Arial" w:hAnsi="Arial" w:cs="Arial"/>
          <w:lang w:val="en-US"/>
        </w:rPr>
        <w:t xml:space="preserve"> </w:t>
      </w:r>
      <w:r>
        <w:rPr>
          <w:rFonts w:ascii="Arial" w:hAnsi="Arial" w:cs="Arial"/>
        </w:rPr>
        <w:t xml:space="preserve">Го означуваат почетокот и крајот на идниот предиктивен прозорец во однос на моменталната точка на набљудување (т.н. </w:t>
      </w:r>
      <w:r>
        <w:rPr>
          <w:rFonts w:ascii="Arial" w:hAnsi="Arial" w:cs="Arial"/>
          <w:lang w:val="en-US"/>
        </w:rPr>
        <w:t>Anchor Time</w:t>
      </w:r>
      <w:r>
        <w:rPr>
          <w:rFonts w:ascii="Arial" w:hAnsi="Arial" w:cs="Arial"/>
        </w:rPr>
        <w:t>)</w:t>
      </w:r>
      <w:r>
        <w:rPr>
          <w:rFonts w:ascii="Arial" w:hAnsi="Arial" w:cs="Arial"/>
          <w:lang w:val="en-US"/>
        </w:rPr>
        <w:t>.</w:t>
      </w:r>
    </w:p>
    <w:p w14:paraId="379FA66E" w14:textId="3D3F3C56" w:rsidR="00622C7E" w:rsidRPr="00622C7E" w:rsidRDefault="00622C7E" w:rsidP="00622C7E">
      <w:pPr>
        <w:pStyle w:val="ListParagraph"/>
        <w:numPr>
          <w:ilvl w:val="0"/>
          <w:numId w:val="12"/>
        </w:numPr>
        <w:rPr>
          <w:rFonts w:ascii="Arial" w:hAnsi="Arial" w:cs="Arial"/>
          <w:lang w:val="en-US"/>
        </w:rPr>
      </w:pPr>
      <w:proofErr w:type="spellStart"/>
      <w:r>
        <w:rPr>
          <w:rFonts w:ascii="Arial" w:hAnsi="Arial" w:cs="Arial"/>
          <w:lang w:val="en-US"/>
        </w:rPr>
        <w:t>time_unit</w:t>
      </w:r>
      <w:proofErr w:type="spellEnd"/>
      <w:r>
        <w:rPr>
          <w:rFonts w:ascii="Arial" w:hAnsi="Arial" w:cs="Arial"/>
          <w:lang w:val="en-US"/>
        </w:rPr>
        <w:t xml:space="preserve">. </w:t>
      </w:r>
      <w:r>
        <w:rPr>
          <w:rFonts w:ascii="Arial" w:hAnsi="Arial" w:cs="Arial"/>
        </w:rPr>
        <w:t xml:space="preserve">Временска единица која може да биде </w:t>
      </w:r>
      <w:r>
        <w:rPr>
          <w:rFonts w:ascii="Arial" w:hAnsi="Arial" w:cs="Arial"/>
          <w:lang w:val="en-US"/>
        </w:rPr>
        <w:t xml:space="preserve">DAYS, WEEKS, MONTHS </w:t>
      </w:r>
      <w:r>
        <w:rPr>
          <w:rFonts w:ascii="Arial" w:hAnsi="Arial" w:cs="Arial"/>
        </w:rPr>
        <w:t xml:space="preserve">или </w:t>
      </w:r>
      <w:r>
        <w:rPr>
          <w:rFonts w:ascii="Arial" w:hAnsi="Arial" w:cs="Arial"/>
          <w:lang w:val="en-US"/>
        </w:rPr>
        <w:t>YEARS.</w:t>
      </w:r>
    </w:p>
    <w:p w14:paraId="39C38F88" w14:textId="6A526531" w:rsidR="00622C7E" w:rsidRPr="00622C7E" w:rsidRDefault="00622C7E" w:rsidP="00622C7E">
      <w:pPr>
        <w:rPr>
          <w:rFonts w:ascii="Arial" w:hAnsi="Arial" w:cs="Arial"/>
          <w:lang w:val="en-US"/>
        </w:rPr>
      </w:pPr>
      <w:r w:rsidRPr="00622C7E">
        <w:rPr>
          <w:rFonts w:ascii="Arial" w:hAnsi="Arial" w:cs="Arial"/>
        </w:rPr>
        <w:t xml:space="preserve">Пример при користење на временската логика на </w:t>
      </w:r>
      <w:proofErr w:type="spellStart"/>
      <w:r w:rsidRPr="00622C7E">
        <w:rPr>
          <w:rFonts w:ascii="Arial" w:hAnsi="Arial" w:cs="Arial"/>
          <w:lang w:val="en-US"/>
        </w:rPr>
        <w:t>KumoRFM</w:t>
      </w:r>
      <w:proofErr w:type="spellEnd"/>
      <w:r w:rsidRPr="00622C7E">
        <w:rPr>
          <w:rFonts w:ascii="Arial" w:hAnsi="Arial" w:cs="Arial"/>
          <w:lang w:val="en-US"/>
        </w:rPr>
        <w:t>:</w:t>
      </w:r>
    </w:p>
    <w:p w14:paraId="1CA16CA1" w14:textId="7678EC54" w:rsidR="00622C7E" w:rsidRDefault="00622C7E" w:rsidP="00622C7E">
      <w:pPr>
        <w:rPr>
          <w:rFonts w:ascii="Arial" w:hAnsi="Arial" w:cs="Arial"/>
        </w:rPr>
      </w:pPr>
      <w:r>
        <w:rPr>
          <w:rFonts w:ascii="Arial" w:hAnsi="Arial" w:cs="Arial"/>
        </w:rPr>
        <w:t xml:space="preserve">Доколку </w:t>
      </w:r>
      <w:r>
        <w:rPr>
          <w:rFonts w:ascii="Arial" w:hAnsi="Arial" w:cs="Arial"/>
          <w:lang w:val="en-US"/>
        </w:rPr>
        <w:t xml:space="preserve">PQL </w:t>
      </w:r>
      <w:r>
        <w:rPr>
          <w:rFonts w:ascii="Arial" w:hAnsi="Arial" w:cs="Arial"/>
        </w:rPr>
        <w:t xml:space="preserve">прашањето содржи временски параметри </w:t>
      </w:r>
      <w:r>
        <w:rPr>
          <w:rFonts w:ascii="Arial" w:hAnsi="Arial" w:cs="Arial"/>
          <w:lang w:val="en-US"/>
        </w:rPr>
        <w:t xml:space="preserve">(0, 7, DAYS), </w:t>
      </w:r>
      <w:r>
        <w:rPr>
          <w:rFonts w:ascii="Arial" w:hAnsi="Arial" w:cs="Arial"/>
        </w:rPr>
        <w:t xml:space="preserve">тоа означува дека моделот ќе ги набљудува сите интеракции и настани во базата до моментот </w:t>
      </w:r>
      <w:r>
        <w:rPr>
          <w:rFonts w:ascii="Arial" w:hAnsi="Arial" w:cs="Arial"/>
          <w:lang w:val="en-US"/>
        </w:rPr>
        <w:t>T</w:t>
      </w:r>
      <w:r>
        <w:rPr>
          <w:rFonts w:ascii="Arial" w:hAnsi="Arial" w:cs="Arial"/>
          <w:vertAlign w:val="subscript"/>
          <w:lang w:val="en-US"/>
        </w:rPr>
        <w:t>0</w:t>
      </w:r>
      <w:r>
        <w:rPr>
          <w:rFonts w:ascii="Arial" w:hAnsi="Arial" w:cs="Arial"/>
          <w:lang w:val="en-US"/>
        </w:rPr>
        <w:t xml:space="preserve">, </w:t>
      </w:r>
      <w:r>
        <w:rPr>
          <w:rFonts w:ascii="Arial" w:hAnsi="Arial" w:cs="Arial"/>
        </w:rPr>
        <w:t xml:space="preserve">а ќе предвидува исход кој се случува во интервалот </w:t>
      </w:r>
      <w:r>
        <w:rPr>
          <w:rFonts w:ascii="Arial" w:hAnsi="Arial" w:cs="Arial"/>
          <w:lang w:val="en-US"/>
        </w:rPr>
        <w:t>[T</w:t>
      </w:r>
      <w:r>
        <w:rPr>
          <w:rFonts w:ascii="Arial" w:hAnsi="Arial" w:cs="Arial"/>
          <w:vertAlign w:val="subscript"/>
          <w:lang w:val="en-US"/>
        </w:rPr>
        <w:t>0</w:t>
      </w:r>
      <w:r>
        <w:rPr>
          <w:rFonts w:ascii="Arial" w:hAnsi="Arial" w:cs="Arial"/>
          <w:lang w:val="en-US"/>
        </w:rPr>
        <w:t>,</w:t>
      </w:r>
      <w:r>
        <w:rPr>
          <w:rFonts w:ascii="Arial" w:hAnsi="Arial" w:cs="Arial"/>
          <w:vertAlign w:val="subscript"/>
          <w:lang w:val="en-US"/>
        </w:rPr>
        <w:t xml:space="preserve"> </w:t>
      </w:r>
      <w:r>
        <w:rPr>
          <w:rFonts w:ascii="Arial" w:hAnsi="Arial" w:cs="Arial"/>
          <w:lang w:val="en-US"/>
        </w:rPr>
        <w:t>T</w:t>
      </w:r>
      <w:r>
        <w:rPr>
          <w:rFonts w:ascii="Arial" w:hAnsi="Arial" w:cs="Arial"/>
          <w:vertAlign w:val="subscript"/>
          <w:lang w:val="en-US"/>
        </w:rPr>
        <w:t>0</w:t>
      </w:r>
      <w:r>
        <w:rPr>
          <w:rFonts w:ascii="Arial" w:hAnsi="Arial" w:cs="Arial"/>
          <w:lang w:val="en-US"/>
        </w:rPr>
        <w:t xml:space="preserve"> + 7</w:t>
      </w:r>
      <w:r>
        <w:rPr>
          <w:rFonts w:ascii="Arial" w:hAnsi="Arial" w:cs="Arial"/>
        </w:rPr>
        <w:t xml:space="preserve"> дена</w:t>
      </w:r>
      <w:r>
        <w:rPr>
          <w:rFonts w:ascii="Arial" w:hAnsi="Arial" w:cs="Arial"/>
          <w:lang w:val="en-US"/>
        </w:rPr>
        <w:t xml:space="preserve">]. </w:t>
      </w:r>
      <w:r>
        <w:rPr>
          <w:rFonts w:ascii="Arial" w:hAnsi="Arial" w:cs="Arial"/>
        </w:rPr>
        <w:t xml:space="preserve">Кога моделот се тренира, </w:t>
      </w:r>
      <w:r>
        <w:rPr>
          <w:rFonts w:ascii="Arial" w:hAnsi="Arial" w:cs="Arial"/>
          <w:lang w:val="en-US"/>
        </w:rPr>
        <w:t xml:space="preserve">Kumo </w:t>
      </w:r>
      <w:r>
        <w:rPr>
          <w:rFonts w:ascii="Arial" w:hAnsi="Arial" w:cs="Arial"/>
        </w:rPr>
        <w:t>автоматски врши темпорално земање примероци на различни историски точки, поместувајќи го прозорецот наназад низ времето за да генерира валидни и робусни парови од примери и лабели.</w:t>
      </w:r>
    </w:p>
    <w:p w14:paraId="7033579E" w14:textId="1B0107E3" w:rsidR="008849D4" w:rsidRDefault="008849D4" w:rsidP="008849D4">
      <w:pPr>
        <w:pStyle w:val="Heading3"/>
      </w:pPr>
      <w:bookmarkStart w:id="11" w:name="_Toc232394661"/>
      <w:r>
        <w:lastRenderedPageBreak/>
        <w:t xml:space="preserve">Конкретни дефиниции на задачи преку </w:t>
      </w:r>
      <w:r>
        <w:rPr>
          <w:lang w:val="en-US"/>
        </w:rPr>
        <w:t>PQL</w:t>
      </w:r>
      <w:bookmarkEnd w:id="11"/>
    </w:p>
    <w:p w14:paraId="1D605A48" w14:textId="2F5065FC" w:rsidR="008849D4" w:rsidRDefault="008849D4" w:rsidP="008849D4">
      <w:pPr>
        <w:rPr>
          <w:rFonts w:ascii="Arial" w:hAnsi="Arial" w:cs="Arial"/>
        </w:rPr>
      </w:pPr>
      <w:r w:rsidRPr="008849D4">
        <w:rPr>
          <w:rFonts w:ascii="Arial" w:hAnsi="Arial" w:cs="Arial"/>
        </w:rPr>
        <w:t>Во рамките на овој труд</w:t>
      </w:r>
      <w:r>
        <w:rPr>
          <w:rFonts w:ascii="Arial" w:hAnsi="Arial" w:cs="Arial"/>
          <w:lang w:val="en-US"/>
        </w:rPr>
        <w:t xml:space="preserve"> </w:t>
      </w:r>
      <w:r>
        <w:rPr>
          <w:rFonts w:ascii="Arial" w:hAnsi="Arial" w:cs="Arial"/>
        </w:rPr>
        <w:t xml:space="preserve">имплементирани се неколку различни </w:t>
      </w:r>
      <w:r>
        <w:rPr>
          <w:rFonts w:ascii="Arial" w:hAnsi="Arial" w:cs="Arial"/>
          <w:lang w:val="en-US"/>
        </w:rPr>
        <w:t>PQL</w:t>
      </w:r>
      <w:r>
        <w:rPr>
          <w:rFonts w:ascii="Arial" w:hAnsi="Arial" w:cs="Arial"/>
        </w:rPr>
        <w:t xml:space="preserve"> изрази со цел да се тестира робусноста на </w:t>
      </w:r>
      <w:proofErr w:type="spellStart"/>
      <w:r>
        <w:rPr>
          <w:rFonts w:ascii="Arial" w:hAnsi="Arial" w:cs="Arial"/>
          <w:lang w:val="en-US"/>
        </w:rPr>
        <w:t>KumoRFM</w:t>
      </w:r>
      <w:proofErr w:type="spellEnd"/>
      <w:r>
        <w:rPr>
          <w:rFonts w:ascii="Arial" w:hAnsi="Arial" w:cs="Arial"/>
        </w:rPr>
        <w:t xml:space="preserve"> врз различни предиктивни парадигми:</w:t>
      </w:r>
    </w:p>
    <w:p w14:paraId="59B11254" w14:textId="239F5394" w:rsidR="008849D4" w:rsidRDefault="008849D4" w:rsidP="008849D4">
      <w:pPr>
        <w:pStyle w:val="Heading4"/>
      </w:pPr>
      <w:r>
        <w:t>Задача за бинарна класификација</w:t>
      </w:r>
    </w:p>
    <w:p w14:paraId="2E9769DF" w14:textId="67347D00" w:rsidR="008849D4" w:rsidRDefault="008849D4" w:rsidP="008849D4">
      <w:pPr>
        <w:rPr>
          <w:rFonts w:ascii="Arial" w:hAnsi="Arial" w:cs="Arial"/>
          <w:lang w:val="en-US"/>
        </w:rPr>
      </w:pPr>
      <w:r w:rsidRPr="008849D4">
        <w:rPr>
          <w:rFonts w:ascii="Arial" w:hAnsi="Arial" w:cs="Arial"/>
        </w:rPr>
        <w:t>За проверка на способноста да предвиди екстремни однесувања кај ентитетите, дефинирана е задача која идентификува дали одреден медицински провајдер ќе завележи висок број на специфични микробиолошки настани во рок од една недела во иднината:</w:t>
      </w:r>
    </w:p>
    <w:p w14:paraId="54756BA8" w14:textId="77777777" w:rsidR="008849D4" w:rsidRPr="008849D4" w:rsidRDefault="008849D4" w:rsidP="008849D4">
      <w:pPr>
        <w:shd w:val="clear" w:color="auto" w:fill="121314"/>
        <w:spacing w:after="0" w:line="285" w:lineRule="atLeast"/>
        <w:rPr>
          <w:rFonts w:ascii="Consolas" w:eastAsia="Times New Roman" w:hAnsi="Consolas" w:cs="Times New Roman"/>
          <w:color w:val="BBBEBF"/>
          <w:sz w:val="21"/>
          <w:szCs w:val="21"/>
          <w:lang w:eastAsia="mk-MK"/>
        </w:rPr>
      </w:pPr>
      <w:r w:rsidRPr="008849D4">
        <w:rPr>
          <w:rFonts w:ascii="Consolas" w:eastAsia="Times New Roman" w:hAnsi="Consolas" w:cs="Times New Roman"/>
          <w:color w:val="79C0FF"/>
          <w:sz w:val="21"/>
          <w:szCs w:val="21"/>
          <w:lang w:eastAsia="mk-MK"/>
        </w:rPr>
        <w:t>PREDICT</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D2A8FF"/>
          <w:sz w:val="21"/>
          <w:szCs w:val="21"/>
          <w:lang w:eastAsia="mk-MK"/>
        </w:rPr>
        <w:t>COUNT</w:t>
      </w:r>
      <w:r w:rsidRPr="008849D4">
        <w:rPr>
          <w:rFonts w:ascii="Consolas" w:eastAsia="Times New Roman" w:hAnsi="Consolas" w:cs="Times New Roman"/>
          <w:color w:val="BBBEBF"/>
          <w:sz w:val="21"/>
          <w:szCs w:val="21"/>
          <w:lang w:eastAsia="mk-MK"/>
        </w:rPr>
        <w:t>(</w:t>
      </w:r>
      <w:r w:rsidRPr="008849D4">
        <w:rPr>
          <w:rFonts w:ascii="Consolas" w:eastAsia="Times New Roman" w:hAnsi="Consolas" w:cs="Times New Roman"/>
          <w:color w:val="C9D1D9"/>
          <w:sz w:val="21"/>
          <w:szCs w:val="21"/>
          <w:lang w:eastAsia="mk-MK"/>
        </w:rPr>
        <w:t>microbiologyevents</w:t>
      </w:r>
      <w:r w:rsidRPr="008849D4">
        <w:rPr>
          <w:rFonts w:ascii="Consolas" w:eastAsia="Times New Roman" w:hAnsi="Consolas" w:cs="Times New Roman"/>
          <w:color w:val="BBBEBF"/>
          <w:sz w:val="21"/>
          <w:szCs w:val="21"/>
          <w:lang w:eastAsia="mk-MK"/>
        </w:rPr>
        <w:t>.</w:t>
      </w:r>
      <w:r w:rsidRPr="008849D4">
        <w:rPr>
          <w:rFonts w:ascii="Consolas" w:eastAsia="Times New Roman" w:hAnsi="Consolas" w:cs="Times New Roman"/>
          <w:color w:val="C9D1D9"/>
          <w:sz w:val="21"/>
          <w:szCs w:val="21"/>
          <w:lang w:eastAsia="mk-MK"/>
        </w:rPr>
        <w:t>microevent_id</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B5CEA8"/>
          <w:sz w:val="21"/>
          <w:szCs w:val="21"/>
          <w:lang w:eastAsia="mk-MK"/>
        </w:rPr>
        <w:t>0</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B5CEA8"/>
          <w:sz w:val="21"/>
          <w:szCs w:val="21"/>
          <w:lang w:eastAsia="mk-MK"/>
        </w:rPr>
        <w:t>7</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79C0FF"/>
          <w:sz w:val="21"/>
          <w:szCs w:val="21"/>
          <w:lang w:eastAsia="mk-MK"/>
        </w:rPr>
        <w:t>DAYS</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D4D4D4"/>
          <w:sz w:val="21"/>
          <w:szCs w:val="21"/>
          <w:lang w:eastAsia="mk-MK"/>
        </w:rPr>
        <w:t>&gt;</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B5CEA8"/>
          <w:sz w:val="21"/>
          <w:szCs w:val="21"/>
          <w:lang w:eastAsia="mk-MK"/>
        </w:rPr>
        <w:t>200</w:t>
      </w:r>
    </w:p>
    <w:p w14:paraId="37AFE6B2" w14:textId="77777777" w:rsidR="008849D4" w:rsidRPr="008849D4" w:rsidRDefault="008849D4" w:rsidP="008849D4">
      <w:pPr>
        <w:shd w:val="clear" w:color="auto" w:fill="121314"/>
        <w:spacing w:after="0" w:line="285" w:lineRule="atLeast"/>
        <w:rPr>
          <w:rFonts w:ascii="Consolas" w:eastAsia="Times New Roman" w:hAnsi="Consolas" w:cs="Times New Roman"/>
          <w:color w:val="BBBEBF"/>
          <w:sz w:val="21"/>
          <w:szCs w:val="21"/>
          <w:lang w:eastAsia="mk-MK"/>
        </w:rPr>
      </w:pPr>
      <w:r w:rsidRPr="008849D4">
        <w:rPr>
          <w:rFonts w:ascii="Consolas" w:eastAsia="Times New Roman" w:hAnsi="Consolas" w:cs="Times New Roman"/>
          <w:color w:val="79C0FF"/>
          <w:sz w:val="21"/>
          <w:szCs w:val="21"/>
          <w:lang w:eastAsia="mk-MK"/>
        </w:rPr>
        <w:t>FOR</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79C0FF"/>
          <w:sz w:val="21"/>
          <w:szCs w:val="21"/>
          <w:lang w:eastAsia="mk-MK"/>
        </w:rPr>
        <w:t>EACH</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C9D1D9"/>
          <w:sz w:val="21"/>
          <w:szCs w:val="21"/>
          <w:lang w:eastAsia="mk-MK"/>
        </w:rPr>
        <w:t>provider</w:t>
      </w:r>
      <w:r w:rsidRPr="008849D4">
        <w:rPr>
          <w:rFonts w:ascii="Consolas" w:eastAsia="Times New Roman" w:hAnsi="Consolas" w:cs="Times New Roman"/>
          <w:color w:val="BBBEBF"/>
          <w:sz w:val="21"/>
          <w:szCs w:val="21"/>
          <w:lang w:eastAsia="mk-MK"/>
        </w:rPr>
        <w:t>.</w:t>
      </w:r>
      <w:r w:rsidRPr="008849D4">
        <w:rPr>
          <w:rFonts w:ascii="Consolas" w:eastAsia="Times New Roman" w:hAnsi="Consolas" w:cs="Times New Roman"/>
          <w:color w:val="C9D1D9"/>
          <w:sz w:val="21"/>
          <w:szCs w:val="21"/>
          <w:lang w:eastAsia="mk-MK"/>
        </w:rPr>
        <w:t>provider_id</w:t>
      </w:r>
    </w:p>
    <w:p w14:paraId="67A60910" w14:textId="0264EAD8" w:rsidR="008849D4" w:rsidRDefault="008849D4" w:rsidP="008849D4">
      <w:pPr>
        <w:rPr>
          <w:rFonts w:ascii="Arial" w:hAnsi="Arial" w:cs="Arial"/>
        </w:rPr>
      </w:pPr>
      <w:r>
        <w:rPr>
          <w:rFonts w:ascii="Arial" w:hAnsi="Arial" w:cs="Arial"/>
        </w:rPr>
        <w:t xml:space="preserve">При извршување на овој прашалник платвормата </w:t>
      </w:r>
      <w:r>
        <w:rPr>
          <w:rFonts w:ascii="Arial" w:hAnsi="Arial" w:cs="Arial"/>
          <w:lang w:val="en-US"/>
        </w:rPr>
        <w:t>Kumo</w:t>
      </w:r>
      <w:r>
        <w:rPr>
          <w:rFonts w:ascii="Arial" w:hAnsi="Arial" w:cs="Arial"/>
        </w:rPr>
        <w:t xml:space="preserve"> автоматски ја идентификува шемата на графот и изведува бинарна класификација. Таа го користи почетното време, собира примери и ја пресметува дистрибуцијата на позитивни и негативни класи.</w:t>
      </w:r>
    </w:p>
    <w:p w14:paraId="2F383D50" w14:textId="6D949C06" w:rsidR="008849D4" w:rsidRDefault="008849D4" w:rsidP="008849D4">
      <w:pPr>
        <w:pStyle w:val="Heading4"/>
      </w:pPr>
      <w:r>
        <w:t>Задача за предвидување на континуирани вредности</w:t>
      </w:r>
    </w:p>
    <w:p w14:paraId="212E3272" w14:textId="00657F71" w:rsidR="008849D4" w:rsidRDefault="008849D4" w:rsidP="008849D4">
      <w:pPr>
        <w:rPr>
          <w:rFonts w:ascii="Arial" w:hAnsi="Arial" w:cs="Arial"/>
        </w:rPr>
      </w:pPr>
      <w:r w:rsidRPr="008849D4">
        <w:rPr>
          <w:rFonts w:ascii="Arial" w:hAnsi="Arial" w:cs="Arial"/>
        </w:rPr>
        <w:t>Со цел да се евалуира прецизноста на KumoRFM при предвидување на квантитативни перформанси (како што се времиња на трки во спортски домени или временски интервали во логистика), се користи аритметичка агрегација на континуирани променливи</w:t>
      </w:r>
    </w:p>
    <w:p w14:paraId="59254428" w14:textId="77777777" w:rsidR="008849D4" w:rsidRPr="008849D4" w:rsidRDefault="008849D4" w:rsidP="008849D4">
      <w:pPr>
        <w:shd w:val="clear" w:color="auto" w:fill="121314"/>
        <w:spacing w:after="0" w:line="285" w:lineRule="atLeast"/>
        <w:rPr>
          <w:rFonts w:ascii="Consolas" w:eastAsia="Times New Roman" w:hAnsi="Consolas" w:cs="Times New Roman"/>
          <w:color w:val="BBBEBF"/>
          <w:sz w:val="21"/>
          <w:szCs w:val="21"/>
          <w:lang w:eastAsia="mk-MK"/>
        </w:rPr>
      </w:pPr>
      <w:r w:rsidRPr="008849D4">
        <w:rPr>
          <w:rFonts w:ascii="Consolas" w:eastAsia="Times New Roman" w:hAnsi="Consolas" w:cs="Times New Roman"/>
          <w:color w:val="79C0FF"/>
          <w:sz w:val="21"/>
          <w:szCs w:val="21"/>
          <w:lang w:eastAsia="mk-MK"/>
        </w:rPr>
        <w:t>PREDICT</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D2A8FF"/>
          <w:sz w:val="21"/>
          <w:szCs w:val="21"/>
          <w:lang w:eastAsia="mk-MK"/>
        </w:rPr>
        <w:t>AVG</w:t>
      </w:r>
      <w:r w:rsidRPr="008849D4">
        <w:rPr>
          <w:rFonts w:ascii="Consolas" w:eastAsia="Times New Roman" w:hAnsi="Consolas" w:cs="Times New Roman"/>
          <w:color w:val="BBBEBF"/>
          <w:sz w:val="21"/>
          <w:szCs w:val="21"/>
          <w:lang w:eastAsia="mk-MK"/>
        </w:rPr>
        <w:t>(</w:t>
      </w:r>
      <w:r w:rsidRPr="008849D4">
        <w:rPr>
          <w:rFonts w:ascii="Consolas" w:eastAsia="Times New Roman" w:hAnsi="Consolas" w:cs="Times New Roman"/>
          <w:color w:val="C9D1D9"/>
          <w:sz w:val="21"/>
          <w:szCs w:val="21"/>
          <w:lang w:eastAsia="mk-MK"/>
        </w:rPr>
        <w:t>race_results</w:t>
      </w:r>
      <w:r w:rsidRPr="008849D4">
        <w:rPr>
          <w:rFonts w:ascii="Consolas" w:eastAsia="Times New Roman" w:hAnsi="Consolas" w:cs="Times New Roman"/>
          <w:color w:val="BBBEBF"/>
          <w:sz w:val="21"/>
          <w:szCs w:val="21"/>
          <w:lang w:eastAsia="mk-MK"/>
        </w:rPr>
        <w:t>.</w:t>
      </w:r>
      <w:r w:rsidRPr="008849D4">
        <w:rPr>
          <w:rFonts w:ascii="Consolas" w:eastAsia="Times New Roman" w:hAnsi="Consolas" w:cs="Times New Roman"/>
          <w:color w:val="C9D1D9"/>
          <w:sz w:val="21"/>
          <w:szCs w:val="21"/>
          <w:lang w:eastAsia="mk-MK"/>
        </w:rPr>
        <w:t>milliseconds</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B5CEA8"/>
          <w:sz w:val="21"/>
          <w:szCs w:val="21"/>
          <w:lang w:eastAsia="mk-MK"/>
        </w:rPr>
        <w:t>0</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B5CEA8"/>
          <w:sz w:val="21"/>
          <w:szCs w:val="21"/>
          <w:lang w:eastAsia="mk-MK"/>
        </w:rPr>
        <w:t>30</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79C0FF"/>
          <w:sz w:val="21"/>
          <w:szCs w:val="21"/>
          <w:lang w:eastAsia="mk-MK"/>
        </w:rPr>
        <w:t>DAYS</w:t>
      </w:r>
      <w:r w:rsidRPr="008849D4">
        <w:rPr>
          <w:rFonts w:ascii="Consolas" w:eastAsia="Times New Roman" w:hAnsi="Consolas" w:cs="Times New Roman"/>
          <w:color w:val="BBBEBF"/>
          <w:sz w:val="21"/>
          <w:szCs w:val="21"/>
          <w:lang w:eastAsia="mk-MK"/>
        </w:rPr>
        <w:t>)</w:t>
      </w:r>
    </w:p>
    <w:p w14:paraId="05B4A5C6" w14:textId="77777777" w:rsidR="008849D4" w:rsidRPr="008849D4" w:rsidRDefault="008849D4" w:rsidP="008849D4">
      <w:pPr>
        <w:shd w:val="clear" w:color="auto" w:fill="121314"/>
        <w:spacing w:after="0" w:line="285" w:lineRule="atLeast"/>
        <w:rPr>
          <w:rFonts w:ascii="Consolas" w:eastAsia="Times New Roman" w:hAnsi="Consolas" w:cs="Times New Roman"/>
          <w:color w:val="BBBEBF"/>
          <w:sz w:val="21"/>
          <w:szCs w:val="21"/>
          <w:lang w:eastAsia="mk-MK"/>
        </w:rPr>
      </w:pPr>
      <w:r w:rsidRPr="008849D4">
        <w:rPr>
          <w:rFonts w:ascii="Consolas" w:eastAsia="Times New Roman" w:hAnsi="Consolas" w:cs="Times New Roman"/>
          <w:color w:val="79C0FF"/>
          <w:sz w:val="21"/>
          <w:szCs w:val="21"/>
          <w:lang w:eastAsia="mk-MK"/>
        </w:rPr>
        <w:t>FOR</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79C0FF"/>
          <w:sz w:val="21"/>
          <w:szCs w:val="21"/>
          <w:lang w:eastAsia="mk-MK"/>
        </w:rPr>
        <w:t>EACH</w:t>
      </w:r>
      <w:r w:rsidRPr="008849D4">
        <w:rPr>
          <w:rFonts w:ascii="Consolas" w:eastAsia="Times New Roman" w:hAnsi="Consolas" w:cs="Times New Roman"/>
          <w:color w:val="BBBEBF"/>
          <w:sz w:val="21"/>
          <w:szCs w:val="21"/>
          <w:lang w:eastAsia="mk-MK"/>
        </w:rPr>
        <w:t xml:space="preserve"> </w:t>
      </w:r>
      <w:r w:rsidRPr="008849D4">
        <w:rPr>
          <w:rFonts w:ascii="Consolas" w:eastAsia="Times New Roman" w:hAnsi="Consolas" w:cs="Times New Roman"/>
          <w:color w:val="C9D1D9"/>
          <w:sz w:val="21"/>
          <w:szCs w:val="21"/>
          <w:lang w:eastAsia="mk-MK"/>
        </w:rPr>
        <w:t>constructor</w:t>
      </w:r>
      <w:r w:rsidRPr="008849D4">
        <w:rPr>
          <w:rFonts w:ascii="Consolas" w:eastAsia="Times New Roman" w:hAnsi="Consolas" w:cs="Times New Roman"/>
          <w:color w:val="BBBEBF"/>
          <w:sz w:val="21"/>
          <w:szCs w:val="21"/>
          <w:lang w:eastAsia="mk-MK"/>
        </w:rPr>
        <w:t>.</w:t>
      </w:r>
      <w:r w:rsidRPr="008849D4">
        <w:rPr>
          <w:rFonts w:ascii="Consolas" w:eastAsia="Times New Roman" w:hAnsi="Consolas" w:cs="Times New Roman"/>
          <w:color w:val="C9D1D9"/>
          <w:sz w:val="21"/>
          <w:szCs w:val="21"/>
          <w:lang w:eastAsia="mk-MK"/>
        </w:rPr>
        <w:t>constructor_id</w:t>
      </w:r>
    </w:p>
    <w:p w14:paraId="5B8CB065" w14:textId="75CA08CB" w:rsidR="008849D4" w:rsidRPr="008849D4" w:rsidRDefault="008849D4" w:rsidP="008849D4">
      <w:pPr>
        <w:rPr>
          <w:rFonts w:ascii="Arial" w:hAnsi="Arial" w:cs="Arial"/>
        </w:rPr>
      </w:pPr>
      <w:r>
        <w:rPr>
          <w:rFonts w:ascii="Arial" w:hAnsi="Arial" w:cs="Arial"/>
        </w:rPr>
        <w:t xml:space="preserve">Овде моделот ја навигира релационата шема од табгелата на конструктори преку табелите за пласмани и квалификации, секогаш агрегирајќи го просечниот број на милисекунди во наредните 30 дена. </w:t>
      </w:r>
      <w:proofErr w:type="spellStart"/>
      <w:r>
        <w:rPr>
          <w:rFonts w:ascii="Arial" w:hAnsi="Arial" w:cs="Arial"/>
          <w:lang w:val="en-US"/>
        </w:rPr>
        <w:t>KumoRFM</w:t>
      </w:r>
      <w:proofErr w:type="spellEnd"/>
      <w:r>
        <w:rPr>
          <w:rFonts w:ascii="Arial" w:hAnsi="Arial" w:cs="Arial"/>
        </w:rPr>
        <w:t xml:space="preserve"> ги користи овие релациони патеки за да изгради графови на придонеси и да генерира стабилни предвидувања без појава на аномалии во податоците.</w:t>
      </w:r>
    </w:p>
    <w:p w14:paraId="68BD60F1" w14:textId="77777777" w:rsidR="00D759A8" w:rsidRDefault="00D759A8" w:rsidP="00D759A8">
      <w:pPr>
        <w:pStyle w:val="Heading1"/>
      </w:pPr>
      <w:bookmarkStart w:id="12" w:name="_Toc232394662"/>
      <w:r>
        <w:t>Резултати и толкување</w:t>
      </w:r>
      <w:bookmarkEnd w:id="12"/>
    </w:p>
    <w:p w14:paraId="443CE840" w14:textId="3D1EE4CF" w:rsidR="00D759A8" w:rsidRDefault="003F30F8" w:rsidP="00D759A8">
      <w:pPr>
        <w:rPr>
          <w:rFonts w:ascii="Arial" w:hAnsi="Arial" w:cs="Arial"/>
        </w:rPr>
      </w:pPr>
      <w:r>
        <w:rPr>
          <w:rFonts w:ascii="Arial" w:hAnsi="Arial" w:cs="Arial"/>
        </w:rPr>
        <w:t xml:space="preserve">Во ова поглавје се презентирани и детално анализирани резултатите добиени од евалуацијата на </w:t>
      </w:r>
      <w:proofErr w:type="spellStart"/>
      <w:r>
        <w:rPr>
          <w:rFonts w:ascii="Arial" w:hAnsi="Arial" w:cs="Arial"/>
          <w:lang w:val="en-US"/>
        </w:rPr>
        <w:t>KumoRFM</w:t>
      </w:r>
      <w:proofErr w:type="spellEnd"/>
      <w:r>
        <w:rPr>
          <w:rFonts w:ascii="Arial" w:hAnsi="Arial" w:cs="Arial"/>
        </w:rPr>
        <w:t xml:space="preserve"> моделот врз различен спектар на релациони бази на податоци. Евалуацијата бешше спроведена врз бази на податоци со медицински/кличики податоци. Евалуацијата беше спроведена преку извршување на специфично дефинирани предиктивни задачи (со помош на </w:t>
      </w:r>
      <w:r>
        <w:rPr>
          <w:rFonts w:ascii="Arial" w:hAnsi="Arial" w:cs="Arial"/>
          <w:lang w:val="en-US"/>
        </w:rPr>
        <w:t>PQL</w:t>
      </w:r>
      <w:r>
        <w:rPr>
          <w:rFonts w:ascii="Arial" w:hAnsi="Arial" w:cs="Arial"/>
        </w:rPr>
        <w:t xml:space="preserve"> јазикот) кои опфаќаат бинарна класификација, регресија и предвидување на кумулативни количини. Успешноста на моделот е добиена преку стандардни метрики за евалуација: точност, прецизност, одзив, </w:t>
      </w:r>
      <w:r>
        <w:rPr>
          <w:rFonts w:ascii="Arial" w:hAnsi="Arial" w:cs="Arial"/>
          <w:lang w:val="en-US"/>
        </w:rPr>
        <w:t>f1-</w:t>
      </w:r>
      <w:r>
        <w:rPr>
          <w:rFonts w:ascii="Arial" w:hAnsi="Arial" w:cs="Arial"/>
        </w:rPr>
        <w:t xml:space="preserve">вредност, </w:t>
      </w:r>
      <w:r>
        <w:rPr>
          <w:rFonts w:ascii="Arial" w:hAnsi="Arial" w:cs="Arial"/>
          <w:lang w:val="en-US"/>
        </w:rPr>
        <w:t xml:space="preserve">mean absolute error, mean absolute percentage error </w:t>
      </w:r>
      <w:r>
        <w:rPr>
          <w:rFonts w:ascii="Arial" w:hAnsi="Arial" w:cs="Arial"/>
        </w:rPr>
        <w:t>и сл.</w:t>
      </w:r>
    </w:p>
    <w:p w14:paraId="3D46BFC2" w14:textId="2647EC52" w:rsidR="003F30F8" w:rsidRDefault="003F30F8" w:rsidP="003F30F8">
      <w:pPr>
        <w:pStyle w:val="Heading3"/>
      </w:pPr>
      <w:bookmarkStart w:id="13" w:name="_Toc232394663"/>
      <w:r>
        <w:t>Почетни чекори</w:t>
      </w:r>
      <w:bookmarkEnd w:id="13"/>
    </w:p>
    <w:p w14:paraId="64843657" w14:textId="1AD4A3CD" w:rsidR="003F30F8" w:rsidRDefault="003F30F8" w:rsidP="003F30F8">
      <w:pPr>
        <w:rPr>
          <w:rFonts w:ascii="Arial" w:hAnsi="Arial" w:cs="Arial"/>
        </w:rPr>
      </w:pPr>
      <w:r>
        <w:rPr>
          <w:rFonts w:ascii="Arial" w:hAnsi="Arial" w:cs="Arial"/>
        </w:rPr>
        <w:t xml:space="preserve">Потребните прашалници и задачи ќе ги извршуваме во форма на </w:t>
      </w:r>
      <w:proofErr w:type="spellStart"/>
      <w:r>
        <w:rPr>
          <w:rFonts w:ascii="Arial" w:hAnsi="Arial" w:cs="Arial"/>
          <w:lang w:val="en-US"/>
        </w:rPr>
        <w:t>jupyter</w:t>
      </w:r>
      <w:proofErr w:type="spellEnd"/>
      <w:r>
        <w:rPr>
          <w:rFonts w:ascii="Arial" w:hAnsi="Arial" w:cs="Arial"/>
          <w:lang w:val="en-US"/>
        </w:rPr>
        <w:t xml:space="preserve"> </w:t>
      </w:r>
      <w:r>
        <w:rPr>
          <w:rFonts w:ascii="Arial" w:hAnsi="Arial" w:cs="Arial"/>
        </w:rPr>
        <w:t xml:space="preserve">тетратки на платформата </w:t>
      </w:r>
      <w:r>
        <w:rPr>
          <w:rFonts w:ascii="Arial" w:hAnsi="Arial" w:cs="Arial"/>
          <w:lang w:val="en-US"/>
        </w:rPr>
        <w:t xml:space="preserve">Google Collab. </w:t>
      </w:r>
      <w:r>
        <w:rPr>
          <w:rFonts w:ascii="Arial" w:hAnsi="Arial" w:cs="Arial"/>
        </w:rPr>
        <w:t xml:space="preserve">Сите податочни множества кои ги користиме се хостирани на платформата </w:t>
      </w:r>
      <w:proofErr w:type="spellStart"/>
      <w:r>
        <w:rPr>
          <w:rFonts w:ascii="Arial" w:hAnsi="Arial" w:cs="Arial"/>
          <w:lang w:val="en-US"/>
        </w:rPr>
        <w:t>BigQuery</w:t>
      </w:r>
      <w:proofErr w:type="spellEnd"/>
      <w:r>
        <w:rPr>
          <w:rFonts w:ascii="Arial" w:hAnsi="Arial" w:cs="Arial"/>
        </w:rPr>
        <w:t xml:space="preserve">. За да можеме да извршуваме задачи прво потребно е да ја инсталираме библиотеката </w:t>
      </w:r>
      <w:proofErr w:type="spellStart"/>
      <w:r>
        <w:rPr>
          <w:rFonts w:ascii="Arial" w:hAnsi="Arial" w:cs="Arial"/>
          <w:lang w:val="en-US"/>
        </w:rPr>
        <w:t>kumoai</w:t>
      </w:r>
      <w:proofErr w:type="spellEnd"/>
      <w:r>
        <w:rPr>
          <w:rFonts w:ascii="Arial" w:hAnsi="Arial" w:cs="Arial"/>
        </w:rPr>
        <w:t xml:space="preserve"> со следната инструкција:</w:t>
      </w:r>
    </w:p>
    <w:p w14:paraId="25DD4BFF" w14:textId="77777777" w:rsidR="003F30F8" w:rsidRPr="003F30F8" w:rsidRDefault="003F30F8" w:rsidP="003F30F8">
      <w:pPr>
        <w:shd w:val="clear" w:color="auto" w:fill="121314"/>
        <w:spacing w:after="0" w:line="285" w:lineRule="atLeast"/>
        <w:rPr>
          <w:rFonts w:ascii="Consolas" w:eastAsia="Times New Roman" w:hAnsi="Consolas" w:cs="Times New Roman"/>
          <w:color w:val="BBBEBF"/>
          <w:sz w:val="21"/>
          <w:szCs w:val="21"/>
          <w:lang w:eastAsia="mk-MK"/>
        </w:rPr>
      </w:pPr>
      <w:r w:rsidRPr="003F30F8">
        <w:rPr>
          <w:rFonts w:ascii="Consolas" w:eastAsia="Times New Roman" w:hAnsi="Consolas" w:cs="Times New Roman"/>
          <w:color w:val="D4D4D4"/>
          <w:sz w:val="21"/>
          <w:szCs w:val="21"/>
          <w:lang w:eastAsia="mk-MK"/>
        </w:rPr>
        <w:t>!</w:t>
      </w:r>
      <w:r w:rsidRPr="003F30F8">
        <w:rPr>
          <w:rFonts w:ascii="Consolas" w:eastAsia="Times New Roman" w:hAnsi="Consolas" w:cs="Times New Roman"/>
          <w:color w:val="C9D1D9"/>
          <w:sz w:val="21"/>
          <w:szCs w:val="21"/>
          <w:lang w:eastAsia="mk-MK"/>
        </w:rPr>
        <w:t>pip</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install</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kumoai</w:t>
      </w:r>
    </w:p>
    <w:p w14:paraId="1AAA81D5" w14:textId="7720D687" w:rsidR="003F30F8" w:rsidRDefault="003F30F8" w:rsidP="003F30F8">
      <w:pPr>
        <w:rPr>
          <w:rFonts w:ascii="Arial" w:hAnsi="Arial" w:cs="Arial"/>
        </w:rPr>
      </w:pPr>
      <w:r>
        <w:rPr>
          <w:rFonts w:ascii="Arial" w:hAnsi="Arial" w:cs="Arial"/>
        </w:rPr>
        <w:t xml:space="preserve">Потоа за да можеме да превземаме податоци од </w:t>
      </w:r>
      <w:proofErr w:type="spellStart"/>
      <w:r>
        <w:rPr>
          <w:rFonts w:ascii="Arial" w:hAnsi="Arial" w:cs="Arial"/>
          <w:lang w:val="en-US"/>
        </w:rPr>
        <w:t>BigQuery</w:t>
      </w:r>
      <w:proofErr w:type="spellEnd"/>
      <w:r>
        <w:rPr>
          <w:rFonts w:ascii="Arial" w:hAnsi="Arial" w:cs="Arial"/>
          <w:lang w:val="en-US"/>
        </w:rPr>
        <w:t xml:space="preserve"> </w:t>
      </w:r>
      <w:r>
        <w:rPr>
          <w:rFonts w:ascii="Arial" w:hAnsi="Arial" w:cs="Arial"/>
        </w:rPr>
        <w:t>потребно е да се автентицираме на следниот начин:</w:t>
      </w:r>
    </w:p>
    <w:p w14:paraId="10DEEB94" w14:textId="77777777" w:rsidR="003F30F8" w:rsidRPr="003F30F8" w:rsidRDefault="003F30F8" w:rsidP="003F30F8">
      <w:pPr>
        <w:shd w:val="clear" w:color="auto" w:fill="282A2C"/>
        <w:spacing w:after="0" w:line="285" w:lineRule="atLeast"/>
        <w:rPr>
          <w:rFonts w:ascii="Courier New" w:eastAsia="Times New Roman" w:hAnsi="Courier New" w:cs="Courier New"/>
          <w:color w:val="D4D4D4"/>
          <w:sz w:val="21"/>
          <w:szCs w:val="21"/>
          <w:lang w:eastAsia="mk-MK"/>
        </w:rPr>
      </w:pPr>
      <w:r w:rsidRPr="003F30F8">
        <w:rPr>
          <w:rFonts w:ascii="Courier New" w:eastAsia="Times New Roman" w:hAnsi="Courier New" w:cs="Courier New"/>
          <w:color w:val="82C6FF"/>
          <w:sz w:val="21"/>
          <w:szCs w:val="21"/>
          <w:lang w:eastAsia="mk-MK"/>
        </w:rPr>
        <w:lastRenderedPageBreak/>
        <w:t>!</w:t>
      </w:r>
      <w:r w:rsidRPr="003F30F8">
        <w:rPr>
          <w:rFonts w:ascii="Courier New" w:eastAsia="Times New Roman" w:hAnsi="Courier New" w:cs="Courier New"/>
          <w:color w:val="D4D4D4"/>
          <w:sz w:val="21"/>
          <w:szCs w:val="21"/>
          <w:lang w:eastAsia="mk-MK"/>
        </w:rPr>
        <w:t>gcloud auth application-default login</w:t>
      </w:r>
    </w:p>
    <w:p w14:paraId="240D9CDB" w14:textId="565AC9E3" w:rsidR="003F30F8" w:rsidRDefault="003F30F8" w:rsidP="003F30F8">
      <w:pPr>
        <w:rPr>
          <w:rFonts w:ascii="Arial" w:hAnsi="Arial" w:cs="Arial"/>
        </w:rPr>
      </w:pPr>
      <w:r>
        <w:rPr>
          <w:rFonts w:ascii="Arial" w:hAnsi="Arial" w:cs="Arial"/>
        </w:rPr>
        <w:t xml:space="preserve">На крај правиме иницијализација на </w:t>
      </w:r>
      <w:proofErr w:type="spellStart"/>
      <w:r>
        <w:rPr>
          <w:rFonts w:ascii="Arial" w:hAnsi="Arial" w:cs="Arial"/>
          <w:lang w:val="en-US"/>
        </w:rPr>
        <w:t>rfm</w:t>
      </w:r>
      <w:proofErr w:type="spellEnd"/>
      <w:r>
        <w:rPr>
          <w:rFonts w:ascii="Arial" w:hAnsi="Arial" w:cs="Arial"/>
          <w:lang w:val="en-US"/>
        </w:rPr>
        <w:t xml:space="preserve"> </w:t>
      </w:r>
      <w:r>
        <w:rPr>
          <w:rFonts w:ascii="Arial" w:hAnsi="Arial" w:cs="Arial"/>
        </w:rPr>
        <w:t xml:space="preserve">клиентот така што го праќање </w:t>
      </w:r>
      <w:r>
        <w:rPr>
          <w:rFonts w:ascii="Arial" w:hAnsi="Arial" w:cs="Arial"/>
          <w:lang w:val="en-US"/>
        </w:rPr>
        <w:t>API</w:t>
      </w:r>
      <w:r>
        <w:rPr>
          <w:rFonts w:ascii="Arial" w:hAnsi="Arial" w:cs="Arial"/>
        </w:rPr>
        <w:t xml:space="preserve"> клучот како параметар:</w:t>
      </w:r>
    </w:p>
    <w:p w14:paraId="608F9C84" w14:textId="77777777" w:rsidR="003F30F8" w:rsidRPr="003F30F8" w:rsidRDefault="003F30F8" w:rsidP="003F30F8">
      <w:pPr>
        <w:shd w:val="clear" w:color="auto" w:fill="121314"/>
        <w:spacing w:after="0" w:line="285" w:lineRule="atLeast"/>
        <w:rPr>
          <w:rFonts w:ascii="Consolas" w:eastAsia="Times New Roman" w:hAnsi="Consolas" w:cs="Times New Roman"/>
          <w:color w:val="BBBEBF"/>
          <w:sz w:val="21"/>
          <w:szCs w:val="21"/>
          <w:lang w:eastAsia="mk-MK"/>
        </w:rPr>
      </w:pPr>
      <w:r w:rsidRPr="003F30F8">
        <w:rPr>
          <w:rFonts w:ascii="Consolas" w:eastAsia="Times New Roman" w:hAnsi="Consolas" w:cs="Times New Roman"/>
          <w:color w:val="79C0FF"/>
          <w:sz w:val="21"/>
          <w:szCs w:val="21"/>
          <w:lang w:eastAsia="mk-MK"/>
        </w:rPr>
        <w:t>KUMO_API_KEY</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D4D4D4"/>
          <w:sz w:val="21"/>
          <w:szCs w:val="21"/>
          <w:lang w:eastAsia="mk-MK"/>
        </w:rPr>
        <w:t>=</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os</w:t>
      </w:r>
      <w:r w:rsidRPr="003F30F8">
        <w:rPr>
          <w:rFonts w:ascii="Consolas" w:eastAsia="Times New Roman" w:hAnsi="Consolas" w:cs="Times New Roman"/>
          <w:color w:val="BBBEBF"/>
          <w:sz w:val="21"/>
          <w:szCs w:val="21"/>
          <w:lang w:eastAsia="mk-MK"/>
        </w:rPr>
        <w:t>.</w:t>
      </w:r>
      <w:r w:rsidRPr="003F30F8">
        <w:rPr>
          <w:rFonts w:ascii="Consolas" w:eastAsia="Times New Roman" w:hAnsi="Consolas" w:cs="Times New Roman"/>
          <w:color w:val="C9D1D9"/>
          <w:sz w:val="21"/>
          <w:szCs w:val="21"/>
          <w:lang w:eastAsia="mk-MK"/>
        </w:rPr>
        <w:t>environ</w:t>
      </w:r>
      <w:r w:rsidRPr="003F30F8">
        <w:rPr>
          <w:rFonts w:ascii="Consolas" w:eastAsia="Times New Roman" w:hAnsi="Consolas" w:cs="Times New Roman"/>
          <w:color w:val="BBBEBF"/>
          <w:sz w:val="21"/>
          <w:szCs w:val="21"/>
          <w:lang w:eastAsia="mk-MK"/>
        </w:rPr>
        <w:t>.</w:t>
      </w:r>
      <w:r w:rsidRPr="003F30F8">
        <w:rPr>
          <w:rFonts w:ascii="Consolas" w:eastAsia="Times New Roman" w:hAnsi="Consolas" w:cs="Times New Roman"/>
          <w:color w:val="D2A8FF"/>
          <w:sz w:val="21"/>
          <w:szCs w:val="21"/>
          <w:lang w:eastAsia="mk-MK"/>
        </w:rPr>
        <w:t>get</w:t>
      </w:r>
      <w:r w:rsidRPr="003F30F8">
        <w:rPr>
          <w:rFonts w:ascii="Consolas" w:eastAsia="Times New Roman" w:hAnsi="Consolas" w:cs="Times New Roman"/>
          <w:color w:val="BBBEBF"/>
          <w:sz w:val="21"/>
          <w:szCs w:val="21"/>
          <w:lang w:eastAsia="mk-MK"/>
        </w:rPr>
        <w:t>(</w:t>
      </w:r>
      <w:r w:rsidRPr="003F30F8">
        <w:rPr>
          <w:rFonts w:ascii="Consolas" w:eastAsia="Times New Roman" w:hAnsi="Consolas" w:cs="Times New Roman"/>
          <w:color w:val="A5D6FF"/>
          <w:sz w:val="21"/>
          <w:szCs w:val="21"/>
          <w:lang w:eastAsia="mk-MK"/>
        </w:rPr>
        <w:t>"KUMO_API_KEY"</w:t>
      </w:r>
      <w:r w:rsidRPr="003F30F8">
        <w:rPr>
          <w:rFonts w:ascii="Consolas" w:eastAsia="Times New Roman" w:hAnsi="Consolas" w:cs="Times New Roman"/>
          <w:color w:val="BBBEBF"/>
          <w:sz w:val="21"/>
          <w:szCs w:val="21"/>
          <w:lang w:eastAsia="mk-MK"/>
        </w:rPr>
        <w:t>)</w:t>
      </w:r>
    </w:p>
    <w:p w14:paraId="007450CB" w14:textId="77777777" w:rsidR="003F30F8" w:rsidRPr="003F30F8" w:rsidRDefault="003F30F8" w:rsidP="003F30F8">
      <w:pPr>
        <w:shd w:val="clear" w:color="auto" w:fill="121314"/>
        <w:spacing w:after="0" w:line="285" w:lineRule="atLeast"/>
        <w:rPr>
          <w:rFonts w:ascii="Consolas" w:eastAsia="Times New Roman" w:hAnsi="Consolas" w:cs="Times New Roman"/>
          <w:color w:val="BBBEBF"/>
          <w:sz w:val="21"/>
          <w:szCs w:val="21"/>
          <w:lang w:eastAsia="mk-MK"/>
        </w:rPr>
      </w:pPr>
      <w:r w:rsidRPr="003F30F8">
        <w:rPr>
          <w:rFonts w:ascii="Consolas" w:eastAsia="Times New Roman" w:hAnsi="Consolas" w:cs="Times New Roman"/>
          <w:color w:val="C9D1D9"/>
          <w:sz w:val="21"/>
          <w:szCs w:val="21"/>
          <w:lang w:eastAsia="mk-MK"/>
        </w:rPr>
        <w:t>rfm</w:t>
      </w:r>
      <w:r w:rsidRPr="003F30F8">
        <w:rPr>
          <w:rFonts w:ascii="Consolas" w:eastAsia="Times New Roman" w:hAnsi="Consolas" w:cs="Times New Roman"/>
          <w:color w:val="BBBEBF"/>
          <w:sz w:val="21"/>
          <w:szCs w:val="21"/>
          <w:lang w:eastAsia="mk-MK"/>
        </w:rPr>
        <w:t>.</w:t>
      </w:r>
      <w:r w:rsidRPr="003F30F8">
        <w:rPr>
          <w:rFonts w:ascii="Consolas" w:eastAsia="Times New Roman" w:hAnsi="Consolas" w:cs="Times New Roman"/>
          <w:color w:val="D2A8FF"/>
          <w:sz w:val="21"/>
          <w:szCs w:val="21"/>
          <w:lang w:eastAsia="mk-MK"/>
        </w:rPr>
        <w:t>init</w:t>
      </w:r>
      <w:r w:rsidRPr="003F30F8">
        <w:rPr>
          <w:rFonts w:ascii="Consolas" w:eastAsia="Times New Roman" w:hAnsi="Consolas" w:cs="Times New Roman"/>
          <w:color w:val="BBBEBF"/>
          <w:sz w:val="21"/>
          <w:szCs w:val="21"/>
          <w:lang w:eastAsia="mk-MK"/>
        </w:rPr>
        <w:t>(</w:t>
      </w:r>
      <w:r w:rsidRPr="003F30F8">
        <w:rPr>
          <w:rFonts w:ascii="Consolas" w:eastAsia="Times New Roman" w:hAnsi="Consolas" w:cs="Times New Roman"/>
          <w:color w:val="C9D1D9"/>
          <w:sz w:val="21"/>
          <w:szCs w:val="21"/>
          <w:lang w:eastAsia="mk-MK"/>
        </w:rPr>
        <w:t>api_key</w:t>
      </w:r>
      <w:r w:rsidRPr="003F30F8">
        <w:rPr>
          <w:rFonts w:ascii="Consolas" w:eastAsia="Times New Roman" w:hAnsi="Consolas" w:cs="Times New Roman"/>
          <w:color w:val="D4D4D4"/>
          <w:sz w:val="21"/>
          <w:szCs w:val="21"/>
          <w:lang w:eastAsia="mk-MK"/>
        </w:rPr>
        <w:t>=</w:t>
      </w:r>
      <w:r w:rsidRPr="003F30F8">
        <w:rPr>
          <w:rFonts w:ascii="Consolas" w:eastAsia="Times New Roman" w:hAnsi="Consolas" w:cs="Times New Roman"/>
          <w:color w:val="79C0FF"/>
          <w:sz w:val="21"/>
          <w:szCs w:val="21"/>
          <w:lang w:eastAsia="mk-MK"/>
        </w:rPr>
        <w:t>KUMO_API_KEY</w:t>
      </w:r>
      <w:r w:rsidRPr="003F30F8">
        <w:rPr>
          <w:rFonts w:ascii="Consolas" w:eastAsia="Times New Roman" w:hAnsi="Consolas" w:cs="Times New Roman"/>
          <w:color w:val="BBBEBF"/>
          <w:sz w:val="21"/>
          <w:szCs w:val="21"/>
          <w:lang w:eastAsia="mk-MK"/>
        </w:rPr>
        <w:t>)</w:t>
      </w:r>
    </w:p>
    <w:p w14:paraId="09FC12D6" w14:textId="0E0C2DD6" w:rsidR="003F30F8" w:rsidRDefault="003F30F8" w:rsidP="00D759A8">
      <w:pPr>
        <w:rPr>
          <w:rFonts w:ascii="Arial" w:hAnsi="Arial" w:cs="Arial"/>
        </w:rPr>
      </w:pPr>
      <w:r>
        <w:rPr>
          <w:rFonts w:ascii="Arial" w:hAnsi="Arial" w:cs="Arial"/>
        </w:rPr>
        <w:t>Потребни библиотеки:</w:t>
      </w:r>
    </w:p>
    <w:p w14:paraId="70326CBA" w14:textId="77777777" w:rsidR="003F30F8" w:rsidRPr="003F30F8" w:rsidRDefault="003F30F8" w:rsidP="003F30F8">
      <w:pPr>
        <w:shd w:val="clear" w:color="auto" w:fill="121314"/>
        <w:spacing w:after="0" w:line="285" w:lineRule="atLeast"/>
        <w:rPr>
          <w:rFonts w:ascii="Consolas" w:eastAsia="Times New Roman" w:hAnsi="Consolas" w:cs="Times New Roman"/>
          <w:color w:val="BBBEBF"/>
          <w:sz w:val="21"/>
          <w:szCs w:val="21"/>
          <w:lang w:eastAsia="mk-MK"/>
        </w:rPr>
      </w:pPr>
      <w:r w:rsidRPr="003F30F8">
        <w:rPr>
          <w:rFonts w:ascii="Consolas" w:eastAsia="Times New Roman" w:hAnsi="Consolas" w:cs="Times New Roman"/>
          <w:color w:val="C586C0"/>
          <w:sz w:val="21"/>
          <w:szCs w:val="21"/>
          <w:lang w:eastAsia="mk-MK"/>
        </w:rPr>
        <w:t>import</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os</w:t>
      </w:r>
    </w:p>
    <w:p w14:paraId="598204B2" w14:textId="12BF99BB" w:rsidR="003F30F8" w:rsidRPr="003F30F8" w:rsidRDefault="003F30F8" w:rsidP="003F30F8">
      <w:pPr>
        <w:shd w:val="clear" w:color="auto" w:fill="121314"/>
        <w:spacing w:after="0" w:line="285" w:lineRule="atLeast"/>
        <w:rPr>
          <w:rFonts w:ascii="Consolas" w:eastAsia="Times New Roman" w:hAnsi="Consolas" w:cs="Times New Roman"/>
          <w:color w:val="BBBEBF"/>
          <w:sz w:val="21"/>
          <w:szCs w:val="21"/>
          <w:lang w:eastAsia="mk-MK"/>
        </w:rPr>
      </w:pPr>
      <w:r w:rsidRPr="003F30F8">
        <w:rPr>
          <w:rFonts w:ascii="Consolas" w:eastAsia="Times New Roman" w:hAnsi="Consolas" w:cs="Times New Roman"/>
          <w:color w:val="C586C0"/>
          <w:sz w:val="21"/>
          <w:szCs w:val="21"/>
          <w:lang w:eastAsia="mk-MK"/>
        </w:rPr>
        <w:t>import</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kumoai</w:t>
      </w:r>
      <w:r w:rsidRPr="003F30F8">
        <w:rPr>
          <w:rFonts w:ascii="Consolas" w:eastAsia="Times New Roman" w:hAnsi="Consolas" w:cs="Times New Roman"/>
          <w:color w:val="BBBEBF"/>
          <w:sz w:val="21"/>
          <w:szCs w:val="21"/>
          <w:lang w:eastAsia="mk-MK"/>
        </w:rPr>
        <w:t>.</w:t>
      </w:r>
      <w:r w:rsidRPr="003F30F8">
        <w:rPr>
          <w:rFonts w:ascii="Consolas" w:eastAsia="Times New Roman" w:hAnsi="Consolas" w:cs="Times New Roman"/>
          <w:color w:val="C9D1D9"/>
          <w:sz w:val="21"/>
          <w:szCs w:val="21"/>
          <w:lang w:eastAsia="mk-MK"/>
        </w:rPr>
        <w:t>experimental</w:t>
      </w:r>
      <w:r w:rsidRPr="003F30F8">
        <w:rPr>
          <w:rFonts w:ascii="Consolas" w:eastAsia="Times New Roman" w:hAnsi="Consolas" w:cs="Times New Roman"/>
          <w:color w:val="BBBEBF"/>
          <w:sz w:val="21"/>
          <w:szCs w:val="21"/>
          <w:lang w:eastAsia="mk-MK"/>
        </w:rPr>
        <w:t>.</w:t>
      </w:r>
      <w:r w:rsidRPr="003F30F8">
        <w:rPr>
          <w:rFonts w:ascii="Consolas" w:eastAsia="Times New Roman" w:hAnsi="Consolas" w:cs="Times New Roman"/>
          <w:color w:val="C9D1D9"/>
          <w:sz w:val="21"/>
          <w:szCs w:val="21"/>
          <w:lang w:eastAsia="mk-MK"/>
        </w:rPr>
        <w:t>rfm</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as</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rfm</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os</w:t>
      </w:r>
    </w:p>
    <w:p w14:paraId="6BFAF482" w14:textId="799A8DC0" w:rsidR="003F30F8" w:rsidRPr="003F30F8" w:rsidRDefault="003F30F8" w:rsidP="003F30F8">
      <w:pPr>
        <w:shd w:val="clear" w:color="auto" w:fill="121314"/>
        <w:spacing w:after="0" w:line="285" w:lineRule="atLeast"/>
        <w:rPr>
          <w:rFonts w:ascii="Consolas" w:eastAsia="Times New Roman" w:hAnsi="Consolas" w:cs="Times New Roman"/>
          <w:color w:val="BBBEBF"/>
          <w:sz w:val="21"/>
          <w:szCs w:val="21"/>
          <w:lang w:eastAsia="mk-MK"/>
        </w:rPr>
      </w:pPr>
      <w:r w:rsidRPr="003F30F8">
        <w:rPr>
          <w:rFonts w:ascii="Consolas" w:eastAsia="Times New Roman" w:hAnsi="Consolas" w:cs="Times New Roman"/>
          <w:color w:val="C586C0"/>
          <w:sz w:val="21"/>
          <w:szCs w:val="21"/>
          <w:lang w:eastAsia="mk-MK"/>
        </w:rPr>
        <w:t>import</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pandas</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586C0"/>
          <w:sz w:val="21"/>
          <w:szCs w:val="21"/>
          <w:lang w:eastAsia="mk-MK"/>
        </w:rPr>
        <w:t>as</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pd</w:t>
      </w:r>
    </w:p>
    <w:p w14:paraId="158302E2" w14:textId="77777777" w:rsidR="003F30F8" w:rsidRPr="003F30F8" w:rsidRDefault="003F30F8" w:rsidP="003F30F8">
      <w:pPr>
        <w:shd w:val="clear" w:color="auto" w:fill="121314"/>
        <w:spacing w:after="0" w:line="285" w:lineRule="atLeast"/>
        <w:rPr>
          <w:rFonts w:ascii="Consolas" w:eastAsia="Times New Roman" w:hAnsi="Consolas" w:cs="Times New Roman"/>
          <w:color w:val="BBBEBF"/>
          <w:sz w:val="21"/>
          <w:szCs w:val="21"/>
          <w:lang w:eastAsia="mk-MK"/>
        </w:rPr>
      </w:pPr>
    </w:p>
    <w:p w14:paraId="07411ACF" w14:textId="439CD78A" w:rsidR="003F30F8" w:rsidRPr="003F30F8" w:rsidRDefault="003F30F8" w:rsidP="003F30F8">
      <w:pPr>
        <w:shd w:val="clear" w:color="auto" w:fill="121314"/>
        <w:spacing w:after="0" w:line="285" w:lineRule="atLeast"/>
        <w:rPr>
          <w:rFonts w:ascii="Consolas" w:eastAsia="Times New Roman" w:hAnsi="Consolas" w:cs="Times New Roman"/>
          <w:color w:val="BBBEBF"/>
          <w:sz w:val="21"/>
          <w:szCs w:val="21"/>
          <w:lang w:eastAsia="mk-MK"/>
        </w:rPr>
      </w:pPr>
      <w:r w:rsidRPr="003F30F8">
        <w:rPr>
          <w:rFonts w:ascii="Consolas" w:eastAsia="Times New Roman" w:hAnsi="Consolas" w:cs="Times New Roman"/>
          <w:color w:val="C586C0"/>
          <w:sz w:val="21"/>
          <w:szCs w:val="21"/>
          <w:lang w:eastAsia="mk-MK"/>
        </w:rPr>
        <w:t>from</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google</w:t>
      </w:r>
      <w:r w:rsidRPr="003F30F8">
        <w:rPr>
          <w:rFonts w:ascii="Consolas" w:eastAsia="Times New Roman" w:hAnsi="Consolas" w:cs="Times New Roman"/>
          <w:color w:val="BBBEBF"/>
          <w:sz w:val="21"/>
          <w:szCs w:val="21"/>
          <w:lang w:eastAsia="mk-MK"/>
        </w:rPr>
        <w:t>.</w:t>
      </w:r>
      <w:r w:rsidRPr="003F30F8">
        <w:rPr>
          <w:rFonts w:ascii="Consolas" w:eastAsia="Times New Roman" w:hAnsi="Consolas" w:cs="Times New Roman"/>
          <w:color w:val="C9D1D9"/>
          <w:sz w:val="21"/>
          <w:szCs w:val="21"/>
          <w:lang w:eastAsia="mk-MK"/>
        </w:rPr>
        <w:t>cloud</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586C0"/>
          <w:sz w:val="21"/>
          <w:szCs w:val="21"/>
          <w:lang w:eastAsia="mk-MK"/>
        </w:rPr>
        <w:t>import</w:t>
      </w:r>
      <w:r w:rsidRPr="003F30F8">
        <w:rPr>
          <w:rFonts w:ascii="Consolas" w:eastAsia="Times New Roman" w:hAnsi="Consolas" w:cs="Times New Roman"/>
          <w:color w:val="BBBEBF"/>
          <w:sz w:val="21"/>
          <w:szCs w:val="21"/>
          <w:lang w:eastAsia="mk-MK"/>
        </w:rPr>
        <w:t xml:space="preserve"> </w:t>
      </w:r>
      <w:r w:rsidRPr="003F30F8">
        <w:rPr>
          <w:rFonts w:ascii="Consolas" w:eastAsia="Times New Roman" w:hAnsi="Consolas" w:cs="Times New Roman"/>
          <w:color w:val="C9D1D9"/>
          <w:sz w:val="21"/>
          <w:szCs w:val="21"/>
          <w:lang w:eastAsia="mk-MK"/>
        </w:rPr>
        <w:t>bigquery</w:t>
      </w:r>
    </w:p>
    <w:p w14:paraId="650F13E8" w14:textId="246BDE48" w:rsidR="003F30F8" w:rsidRDefault="003F30F8" w:rsidP="003F30F8">
      <w:pPr>
        <w:pStyle w:val="Heading3"/>
        <w:rPr>
          <w:lang w:val="en-US"/>
        </w:rPr>
      </w:pPr>
      <w:bookmarkStart w:id="14" w:name="_Toc232394664"/>
      <w:r>
        <w:rPr>
          <w:lang w:val="en-US"/>
        </w:rPr>
        <w:t>MIMIC-III (Medical Information Mart for Intensive Care)</w:t>
      </w:r>
      <w:bookmarkEnd w:id="14"/>
    </w:p>
    <w:p w14:paraId="4D9086FD" w14:textId="62371604" w:rsidR="003F30F8" w:rsidRDefault="0070612D" w:rsidP="003F30F8">
      <w:pPr>
        <w:rPr>
          <w:rFonts w:ascii="Arial" w:hAnsi="Arial" w:cs="Arial"/>
        </w:rPr>
      </w:pPr>
      <w:r>
        <w:rPr>
          <w:rFonts w:ascii="Arial" w:hAnsi="Arial" w:cs="Arial"/>
        </w:rPr>
        <w:t xml:space="preserve">Базата </w:t>
      </w:r>
      <w:r>
        <w:rPr>
          <w:rFonts w:ascii="Arial" w:hAnsi="Arial" w:cs="Arial"/>
          <w:lang w:val="en-US"/>
        </w:rPr>
        <w:t xml:space="preserve">MIMIC-III </w:t>
      </w:r>
      <w:r>
        <w:rPr>
          <w:rFonts w:ascii="Arial" w:hAnsi="Arial" w:cs="Arial"/>
        </w:rPr>
        <w:t>претставува релациона база на податоци која содржи клинички податоци со голем број на пациенти, диагнози, процедури, сервиси и сл. Табелите коишто ќе ги користиме од оваа база на податоци се следните:</w:t>
      </w:r>
    </w:p>
    <w:p w14:paraId="377F3634"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tables_dict = </w:t>
      </w:r>
      <w:r w:rsidRPr="0070612D">
        <w:rPr>
          <w:rFonts w:ascii="Courier New" w:eastAsia="Times New Roman" w:hAnsi="Courier New" w:cs="Courier New"/>
          <w:color w:val="DCDCDC"/>
          <w:sz w:val="21"/>
          <w:szCs w:val="21"/>
          <w:lang w:eastAsia="mk-MK"/>
        </w:rPr>
        <w:t>{</w:t>
      </w:r>
    </w:p>
    <w:p w14:paraId="264F3A6A"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E9178"/>
          <w:sz w:val="21"/>
          <w:szCs w:val="21"/>
          <w:lang w:eastAsia="mk-MK"/>
        </w:rPr>
        <w:t>'patients'</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patients_df</w:t>
      </w:r>
      <w:r w:rsidRPr="0070612D">
        <w:rPr>
          <w:rFonts w:ascii="Courier New" w:eastAsia="Times New Roman" w:hAnsi="Courier New" w:cs="Courier New"/>
          <w:color w:val="DCDCDC"/>
          <w:sz w:val="21"/>
          <w:szCs w:val="21"/>
          <w:lang w:eastAsia="mk-MK"/>
        </w:rPr>
        <w:t>,</w:t>
      </w:r>
    </w:p>
    <w:p w14:paraId="4880CB6D"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E9178"/>
          <w:sz w:val="21"/>
          <w:szCs w:val="21"/>
          <w:lang w:eastAsia="mk-MK"/>
        </w:rPr>
        <w:t>'admissions'</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admissions_df</w:t>
      </w:r>
      <w:r w:rsidRPr="0070612D">
        <w:rPr>
          <w:rFonts w:ascii="Courier New" w:eastAsia="Times New Roman" w:hAnsi="Courier New" w:cs="Courier New"/>
          <w:color w:val="DCDCDC"/>
          <w:sz w:val="21"/>
          <w:szCs w:val="21"/>
          <w:lang w:eastAsia="mk-MK"/>
        </w:rPr>
        <w:t>,</w:t>
      </w:r>
    </w:p>
    <w:p w14:paraId="1008E30D"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E9178"/>
          <w:sz w:val="21"/>
          <w:szCs w:val="21"/>
          <w:lang w:eastAsia="mk-MK"/>
        </w:rPr>
        <w:t>'icustays'</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icustays_df</w:t>
      </w:r>
      <w:r w:rsidRPr="0070612D">
        <w:rPr>
          <w:rFonts w:ascii="Courier New" w:eastAsia="Times New Roman" w:hAnsi="Courier New" w:cs="Courier New"/>
          <w:color w:val="DCDCDC"/>
          <w:sz w:val="21"/>
          <w:szCs w:val="21"/>
          <w:lang w:eastAsia="mk-MK"/>
        </w:rPr>
        <w:t>,</w:t>
      </w:r>
    </w:p>
    <w:p w14:paraId="3FFB2404"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E9178"/>
          <w:sz w:val="21"/>
          <w:szCs w:val="21"/>
          <w:lang w:eastAsia="mk-MK"/>
        </w:rPr>
        <w:t>'diagnoses_icd'</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diagnoses_df</w:t>
      </w:r>
      <w:r w:rsidRPr="0070612D">
        <w:rPr>
          <w:rFonts w:ascii="Courier New" w:eastAsia="Times New Roman" w:hAnsi="Courier New" w:cs="Courier New"/>
          <w:color w:val="DCDCDC"/>
          <w:sz w:val="21"/>
          <w:szCs w:val="21"/>
          <w:lang w:eastAsia="mk-MK"/>
        </w:rPr>
        <w:t>,</w:t>
      </w:r>
    </w:p>
    <w:p w14:paraId="20A1936F"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E9178"/>
          <w:sz w:val="21"/>
          <w:szCs w:val="21"/>
          <w:lang w:eastAsia="mk-MK"/>
        </w:rPr>
        <w:t>'procedures_icd'</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procedures_df</w:t>
      </w:r>
      <w:r w:rsidRPr="0070612D">
        <w:rPr>
          <w:rFonts w:ascii="Courier New" w:eastAsia="Times New Roman" w:hAnsi="Courier New" w:cs="Courier New"/>
          <w:color w:val="DCDCDC"/>
          <w:sz w:val="21"/>
          <w:szCs w:val="21"/>
          <w:lang w:eastAsia="mk-MK"/>
        </w:rPr>
        <w:t>,</w:t>
      </w:r>
    </w:p>
    <w:p w14:paraId="71A1C4F7"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E9178"/>
          <w:sz w:val="21"/>
          <w:szCs w:val="21"/>
          <w:lang w:eastAsia="mk-MK"/>
        </w:rPr>
        <w:t>'transfers'</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transfers_df</w:t>
      </w:r>
      <w:r w:rsidRPr="0070612D">
        <w:rPr>
          <w:rFonts w:ascii="Courier New" w:eastAsia="Times New Roman" w:hAnsi="Courier New" w:cs="Courier New"/>
          <w:color w:val="DCDCDC"/>
          <w:sz w:val="21"/>
          <w:szCs w:val="21"/>
          <w:lang w:eastAsia="mk-MK"/>
        </w:rPr>
        <w:t>,</w:t>
      </w:r>
    </w:p>
    <w:p w14:paraId="660E280C"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E9178"/>
          <w:sz w:val="21"/>
          <w:szCs w:val="21"/>
          <w:lang w:eastAsia="mk-MK"/>
        </w:rPr>
        <w:t>'services'</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services_df</w:t>
      </w:r>
    </w:p>
    <w:p w14:paraId="482338FD"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CDCDC"/>
          <w:sz w:val="21"/>
          <w:szCs w:val="21"/>
          <w:lang w:eastAsia="mk-MK"/>
        </w:rPr>
        <w:t>}</w:t>
      </w:r>
    </w:p>
    <w:p w14:paraId="233FDCC1" w14:textId="32DD01D6" w:rsidR="0070612D" w:rsidRDefault="0070612D" w:rsidP="003F30F8">
      <w:pPr>
        <w:rPr>
          <w:rFonts w:ascii="Arial" w:hAnsi="Arial" w:cs="Arial"/>
        </w:rPr>
      </w:pPr>
      <w:r>
        <w:rPr>
          <w:rFonts w:ascii="Arial" w:hAnsi="Arial" w:cs="Arial"/>
        </w:rPr>
        <w:t>Така што тие се превземени на следниот начин:</w:t>
      </w:r>
    </w:p>
    <w:p w14:paraId="1263FE25"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16"/>
          <w:szCs w:val="16"/>
          <w:lang w:eastAsia="mk-MK"/>
        </w:rPr>
      </w:pPr>
      <w:r w:rsidRPr="0070612D">
        <w:rPr>
          <w:rFonts w:ascii="Courier New" w:eastAsia="Times New Roman" w:hAnsi="Courier New" w:cs="Courier New"/>
          <w:color w:val="D4D4D4"/>
          <w:sz w:val="16"/>
          <w:szCs w:val="16"/>
          <w:lang w:eastAsia="mk-MK"/>
        </w:rPr>
        <w:t>client = bigquery.Client</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project=</w:t>
      </w:r>
      <w:r w:rsidRPr="0070612D">
        <w:rPr>
          <w:rFonts w:ascii="Courier New" w:eastAsia="Times New Roman" w:hAnsi="Courier New" w:cs="Courier New"/>
          <w:color w:val="CE9178"/>
          <w:sz w:val="16"/>
          <w:szCs w:val="16"/>
          <w:lang w:eastAsia="mk-MK"/>
        </w:rPr>
        <w:t>"diesel-charge-465712-f8"</w:t>
      </w:r>
      <w:r w:rsidRPr="0070612D">
        <w:rPr>
          <w:rFonts w:ascii="Courier New" w:eastAsia="Times New Roman" w:hAnsi="Courier New" w:cs="Courier New"/>
          <w:color w:val="DCDCDC"/>
          <w:sz w:val="16"/>
          <w:szCs w:val="16"/>
          <w:lang w:eastAsia="mk-MK"/>
        </w:rPr>
        <w:t>)</w:t>
      </w:r>
    </w:p>
    <w:p w14:paraId="2119848B"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16"/>
          <w:szCs w:val="16"/>
          <w:lang w:eastAsia="mk-MK"/>
        </w:rPr>
      </w:pPr>
    </w:p>
    <w:p w14:paraId="6AFE9DB0" w14:textId="77777777" w:rsidR="0070612D" w:rsidRDefault="0070612D" w:rsidP="0070612D">
      <w:pPr>
        <w:shd w:val="clear" w:color="auto" w:fill="282A2C"/>
        <w:spacing w:after="0" w:line="285" w:lineRule="atLeast"/>
        <w:rPr>
          <w:rFonts w:ascii="Courier New" w:eastAsia="Times New Roman" w:hAnsi="Courier New" w:cs="Courier New"/>
          <w:color w:val="DCDCDC"/>
          <w:sz w:val="16"/>
          <w:szCs w:val="16"/>
          <w:lang w:eastAsia="mk-MK"/>
        </w:rPr>
      </w:pPr>
      <w:r w:rsidRPr="0070612D">
        <w:rPr>
          <w:rFonts w:ascii="Courier New" w:eastAsia="Times New Roman" w:hAnsi="Courier New" w:cs="Courier New"/>
          <w:color w:val="D4D4D4"/>
          <w:sz w:val="16"/>
          <w:szCs w:val="16"/>
          <w:lang w:eastAsia="mk-MK"/>
        </w:rPr>
        <w:t>icustays_df = client.query</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82C6FF"/>
          <w:sz w:val="16"/>
          <w:szCs w:val="16"/>
          <w:lang w:eastAsia="mk-MK"/>
        </w:rPr>
        <w:t>SELECT</w:t>
      </w:r>
      <w:r w:rsidRPr="0070612D">
        <w:rPr>
          <w:rFonts w:ascii="Courier New" w:eastAsia="Times New Roman" w:hAnsi="Courier New" w:cs="Courier New"/>
          <w:color w:val="D4D4D4"/>
          <w:sz w:val="16"/>
          <w:szCs w:val="16"/>
          <w:lang w:eastAsia="mk-MK"/>
        </w:rPr>
        <w:t xml:space="preserve"> subject_id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hadm_id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icustay_id </w:t>
      </w:r>
      <w:r w:rsidRPr="0070612D">
        <w:rPr>
          <w:rFonts w:ascii="Courier New" w:eastAsia="Times New Roman" w:hAnsi="Courier New" w:cs="Courier New"/>
          <w:color w:val="82C6FF"/>
          <w:sz w:val="16"/>
          <w:szCs w:val="16"/>
          <w:lang w:eastAsia="mk-MK"/>
        </w:rPr>
        <w:t>as</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9CDCFE"/>
          <w:sz w:val="16"/>
          <w:szCs w:val="16"/>
          <w:lang w:eastAsia="mk-MK"/>
        </w:rPr>
        <w:t>stay_id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intime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outtime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los </w:t>
      </w:r>
      <w:r w:rsidRPr="0070612D">
        <w:rPr>
          <w:rFonts w:ascii="Courier New" w:eastAsia="Times New Roman" w:hAnsi="Courier New" w:cs="Courier New"/>
          <w:color w:val="82C6FF"/>
          <w:sz w:val="16"/>
          <w:szCs w:val="16"/>
          <w:lang w:eastAsia="mk-MK"/>
        </w:rPr>
        <w:t>FROM</w:t>
      </w:r>
      <w:r w:rsidRPr="0070612D">
        <w:rPr>
          <w:rFonts w:ascii="Courier New" w:eastAsia="Times New Roman" w:hAnsi="Courier New" w:cs="Courier New"/>
          <w:color w:val="D4D4D4"/>
          <w:sz w:val="16"/>
          <w:szCs w:val="16"/>
          <w:lang w:eastAsia="mk-MK"/>
        </w:rPr>
        <w:t xml:space="preserve"> `physionet</w:t>
      </w:r>
      <w:r w:rsidRPr="0070612D">
        <w:rPr>
          <w:rFonts w:ascii="Courier New" w:eastAsia="Times New Roman" w:hAnsi="Courier New" w:cs="Courier New"/>
          <w:color w:val="778899"/>
          <w:sz w:val="16"/>
          <w:szCs w:val="16"/>
          <w:lang w:eastAsia="mk-MK"/>
        </w:rPr>
        <w:t>-</w:t>
      </w:r>
      <w:r w:rsidRPr="0070612D">
        <w:rPr>
          <w:rFonts w:ascii="Courier New" w:eastAsia="Times New Roman" w:hAnsi="Courier New" w:cs="Courier New"/>
          <w:color w:val="82C6FF"/>
          <w:sz w:val="16"/>
          <w:szCs w:val="16"/>
          <w:lang w:eastAsia="mk-MK"/>
        </w:rPr>
        <w:t>data</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mimiciii_clinical</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icustays`</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.to_dataframe</w:t>
      </w:r>
      <w:r w:rsidRPr="0070612D">
        <w:rPr>
          <w:rFonts w:ascii="Courier New" w:eastAsia="Times New Roman" w:hAnsi="Courier New" w:cs="Courier New"/>
          <w:color w:val="DCDCDC"/>
          <w:sz w:val="16"/>
          <w:szCs w:val="16"/>
          <w:lang w:eastAsia="mk-MK"/>
        </w:rPr>
        <w:t>()</w:t>
      </w:r>
    </w:p>
    <w:p w14:paraId="77529787"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16"/>
          <w:szCs w:val="16"/>
          <w:lang w:eastAsia="mk-MK"/>
        </w:rPr>
      </w:pPr>
    </w:p>
    <w:p w14:paraId="44F456EF" w14:textId="77777777" w:rsidR="0070612D" w:rsidRDefault="0070612D" w:rsidP="0070612D">
      <w:pPr>
        <w:shd w:val="clear" w:color="auto" w:fill="282A2C"/>
        <w:spacing w:after="0" w:line="285" w:lineRule="atLeast"/>
        <w:rPr>
          <w:rFonts w:ascii="Courier New" w:eastAsia="Times New Roman" w:hAnsi="Courier New" w:cs="Courier New"/>
          <w:color w:val="DCDCDC"/>
          <w:sz w:val="16"/>
          <w:szCs w:val="16"/>
          <w:lang w:eastAsia="mk-MK"/>
        </w:rPr>
      </w:pPr>
      <w:r w:rsidRPr="0070612D">
        <w:rPr>
          <w:rFonts w:ascii="Courier New" w:eastAsia="Times New Roman" w:hAnsi="Courier New" w:cs="Courier New"/>
          <w:color w:val="D4D4D4"/>
          <w:sz w:val="16"/>
          <w:szCs w:val="16"/>
          <w:lang w:eastAsia="mk-MK"/>
        </w:rPr>
        <w:t>patients_df = client.query</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82C6FF"/>
          <w:sz w:val="16"/>
          <w:szCs w:val="16"/>
          <w:lang w:eastAsia="mk-MK"/>
        </w:rPr>
        <w:t>SELECT</w:t>
      </w:r>
      <w:r w:rsidRPr="0070612D">
        <w:rPr>
          <w:rFonts w:ascii="Courier New" w:eastAsia="Times New Roman" w:hAnsi="Courier New" w:cs="Courier New"/>
          <w:color w:val="D4D4D4"/>
          <w:sz w:val="16"/>
          <w:szCs w:val="16"/>
          <w:lang w:eastAsia="mk-MK"/>
        </w:rPr>
        <w:t xml:space="preserve"> subject_id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gender</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dob </w:t>
      </w:r>
      <w:r w:rsidRPr="0070612D">
        <w:rPr>
          <w:rFonts w:ascii="Courier New" w:eastAsia="Times New Roman" w:hAnsi="Courier New" w:cs="Courier New"/>
          <w:color w:val="82C6FF"/>
          <w:sz w:val="16"/>
          <w:szCs w:val="16"/>
          <w:lang w:eastAsia="mk-MK"/>
        </w:rPr>
        <w:t>FROM</w:t>
      </w:r>
      <w:r w:rsidRPr="0070612D">
        <w:rPr>
          <w:rFonts w:ascii="Courier New" w:eastAsia="Times New Roman" w:hAnsi="Courier New" w:cs="Courier New"/>
          <w:color w:val="D4D4D4"/>
          <w:sz w:val="16"/>
          <w:szCs w:val="16"/>
          <w:lang w:eastAsia="mk-MK"/>
        </w:rPr>
        <w:t xml:space="preserve"> `physionet</w:t>
      </w:r>
      <w:r w:rsidRPr="0070612D">
        <w:rPr>
          <w:rFonts w:ascii="Courier New" w:eastAsia="Times New Roman" w:hAnsi="Courier New" w:cs="Courier New"/>
          <w:color w:val="778899"/>
          <w:sz w:val="16"/>
          <w:szCs w:val="16"/>
          <w:lang w:eastAsia="mk-MK"/>
        </w:rPr>
        <w:t>-</w:t>
      </w:r>
      <w:r w:rsidRPr="0070612D">
        <w:rPr>
          <w:rFonts w:ascii="Courier New" w:eastAsia="Times New Roman" w:hAnsi="Courier New" w:cs="Courier New"/>
          <w:color w:val="82C6FF"/>
          <w:sz w:val="16"/>
          <w:szCs w:val="16"/>
          <w:lang w:eastAsia="mk-MK"/>
        </w:rPr>
        <w:t>data</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mimiciii_clinical</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patients`</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.to_dataframe</w:t>
      </w:r>
      <w:r w:rsidRPr="0070612D">
        <w:rPr>
          <w:rFonts w:ascii="Courier New" w:eastAsia="Times New Roman" w:hAnsi="Courier New" w:cs="Courier New"/>
          <w:color w:val="DCDCDC"/>
          <w:sz w:val="16"/>
          <w:szCs w:val="16"/>
          <w:lang w:eastAsia="mk-MK"/>
        </w:rPr>
        <w:t>()</w:t>
      </w:r>
    </w:p>
    <w:p w14:paraId="35ABD2BD"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16"/>
          <w:szCs w:val="16"/>
          <w:lang w:eastAsia="mk-MK"/>
        </w:rPr>
      </w:pPr>
    </w:p>
    <w:p w14:paraId="6CB7DB2C" w14:textId="77777777" w:rsidR="0070612D" w:rsidRDefault="0070612D" w:rsidP="0070612D">
      <w:pPr>
        <w:shd w:val="clear" w:color="auto" w:fill="282A2C"/>
        <w:spacing w:after="0" w:line="285" w:lineRule="atLeast"/>
        <w:rPr>
          <w:rFonts w:ascii="Courier New" w:eastAsia="Times New Roman" w:hAnsi="Courier New" w:cs="Courier New"/>
          <w:color w:val="DCDCDC"/>
          <w:sz w:val="16"/>
          <w:szCs w:val="16"/>
          <w:lang w:eastAsia="mk-MK"/>
        </w:rPr>
      </w:pPr>
      <w:r w:rsidRPr="0070612D">
        <w:rPr>
          <w:rFonts w:ascii="Courier New" w:eastAsia="Times New Roman" w:hAnsi="Courier New" w:cs="Courier New"/>
          <w:color w:val="D4D4D4"/>
          <w:sz w:val="16"/>
          <w:szCs w:val="16"/>
          <w:lang w:eastAsia="mk-MK"/>
        </w:rPr>
        <w:t>admissions_df = client.query</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82C6FF"/>
          <w:sz w:val="16"/>
          <w:szCs w:val="16"/>
          <w:lang w:eastAsia="mk-MK"/>
        </w:rPr>
        <w:t>SELECT</w:t>
      </w:r>
      <w:r w:rsidRPr="0070612D">
        <w:rPr>
          <w:rFonts w:ascii="Courier New" w:eastAsia="Times New Roman" w:hAnsi="Courier New" w:cs="Courier New"/>
          <w:color w:val="D4D4D4"/>
          <w:sz w:val="16"/>
          <w:szCs w:val="16"/>
          <w:lang w:eastAsia="mk-MK"/>
        </w:rPr>
        <w:t xml:space="preserve"> hadm_id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subject_id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admittime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dischtime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deathtime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admission_type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admission_location</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insurance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religion</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marital_status</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ethnicity</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discharge_location </w:t>
      </w:r>
      <w:r w:rsidRPr="0070612D">
        <w:rPr>
          <w:rFonts w:ascii="Courier New" w:eastAsia="Times New Roman" w:hAnsi="Courier New" w:cs="Courier New"/>
          <w:color w:val="82C6FF"/>
          <w:sz w:val="16"/>
          <w:szCs w:val="16"/>
          <w:lang w:eastAsia="mk-MK"/>
        </w:rPr>
        <w:t>FROM</w:t>
      </w:r>
      <w:r w:rsidRPr="0070612D">
        <w:rPr>
          <w:rFonts w:ascii="Courier New" w:eastAsia="Times New Roman" w:hAnsi="Courier New" w:cs="Courier New"/>
          <w:color w:val="D4D4D4"/>
          <w:sz w:val="16"/>
          <w:szCs w:val="16"/>
          <w:lang w:eastAsia="mk-MK"/>
        </w:rPr>
        <w:t xml:space="preserve"> `physionet</w:t>
      </w:r>
      <w:r w:rsidRPr="0070612D">
        <w:rPr>
          <w:rFonts w:ascii="Courier New" w:eastAsia="Times New Roman" w:hAnsi="Courier New" w:cs="Courier New"/>
          <w:color w:val="778899"/>
          <w:sz w:val="16"/>
          <w:szCs w:val="16"/>
          <w:lang w:eastAsia="mk-MK"/>
        </w:rPr>
        <w:t>-</w:t>
      </w:r>
      <w:r w:rsidRPr="0070612D">
        <w:rPr>
          <w:rFonts w:ascii="Courier New" w:eastAsia="Times New Roman" w:hAnsi="Courier New" w:cs="Courier New"/>
          <w:color w:val="82C6FF"/>
          <w:sz w:val="16"/>
          <w:szCs w:val="16"/>
          <w:lang w:eastAsia="mk-MK"/>
        </w:rPr>
        <w:t>data</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mimiciii_clinical</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admissions`</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.to_dataframe</w:t>
      </w:r>
      <w:r w:rsidRPr="0070612D">
        <w:rPr>
          <w:rFonts w:ascii="Courier New" w:eastAsia="Times New Roman" w:hAnsi="Courier New" w:cs="Courier New"/>
          <w:color w:val="DCDCDC"/>
          <w:sz w:val="16"/>
          <w:szCs w:val="16"/>
          <w:lang w:eastAsia="mk-MK"/>
        </w:rPr>
        <w:t>()</w:t>
      </w:r>
    </w:p>
    <w:p w14:paraId="42C27056"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16"/>
          <w:szCs w:val="16"/>
          <w:lang w:eastAsia="mk-MK"/>
        </w:rPr>
      </w:pPr>
    </w:p>
    <w:p w14:paraId="64602AB5" w14:textId="77777777" w:rsidR="0070612D" w:rsidRDefault="0070612D" w:rsidP="0070612D">
      <w:pPr>
        <w:shd w:val="clear" w:color="auto" w:fill="282A2C"/>
        <w:spacing w:after="0" w:line="285" w:lineRule="atLeast"/>
        <w:rPr>
          <w:rFonts w:ascii="Courier New" w:eastAsia="Times New Roman" w:hAnsi="Courier New" w:cs="Courier New"/>
          <w:color w:val="DCDCDC"/>
          <w:sz w:val="16"/>
          <w:szCs w:val="16"/>
          <w:lang w:eastAsia="mk-MK"/>
        </w:rPr>
      </w:pPr>
      <w:r w:rsidRPr="0070612D">
        <w:rPr>
          <w:rFonts w:ascii="Courier New" w:eastAsia="Times New Roman" w:hAnsi="Courier New" w:cs="Courier New"/>
          <w:color w:val="D4D4D4"/>
          <w:sz w:val="16"/>
          <w:szCs w:val="16"/>
          <w:lang w:eastAsia="mk-MK"/>
        </w:rPr>
        <w:t>diagnoses_df = client.query</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82C6FF"/>
          <w:sz w:val="16"/>
          <w:szCs w:val="16"/>
          <w:lang w:eastAsia="mk-MK"/>
        </w:rPr>
        <w:t>SELECT</w:t>
      </w:r>
      <w:r w:rsidRPr="0070612D">
        <w:rPr>
          <w:rFonts w:ascii="Courier New" w:eastAsia="Times New Roman" w:hAnsi="Courier New" w:cs="Courier New"/>
          <w:color w:val="D4D4D4"/>
          <w:sz w:val="16"/>
          <w:szCs w:val="16"/>
          <w:lang w:eastAsia="mk-MK"/>
        </w:rPr>
        <w:t xml:space="preserve"> hadm_id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subject_id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seq_num</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icd9_code </w:t>
      </w:r>
      <w:r w:rsidRPr="0070612D">
        <w:rPr>
          <w:rFonts w:ascii="Courier New" w:eastAsia="Times New Roman" w:hAnsi="Courier New" w:cs="Courier New"/>
          <w:color w:val="82C6FF"/>
          <w:sz w:val="16"/>
          <w:szCs w:val="16"/>
          <w:lang w:eastAsia="mk-MK"/>
        </w:rPr>
        <w:t>as</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9CDCFE"/>
          <w:sz w:val="16"/>
          <w:szCs w:val="16"/>
          <w:lang w:eastAsia="mk-MK"/>
        </w:rPr>
        <w:t>icd_code</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82C6FF"/>
          <w:sz w:val="16"/>
          <w:szCs w:val="16"/>
          <w:lang w:eastAsia="mk-MK"/>
        </w:rPr>
        <w:t>FROM</w:t>
      </w:r>
      <w:r w:rsidRPr="0070612D">
        <w:rPr>
          <w:rFonts w:ascii="Courier New" w:eastAsia="Times New Roman" w:hAnsi="Courier New" w:cs="Courier New"/>
          <w:color w:val="D4D4D4"/>
          <w:sz w:val="16"/>
          <w:szCs w:val="16"/>
          <w:lang w:eastAsia="mk-MK"/>
        </w:rPr>
        <w:t xml:space="preserve"> `physionet</w:t>
      </w:r>
      <w:r w:rsidRPr="0070612D">
        <w:rPr>
          <w:rFonts w:ascii="Courier New" w:eastAsia="Times New Roman" w:hAnsi="Courier New" w:cs="Courier New"/>
          <w:color w:val="778899"/>
          <w:sz w:val="16"/>
          <w:szCs w:val="16"/>
          <w:lang w:eastAsia="mk-MK"/>
        </w:rPr>
        <w:t>-</w:t>
      </w:r>
      <w:r w:rsidRPr="0070612D">
        <w:rPr>
          <w:rFonts w:ascii="Courier New" w:eastAsia="Times New Roman" w:hAnsi="Courier New" w:cs="Courier New"/>
          <w:color w:val="82C6FF"/>
          <w:sz w:val="16"/>
          <w:szCs w:val="16"/>
          <w:lang w:eastAsia="mk-MK"/>
        </w:rPr>
        <w:t>data</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mimiciii_clinical</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diagnoses_icd`</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.to_dataframe</w:t>
      </w:r>
      <w:r w:rsidRPr="0070612D">
        <w:rPr>
          <w:rFonts w:ascii="Courier New" w:eastAsia="Times New Roman" w:hAnsi="Courier New" w:cs="Courier New"/>
          <w:color w:val="DCDCDC"/>
          <w:sz w:val="16"/>
          <w:szCs w:val="16"/>
          <w:lang w:eastAsia="mk-MK"/>
        </w:rPr>
        <w:t>()</w:t>
      </w:r>
    </w:p>
    <w:p w14:paraId="49E911CC"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16"/>
          <w:szCs w:val="16"/>
          <w:lang w:eastAsia="mk-MK"/>
        </w:rPr>
      </w:pPr>
    </w:p>
    <w:p w14:paraId="5853482E" w14:textId="77777777" w:rsidR="0070612D" w:rsidRDefault="0070612D" w:rsidP="0070612D">
      <w:pPr>
        <w:shd w:val="clear" w:color="auto" w:fill="282A2C"/>
        <w:spacing w:after="0" w:line="285" w:lineRule="atLeast"/>
        <w:rPr>
          <w:rFonts w:ascii="Courier New" w:eastAsia="Times New Roman" w:hAnsi="Courier New" w:cs="Courier New"/>
          <w:color w:val="DCDCDC"/>
          <w:sz w:val="16"/>
          <w:szCs w:val="16"/>
          <w:lang w:eastAsia="mk-MK"/>
        </w:rPr>
      </w:pPr>
      <w:r w:rsidRPr="0070612D">
        <w:rPr>
          <w:rFonts w:ascii="Courier New" w:eastAsia="Times New Roman" w:hAnsi="Courier New" w:cs="Courier New"/>
          <w:color w:val="D4D4D4"/>
          <w:sz w:val="16"/>
          <w:szCs w:val="16"/>
          <w:lang w:eastAsia="mk-MK"/>
        </w:rPr>
        <w:t>procedures_df = client.query</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82C6FF"/>
          <w:sz w:val="16"/>
          <w:szCs w:val="16"/>
          <w:lang w:eastAsia="mk-MK"/>
        </w:rPr>
        <w:t>SELECT</w:t>
      </w:r>
      <w:r w:rsidRPr="0070612D">
        <w:rPr>
          <w:rFonts w:ascii="Courier New" w:eastAsia="Times New Roman" w:hAnsi="Courier New" w:cs="Courier New"/>
          <w:color w:val="D4D4D4"/>
          <w:sz w:val="16"/>
          <w:szCs w:val="16"/>
          <w:lang w:eastAsia="mk-MK"/>
        </w:rPr>
        <w:t xml:space="preserve"> hadm_id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subject_id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seq_num</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icd9_code </w:t>
      </w:r>
      <w:r w:rsidRPr="0070612D">
        <w:rPr>
          <w:rFonts w:ascii="Courier New" w:eastAsia="Times New Roman" w:hAnsi="Courier New" w:cs="Courier New"/>
          <w:color w:val="82C6FF"/>
          <w:sz w:val="16"/>
          <w:szCs w:val="16"/>
          <w:lang w:eastAsia="mk-MK"/>
        </w:rPr>
        <w:t>as</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9CDCFE"/>
          <w:sz w:val="16"/>
          <w:szCs w:val="16"/>
          <w:lang w:eastAsia="mk-MK"/>
        </w:rPr>
        <w:t>procedure_code</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82C6FF"/>
          <w:sz w:val="16"/>
          <w:szCs w:val="16"/>
          <w:lang w:eastAsia="mk-MK"/>
        </w:rPr>
        <w:t>FROM</w:t>
      </w:r>
      <w:r w:rsidRPr="0070612D">
        <w:rPr>
          <w:rFonts w:ascii="Courier New" w:eastAsia="Times New Roman" w:hAnsi="Courier New" w:cs="Courier New"/>
          <w:color w:val="D4D4D4"/>
          <w:sz w:val="16"/>
          <w:szCs w:val="16"/>
          <w:lang w:eastAsia="mk-MK"/>
        </w:rPr>
        <w:t xml:space="preserve"> `physionet</w:t>
      </w:r>
      <w:r w:rsidRPr="0070612D">
        <w:rPr>
          <w:rFonts w:ascii="Courier New" w:eastAsia="Times New Roman" w:hAnsi="Courier New" w:cs="Courier New"/>
          <w:color w:val="778899"/>
          <w:sz w:val="16"/>
          <w:szCs w:val="16"/>
          <w:lang w:eastAsia="mk-MK"/>
        </w:rPr>
        <w:t>-</w:t>
      </w:r>
      <w:r w:rsidRPr="0070612D">
        <w:rPr>
          <w:rFonts w:ascii="Courier New" w:eastAsia="Times New Roman" w:hAnsi="Courier New" w:cs="Courier New"/>
          <w:color w:val="82C6FF"/>
          <w:sz w:val="16"/>
          <w:szCs w:val="16"/>
          <w:lang w:eastAsia="mk-MK"/>
        </w:rPr>
        <w:t>data</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mimiciii_clinical</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procedures_icd`</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.to_dataframe</w:t>
      </w:r>
      <w:r w:rsidRPr="0070612D">
        <w:rPr>
          <w:rFonts w:ascii="Courier New" w:eastAsia="Times New Roman" w:hAnsi="Courier New" w:cs="Courier New"/>
          <w:color w:val="DCDCDC"/>
          <w:sz w:val="16"/>
          <w:szCs w:val="16"/>
          <w:lang w:eastAsia="mk-MK"/>
        </w:rPr>
        <w:t>()</w:t>
      </w:r>
    </w:p>
    <w:p w14:paraId="334DA07F"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16"/>
          <w:szCs w:val="16"/>
          <w:lang w:eastAsia="mk-MK"/>
        </w:rPr>
      </w:pPr>
    </w:p>
    <w:p w14:paraId="0E04F22B"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16"/>
          <w:szCs w:val="16"/>
          <w:lang w:eastAsia="mk-MK"/>
        </w:rPr>
      </w:pPr>
      <w:r w:rsidRPr="0070612D">
        <w:rPr>
          <w:rFonts w:ascii="Courier New" w:eastAsia="Times New Roman" w:hAnsi="Courier New" w:cs="Courier New"/>
          <w:color w:val="D4D4D4"/>
          <w:sz w:val="16"/>
          <w:szCs w:val="16"/>
          <w:lang w:eastAsia="mk-MK"/>
        </w:rPr>
        <w:t>transfers_df = client.query</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82C6FF"/>
          <w:sz w:val="16"/>
          <w:szCs w:val="16"/>
          <w:lang w:eastAsia="mk-MK"/>
        </w:rPr>
        <w:t>SELECT</w:t>
      </w:r>
      <w:r w:rsidRPr="0070612D">
        <w:rPr>
          <w:rFonts w:ascii="Courier New" w:eastAsia="Times New Roman" w:hAnsi="Courier New" w:cs="Courier New"/>
          <w:color w:val="D4D4D4"/>
          <w:sz w:val="16"/>
          <w:szCs w:val="16"/>
          <w:lang w:eastAsia="mk-MK"/>
        </w:rPr>
        <w:t xml:space="preserve"> row_id </w:t>
      </w:r>
      <w:r w:rsidRPr="0070612D">
        <w:rPr>
          <w:rFonts w:ascii="Courier New" w:eastAsia="Times New Roman" w:hAnsi="Courier New" w:cs="Courier New"/>
          <w:color w:val="82C6FF"/>
          <w:sz w:val="16"/>
          <w:szCs w:val="16"/>
          <w:lang w:eastAsia="mk-MK"/>
        </w:rPr>
        <w:t>as</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9CDCFE"/>
          <w:sz w:val="16"/>
          <w:szCs w:val="16"/>
          <w:lang w:eastAsia="mk-MK"/>
        </w:rPr>
        <w:t>transfer_id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hadm_id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subject_id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icustay_id </w:t>
      </w:r>
      <w:r w:rsidRPr="0070612D">
        <w:rPr>
          <w:rFonts w:ascii="Courier New" w:eastAsia="Times New Roman" w:hAnsi="Courier New" w:cs="Courier New"/>
          <w:color w:val="82C6FF"/>
          <w:sz w:val="16"/>
          <w:szCs w:val="16"/>
          <w:lang w:eastAsia="mk-MK"/>
        </w:rPr>
        <w:t>as</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9CDCFE"/>
          <w:sz w:val="16"/>
          <w:szCs w:val="16"/>
          <w:lang w:eastAsia="mk-MK"/>
        </w:rPr>
        <w:t>stay_id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eventtype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curr_careunit</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intime </w:t>
      </w:r>
      <w:r w:rsidRPr="0070612D">
        <w:rPr>
          <w:rFonts w:ascii="Courier New" w:eastAsia="Times New Roman" w:hAnsi="Courier New" w:cs="Courier New"/>
          <w:color w:val="82C6FF"/>
          <w:sz w:val="16"/>
          <w:szCs w:val="16"/>
          <w:lang w:eastAsia="mk-MK"/>
        </w:rPr>
        <w:t>as</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9CDCFE"/>
          <w:sz w:val="16"/>
          <w:szCs w:val="16"/>
          <w:lang w:eastAsia="mk-MK"/>
        </w:rPr>
        <w:t>transfer_intime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outtime </w:t>
      </w:r>
      <w:r w:rsidRPr="0070612D">
        <w:rPr>
          <w:rFonts w:ascii="Courier New" w:eastAsia="Times New Roman" w:hAnsi="Courier New" w:cs="Courier New"/>
          <w:color w:val="82C6FF"/>
          <w:sz w:val="16"/>
          <w:szCs w:val="16"/>
          <w:lang w:eastAsia="mk-MK"/>
        </w:rPr>
        <w:t>as</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9CDCFE"/>
          <w:sz w:val="16"/>
          <w:szCs w:val="16"/>
          <w:lang w:eastAsia="mk-MK"/>
        </w:rPr>
        <w:t>transfer_outtime</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82C6FF"/>
          <w:sz w:val="16"/>
          <w:szCs w:val="16"/>
          <w:lang w:eastAsia="mk-MK"/>
        </w:rPr>
        <w:t>FROM</w:t>
      </w:r>
      <w:r w:rsidRPr="0070612D">
        <w:rPr>
          <w:rFonts w:ascii="Courier New" w:eastAsia="Times New Roman" w:hAnsi="Courier New" w:cs="Courier New"/>
          <w:color w:val="D4D4D4"/>
          <w:sz w:val="16"/>
          <w:szCs w:val="16"/>
          <w:lang w:eastAsia="mk-MK"/>
        </w:rPr>
        <w:t xml:space="preserve"> `physionet</w:t>
      </w:r>
      <w:r w:rsidRPr="0070612D">
        <w:rPr>
          <w:rFonts w:ascii="Courier New" w:eastAsia="Times New Roman" w:hAnsi="Courier New" w:cs="Courier New"/>
          <w:color w:val="778899"/>
          <w:sz w:val="16"/>
          <w:szCs w:val="16"/>
          <w:lang w:eastAsia="mk-MK"/>
        </w:rPr>
        <w:t>-</w:t>
      </w:r>
      <w:r w:rsidRPr="0070612D">
        <w:rPr>
          <w:rFonts w:ascii="Courier New" w:eastAsia="Times New Roman" w:hAnsi="Courier New" w:cs="Courier New"/>
          <w:color w:val="82C6FF"/>
          <w:sz w:val="16"/>
          <w:szCs w:val="16"/>
          <w:lang w:eastAsia="mk-MK"/>
        </w:rPr>
        <w:t>data</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mimiciii_clinical</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transfers`</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.to_dataframe</w:t>
      </w:r>
      <w:r w:rsidRPr="0070612D">
        <w:rPr>
          <w:rFonts w:ascii="Courier New" w:eastAsia="Times New Roman" w:hAnsi="Courier New" w:cs="Courier New"/>
          <w:color w:val="DCDCDC"/>
          <w:sz w:val="16"/>
          <w:szCs w:val="16"/>
          <w:lang w:eastAsia="mk-MK"/>
        </w:rPr>
        <w:t>()</w:t>
      </w:r>
    </w:p>
    <w:p w14:paraId="7EB8C7A1" w14:textId="4412EB46" w:rsidR="0070612D" w:rsidRPr="0070612D" w:rsidRDefault="0070612D" w:rsidP="0070612D">
      <w:pPr>
        <w:shd w:val="clear" w:color="auto" w:fill="282A2C"/>
        <w:spacing w:after="0" w:line="285" w:lineRule="atLeast"/>
        <w:rPr>
          <w:rFonts w:ascii="Courier New" w:eastAsia="Times New Roman" w:hAnsi="Courier New" w:cs="Courier New"/>
          <w:color w:val="D4D4D4"/>
          <w:sz w:val="16"/>
          <w:szCs w:val="16"/>
          <w:lang w:eastAsia="mk-MK"/>
        </w:rPr>
      </w:pPr>
      <w:r w:rsidRPr="0070612D">
        <w:rPr>
          <w:rFonts w:ascii="Courier New" w:eastAsia="Times New Roman" w:hAnsi="Courier New" w:cs="Courier New"/>
          <w:color w:val="D4D4D4"/>
          <w:sz w:val="16"/>
          <w:szCs w:val="16"/>
          <w:lang w:eastAsia="mk-MK"/>
        </w:rPr>
        <w:lastRenderedPageBreak/>
        <w:t>services_df = client.query</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82C6FF"/>
          <w:sz w:val="16"/>
          <w:szCs w:val="16"/>
          <w:lang w:eastAsia="mk-MK"/>
        </w:rPr>
        <w:t>SELECT</w:t>
      </w:r>
      <w:r w:rsidRPr="0070612D">
        <w:rPr>
          <w:rFonts w:ascii="Courier New" w:eastAsia="Times New Roman" w:hAnsi="Courier New" w:cs="Courier New"/>
          <w:color w:val="D4D4D4"/>
          <w:sz w:val="16"/>
          <w:szCs w:val="16"/>
          <w:lang w:eastAsia="mk-MK"/>
        </w:rPr>
        <w:t xml:space="preserve"> row_id </w:t>
      </w:r>
      <w:r w:rsidRPr="0070612D">
        <w:rPr>
          <w:rFonts w:ascii="Courier New" w:eastAsia="Times New Roman" w:hAnsi="Courier New" w:cs="Courier New"/>
          <w:color w:val="82C6FF"/>
          <w:sz w:val="16"/>
          <w:szCs w:val="16"/>
          <w:lang w:eastAsia="mk-MK"/>
        </w:rPr>
        <w:t>as</w:t>
      </w:r>
      <w:r w:rsidRPr="0070612D">
        <w:rPr>
          <w:rFonts w:ascii="Courier New" w:eastAsia="Times New Roman" w:hAnsi="Courier New" w:cs="Courier New"/>
          <w:color w:val="D4D4D4"/>
          <w:sz w:val="16"/>
          <w:szCs w:val="16"/>
          <w:lang w:eastAsia="mk-MK"/>
        </w:rPr>
        <w:t xml:space="preserve"> </w:t>
      </w:r>
      <w:r w:rsidRPr="0070612D">
        <w:rPr>
          <w:rFonts w:ascii="Courier New" w:eastAsia="Times New Roman" w:hAnsi="Courier New" w:cs="Courier New"/>
          <w:color w:val="9CDCFE"/>
          <w:sz w:val="16"/>
          <w:szCs w:val="16"/>
          <w:lang w:eastAsia="mk-MK"/>
        </w:rPr>
        <w:t>service_id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hadm_id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subject_id</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transfertime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prev_service</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 xml:space="preserve"> curr_service </w:t>
      </w:r>
      <w:r w:rsidRPr="0070612D">
        <w:rPr>
          <w:rFonts w:ascii="Courier New" w:eastAsia="Times New Roman" w:hAnsi="Courier New" w:cs="Courier New"/>
          <w:color w:val="82C6FF"/>
          <w:sz w:val="16"/>
          <w:szCs w:val="16"/>
          <w:lang w:eastAsia="mk-MK"/>
        </w:rPr>
        <w:t>FROM</w:t>
      </w:r>
      <w:r w:rsidRPr="0070612D">
        <w:rPr>
          <w:rFonts w:ascii="Courier New" w:eastAsia="Times New Roman" w:hAnsi="Courier New" w:cs="Courier New"/>
          <w:color w:val="D4D4D4"/>
          <w:sz w:val="16"/>
          <w:szCs w:val="16"/>
          <w:lang w:eastAsia="mk-MK"/>
        </w:rPr>
        <w:t xml:space="preserve"> `physionet</w:t>
      </w:r>
      <w:r w:rsidRPr="0070612D">
        <w:rPr>
          <w:rFonts w:ascii="Courier New" w:eastAsia="Times New Roman" w:hAnsi="Courier New" w:cs="Courier New"/>
          <w:color w:val="778899"/>
          <w:sz w:val="16"/>
          <w:szCs w:val="16"/>
          <w:lang w:eastAsia="mk-MK"/>
        </w:rPr>
        <w:t>-</w:t>
      </w:r>
      <w:r w:rsidRPr="0070612D">
        <w:rPr>
          <w:rFonts w:ascii="Courier New" w:eastAsia="Times New Roman" w:hAnsi="Courier New" w:cs="Courier New"/>
          <w:color w:val="82C6FF"/>
          <w:sz w:val="16"/>
          <w:szCs w:val="16"/>
          <w:lang w:eastAsia="mk-MK"/>
        </w:rPr>
        <w:t>data</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mimiciii_clinical</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services`</w:t>
      </w:r>
      <w:r w:rsidRPr="0070612D">
        <w:rPr>
          <w:rFonts w:ascii="Courier New" w:eastAsia="Times New Roman" w:hAnsi="Courier New" w:cs="Courier New"/>
          <w:color w:val="CE9178"/>
          <w:sz w:val="16"/>
          <w:szCs w:val="16"/>
          <w:lang w:eastAsia="mk-MK"/>
        </w:rPr>
        <w:t>"""</w:t>
      </w:r>
      <w:r w:rsidRPr="0070612D">
        <w:rPr>
          <w:rFonts w:ascii="Courier New" w:eastAsia="Times New Roman" w:hAnsi="Courier New" w:cs="Courier New"/>
          <w:color w:val="DCDCDC"/>
          <w:sz w:val="16"/>
          <w:szCs w:val="16"/>
          <w:lang w:eastAsia="mk-MK"/>
        </w:rPr>
        <w:t>)</w:t>
      </w:r>
      <w:r w:rsidRPr="0070612D">
        <w:rPr>
          <w:rFonts w:ascii="Courier New" w:eastAsia="Times New Roman" w:hAnsi="Courier New" w:cs="Courier New"/>
          <w:color w:val="D4D4D4"/>
          <w:sz w:val="16"/>
          <w:szCs w:val="16"/>
          <w:lang w:eastAsia="mk-MK"/>
        </w:rPr>
        <w:t>.to_dataframe</w:t>
      </w:r>
      <w:r w:rsidRPr="0070612D">
        <w:rPr>
          <w:rFonts w:ascii="Courier New" w:eastAsia="Times New Roman" w:hAnsi="Courier New" w:cs="Courier New"/>
          <w:color w:val="DCDCDC"/>
          <w:sz w:val="16"/>
          <w:szCs w:val="16"/>
          <w:lang w:eastAsia="mk-MK"/>
        </w:rPr>
        <w:t>()</w:t>
      </w:r>
    </w:p>
    <w:p w14:paraId="7E3766AF" w14:textId="506D22C3" w:rsidR="0070612D" w:rsidRDefault="0070612D" w:rsidP="003F30F8">
      <w:pPr>
        <w:rPr>
          <w:rFonts w:ascii="Arial" w:hAnsi="Arial" w:cs="Arial"/>
        </w:rPr>
      </w:pPr>
      <w:r>
        <w:rPr>
          <w:rFonts w:ascii="Arial" w:hAnsi="Arial" w:cs="Arial"/>
        </w:rPr>
        <w:t xml:space="preserve">За да продолжиме со извршување на предвидувања прво потребно е да извршиме претпроцесирање на податоците, поради тоа што датумите и времињата </w:t>
      </w:r>
      <w:proofErr w:type="spellStart"/>
      <w:r>
        <w:rPr>
          <w:rFonts w:ascii="Arial" w:hAnsi="Arial" w:cs="Arial"/>
          <w:lang w:val="en-US"/>
        </w:rPr>
        <w:t>BigQuery</w:t>
      </w:r>
      <w:proofErr w:type="spellEnd"/>
      <w:r>
        <w:rPr>
          <w:rFonts w:ascii="Arial" w:hAnsi="Arial" w:cs="Arial"/>
          <w:lang w:val="en-US"/>
        </w:rPr>
        <w:t xml:space="preserve"> </w:t>
      </w:r>
      <w:r>
        <w:rPr>
          <w:rFonts w:ascii="Arial" w:hAnsi="Arial" w:cs="Arial"/>
        </w:rPr>
        <w:t xml:space="preserve">ги враќа како </w:t>
      </w:r>
      <w:proofErr w:type="spellStart"/>
      <w:r>
        <w:rPr>
          <w:rFonts w:ascii="Arial" w:hAnsi="Arial" w:cs="Arial"/>
          <w:lang w:val="en-US"/>
        </w:rPr>
        <w:t>dbdate</w:t>
      </w:r>
      <w:proofErr w:type="spellEnd"/>
      <w:r>
        <w:rPr>
          <w:rFonts w:ascii="Arial" w:hAnsi="Arial" w:cs="Arial"/>
          <w:lang w:val="en-US"/>
        </w:rPr>
        <w:t xml:space="preserve"> </w:t>
      </w:r>
      <w:r>
        <w:rPr>
          <w:rFonts w:ascii="Arial" w:hAnsi="Arial" w:cs="Arial"/>
        </w:rPr>
        <w:t>и</w:t>
      </w:r>
      <w:r>
        <w:rPr>
          <w:rFonts w:ascii="Arial" w:hAnsi="Arial" w:cs="Arial"/>
          <w:lang w:val="en-US"/>
        </w:rPr>
        <w:t xml:space="preserve"> </w:t>
      </w:r>
      <w:proofErr w:type="spellStart"/>
      <w:r>
        <w:rPr>
          <w:rFonts w:ascii="Arial" w:hAnsi="Arial" w:cs="Arial"/>
          <w:lang w:val="en-US"/>
        </w:rPr>
        <w:t>dbtime</w:t>
      </w:r>
      <w:proofErr w:type="spellEnd"/>
      <w:r>
        <w:rPr>
          <w:rFonts w:ascii="Arial" w:hAnsi="Arial" w:cs="Arial"/>
          <w:lang w:val="en-US"/>
        </w:rPr>
        <w:t xml:space="preserve"> </w:t>
      </w:r>
      <w:r>
        <w:rPr>
          <w:rFonts w:ascii="Arial" w:hAnsi="Arial" w:cs="Arial"/>
        </w:rPr>
        <w:t xml:space="preserve">соодветно, што е податочен тип неподржан од </w:t>
      </w:r>
      <w:r>
        <w:rPr>
          <w:rFonts w:ascii="Arial" w:hAnsi="Arial" w:cs="Arial"/>
          <w:lang w:val="en-US"/>
        </w:rPr>
        <w:t xml:space="preserve">Kumo </w:t>
      </w:r>
      <w:r>
        <w:rPr>
          <w:rFonts w:ascii="Arial" w:hAnsi="Arial" w:cs="Arial"/>
        </w:rPr>
        <w:t>платформата:</w:t>
      </w:r>
    </w:p>
    <w:p w14:paraId="5BB03498"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69A5D7"/>
          <w:sz w:val="21"/>
          <w:szCs w:val="21"/>
          <w:lang w:eastAsia="mk-MK"/>
        </w:rPr>
        <w:t>def</w:t>
      </w: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DCDCAA"/>
          <w:sz w:val="21"/>
          <w:szCs w:val="21"/>
          <w:lang w:eastAsia="mk-MK"/>
        </w:rPr>
        <w:t>preprocess_tables_dict</w:t>
      </w:r>
      <w:r w:rsidRPr="0070612D">
        <w:rPr>
          <w:rFonts w:ascii="Courier New" w:eastAsia="Times New Roman" w:hAnsi="Courier New" w:cs="Courier New"/>
          <w:color w:val="D4D4D4"/>
          <w:sz w:val="21"/>
          <w:szCs w:val="21"/>
          <w:lang w:eastAsia="mk-MK"/>
        </w:rPr>
        <w:t>(</w:t>
      </w:r>
      <w:r w:rsidRPr="0070612D">
        <w:rPr>
          <w:rFonts w:ascii="Courier New" w:eastAsia="Times New Roman" w:hAnsi="Courier New" w:cs="Courier New"/>
          <w:color w:val="9CDCFE"/>
          <w:sz w:val="21"/>
          <w:szCs w:val="21"/>
          <w:lang w:eastAsia="mk-MK"/>
        </w:rPr>
        <w:t>tables_dict</w:t>
      </w:r>
      <w:r w:rsidRPr="0070612D">
        <w:rPr>
          <w:rFonts w:ascii="Courier New" w:eastAsia="Times New Roman" w:hAnsi="Courier New" w:cs="Courier New"/>
          <w:color w:val="D4D4D4"/>
          <w:sz w:val="21"/>
          <w:szCs w:val="21"/>
          <w:lang w:eastAsia="mk-MK"/>
        </w:rPr>
        <w:t>)</w:t>
      </w:r>
      <w:r w:rsidRPr="0070612D">
        <w:rPr>
          <w:rFonts w:ascii="Courier New" w:eastAsia="Times New Roman" w:hAnsi="Courier New" w:cs="Courier New"/>
          <w:color w:val="DCDCDC"/>
          <w:sz w:val="21"/>
          <w:szCs w:val="21"/>
          <w:lang w:eastAsia="mk-MK"/>
        </w:rPr>
        <w:t>:</w:t>
      </w:r>
    </w:p>
    <w:p w14:paraId="11DE83CA"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99CC6"/>
          <w:sz w:val="21"/>
          <w:szCs w:val="21"/>
          <w:lang w:eastAsia="mk-MK"/>
        </w:rPr>
        <w:t>for</w:t>
      </w:r>
      <w:r w:rsidRPr="0070612D">
        <w:rPr>
          <w:rFonts w:ascii="Courier New" w:eastAsia="Times New Roman" w:hAnsi="Courier New" w:cs="Courier New"/>
          <w:color w:val="D4D4D4"/>
          <w:sz w:val="21"/>
          <w:szCs w:val="21"/>
          <w:lang w:eastAsia="mk-MK"/>
        </w:rPr>
        <w:t xml:space="preserve"> table_name</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df </w:t>
      </w:r>
      <w:r w:rsidRPr="0070612D">
        <w:rPr>
          <w:rFonts w:ascii="Courier New" w:eastAsia="Times New Roman" w:hAnsi="Courier New" w:cs="Courier New"/>
          <w:color w:val="82C6FF"/>
          <w:sz w:val="21"/>
          <w:szCs w:val="21"/>
          <w:lang w:eastAsia="mk-MK"/>
        </w:rPr>
        <w:t>in</w:t>
      </w:r>
      <w:r w:rsidRPr="0070612D">
        <w:rPr>
          <w:rFonts w:ascii="Courier New" w:eastAsia="Times New Roman" w:hAnsi="Courier New" w:cs="Courier New"/>
          <w:color w:val="D4D4D4"/>
          <w:sz w:val="21"/>
          <w:szCs w:val="21"/>
          <w:lang w:eastAsia="mk-MK"/>
        </w:rPr>
        <w:t xml:space="preserve"> tables_dict.items</w:t>
      </w:r>
      <w:r w:rsidRPr="0070612D">
        <w:rPr>
          <w:rFonts w:ascii="Courier New" w:eastAsia="Times New Roman" w:hAnsi="Courier New" w:cs="Courier New"/>
          <w:color w:val="DCDCDC"/>
          <w:sz w:val="21"/>
          <w:szCs w:val="21"/>
          <w:lang w:eastAsia="mk-MK"/>
        </w:rPr>
        <w:t>():</w:t>
      </w:r>
    </w:p>
    <w:p w14:paraId="20728452"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dbdate_columns = df.dtypes</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df.dtypes == </w:t>
      </w:r>
      <w:r w:rsidRPr="0070612D">
        <w:rPr>
          <w:rFonts w:ascii="Courier New" w:eastAsia="Times New Roman" w:hAnsi="Courier New" w:cs="Courier New"/>
          <w:color w:val="CE9178"/>
          <w:sz w:val="21"/>
          <w:szCs w:val="21"/>
          <w:lang w:eastAsia="mk-MK"/>
        </w:rPr>
        <w:t>'dbdate'</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.index.tolist</w:t>
      </w:r>
      <w:r w:rsidRPr="0070612D">
        <w:rPr>
          <w:rFonts w:ascii="Courier New" w:eastAsia="Times New Roman" w:hAnsi="Courier New" w:cs="Courier New"/>
          <w:color w:val="DCDCDC"/>
          <w:sz w:val="21"/>
          <w:szCs w:val="21"/>
          <w:lang w:eastAsia="mk-MK"/>
        </w:rPr>
        <w:t>()</w:t>
      </w:r>
    </w:p>
    <w:p w14:paraId="644B1082"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dbtime_columns = df.dtypes</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df.dtypes == </w:t>
      </w:r>
      <w:r w:rsidRPr="0070612D">
        <w:rPr>
          <w:rFonts w:ascii="Courier New" w:eastAsia="Times New Roman" w:hAnsi="Courier New" w:cs="Courier New"/>
          <w:color w:val="CE9178"/>
          <w:sz w:val="21"/>
          <w:szCs w:val="21"/>
          <w:lang w:eastAsia="mk-MK"/>
        </w:rPr>
        <w:t>'dbtime'</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.index.tolist</w:t>
      </w:r>
      <w:r w:rsidRPr="0070612D">
        <w:rPr>
          <w:rFonts w:ascii="Courier New" w:eastAsia="Times New Roman" w:hAnsi="Courier New" w:cs="Courier New"/>
          <w:color w:val="DCDCDC"/>
          <w:sz w:val="21"/>
          <w:szCs w:val="21"/>
          <w:lang w:eastAsia="mk-MK"/>
        </w:rPr>
        <w:t>()</w:t>
      </w:r>
    </w:p>
    <w:p w14:paraId="2EC53973"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99CC6"/>
          <w:sz w:val="21"/>
          <w:szCs w:val="21"/>
          <w:lang w:eastAsia="mk-MK"/>
        </w:rPr>
        <w:t>for</w:t>
      </w:r>
      <w:r w:rsidRPr="0070612D">
        <w:rPr>
          <w:rFonts w:ascii="Courier New" w:eastAsia="Times New Roman" w:hAnsi="Courier New" w:cs="Courier New"/>
          <w:color w:val="D4D4D4"/>
          <w:sz w:val="21"/>
          <w:szCs w:val="21"/>
          <w:lang w:eastAsia="mk-MK"/>
        </w:rPr>
        <w:t xml:space="preserve"> col </w:t>
      </w:r>
      <w:r w:rsidRPr="0070612D">
        <w:rPr>
          <w:rFonts w:ascii="Courier New" w:eastAsia="Times New Roman" w:hAnsi="Courier New" w:cs="Courier New"/>
          <w:color w:val="82C6FF"/>
          <w:sz w:val="21"/>
          <w:szCs w:val="21"/>
          <w:lang w:eastAsia="mk-MK"/>
        </w:rPr>
        <w:t>in</w:t>
      </w:r>
      <w:r w:rsidRPr="0070612D">
        <w:rPr>
          <w:rFonts w:ascii="Courier New" w:eastAsia="Times New Roman" w:hAnsi="Courier New" w:cs="Courier New"/>
          <w:color w:val="D4D4D4"/>
          <w:sz w:val="21"/>
          <w:szCs w:val="21"/>
          <w:lang w:eastAsia="mk-MK"/>
        </w:rPr>
        <w:t xml:space="preserve"> dbdate_columns</w:t>
      </w:r>
      <w:r w:rsidRPr="0070612D">
        <w:rPr>
          <w:rFonts w:ascii="Courier New" w:eastAsia="Times New Roman" w:hAnsi="Courier New" w:cs="Courier New"/>
          <w:color w:val="DCDCDC"/>
          <w:sz w:val="21"/>
          <w:szCs w:val="21"/>
          <w:lang w:eastAsia="mk-MK"/>
        </w:rPr>
        <w:t>:</w:t>
      </w:r>
    </w:p>
    <w:p w14:paraId="5F39ABAB"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df</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col</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 pd.to_datetime</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df</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col</w:t>
      </w:r>
      <w:r w:rsidRPr="0070612D">
        <w:rPr>
          <w:rFonts w:ascii="Courier New" w:eastAsia="Times New Roman" w:hAnsi="Courier New" w:cs="Courier New"/>
          <w:color w:val="DCDCDC"/>
          <w:sz w:val="21"/>
          <w:szCs w:val="21"/>
          <w:lang w:eastAsia="mk-MK"/>
        </w:rPr>
        <w:t>])</w:t>
      </w:r>
    </w:p>
    <w:p w14:paraId="427BB67B"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p>
    <w:p w14:paraId="1F147416"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99CC6"/>
          <w:sz w:val="21"/>
          <w:szCs w:val="21"/>
          <w:lang w:eastAsia="mk-MK"/>
        </w:rPr>
        <w:t>for</w:t>
      </w:r>
      <w:r w:rsidRPr="0070612D">
        <w:rPr>
          <w:rFonts w:ascii="Courier New" w:eastAsia="Times New Roman" w:hAnsi="Courier New" w:cs="Courier New"/>
          <w:color w:val="D4D4D4"/>
          <w:sz w:val="21"/>
          <w:szCs w:val="21"/>
          <w:lang w:eastAsia="mk-MK"/>
        </w:rPr>
        <w:t xml:space="preserve"> col </w:t>
      </w:r>
      <w:r w:rsidRPr="0070612D">
        <w:rPr>
          <w:rFonts w:ascii="Courier New" w:eastAsia="Times New Roman" w:hAnsi="Courier New" w:cs="Courier New"/>
          <w:color w:val="82C6FF"/>
          <w:sz w:val="21"/>
          <w:szCs w:val="21"/>
          <w:lang w:eastAsia="mk-MK"/>
        </w:rPr>
        <w:t>in</w:t>
      </w:r>
      <w:r w:rsidRPr="0070612D">
        <w:rPr>
          <w:rFonts w:ascii="Courier New" w:eastAsia="Times New Roman" w:hAnsi="Courier New" w:cs="Courier New"/>
          <w:color w:val="D4D4D4"/>
          <w:sz w:val="21"/>
          <w:szCs w:val="21"/>
          <w:lang w:eastAsia="mk-MK"/>
        </w:rPr>
        <w:t xml:space="preserve"> dbtime_columns</w:t>
      </w:r>
      <w:r w:rsidRPr="0070612D">
        <w:rPr>
          <w:rFonts w:ascii="Courier New" w:eastAsia="Times New Roman" w:hAnsi="Courier New" w:cs="Courier New"/>
          <w:color w:val="DCDCDC"/>
          <w:sz w:val="21"/>
          <w:szCs w:val="21"/>
          <w:lang w:eastAsia="mk-MK"/>
        </w:rPr>
        <w:t>:</w:t>
      </w:r>
    </w:p>
    <w:p w14:paraId="6EB63CF1"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df</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col</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 pd.to_datetime</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df</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col</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format=</w:t>
      </w:r>
      <w:r w:rsidRPr="0070612D">
        <w:rPr>
          <w:rFonts w:ascii="Courier New" w:eastAsia="Times New Roman" w:hAnsi="Courier New" w:cs="Courier New"/>
          <w:color w:val="CE9178"/>
          <w:sz w:val="21"/>
          <w:szCs w:val="21"/>
          <w:lang w:eastAsia="mk-MK"/>
        </w:rPr>
        <w:t>'%H:%M:%S'</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.dt.time</w:t>
      </w:r>
    </w:p>
    <w:p w14:paraId="604CD84B"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p>
    <w:p w14:paraId="7F12A110"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99CC6"/>
          <w:sz w:val="21"/>
          <w:szCs w:val="21"/>
          <w:lang w:eastAsia="mk-MK"/>
        </w:rPr>
        <w:t>return</w:t>
      </w:r>
      <w:r w:rsidRPr="0070612D">
        <w:rPr>
          <w:rFonts w:ascii="Courier New" w:eastAsia="Times New Roman" w:hAnsi="Courier New" w:cs="Courier New"/>
          <w:color w:val="D4D4D4"/>
          <w:sz w:val="21"/>
          <w:szCs w:val="21"/>
          <w:lang w:eastAsia="mk-MK"/>
        </w:rPr>
        <w:t xml:space="preserve"> tables_dict</w:t>
      </w:r>
    </w:p>
    <w:p w14:paraId="4FBC8BAC" w14:textId="44D883B6" w:rsidR="0070612D" w:rsidRDefault="0070612D" w:rsidP="003F30F8">
      <w:pPr>
        <w:rPr>
          <w:rFonts w:ascii="Arial" w:hAnsi="Arial" w:cs="Arial"/>
          <w:lang w:val="en-US"/>
        </w:rPr>
      </w:pPr>
      <w:r>
        <w:rPr>
          <w:rFonts w:ascii="Arial" w:hAnsi="Arial" w:cs="Arial"/>
        </w:rPr>
        <w:t xml:space="preserve">После тоа за полесно мануелно градење на графот дефинираме функција која сите табели ќе ги претвори во </w:t>
      </w:r>
      <w:proofErr w:type="spellStart"/>
      <w:r>
        <w:rPr>
          <w:rFonts w:ascii="Arial" w:hAnsi="Arial" w:cs="Arial"/>
          <w:lang w:val="en-US"/>
        </w:rPr>
        <w:t>LocalTable</w:t>
      </w:r>
      <w:proofErr w:type="spellEnd"/>
      <w:r>
        <w:rPr>
          <w:rFonts w:ascii="Arial" w:hAnsi="Arial" w:cs="Arial"/>
          <w:lang w:val="en-US"/>
        </w:rPr>
        <w:t>:</w:t>
      </w:r>
    </w:p>
    <w:p w14:paraId="0D1E360C"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69A5D7"/>
          <w:sz w:val="21"/>
          <w:szCs w:val="21"/>
          <w:lang w:eastAsia="mk-MK"/>
        </w:rPr>
        <w:t>def</w:t>
      </w: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DCDCAA"/>
          <w:sz w:val="21"/>
          <w:szCs w:val="21"/>
          <w:lang w:eastAsia="mk-MK"/>
        </w:rPr>
        <w:t>transform_to_rfm_table</w:t>
      </w:r>
      <w:r w:rsidRPr="0070612D">
        <w:rPr>
          <w:rFonts w:ascii="Courier New" w:eastAsia="Times New Roman" w:hAnsi="Courier New" w:cs="Courier New"/>
          <w:color w:val="D4D4D4"/>
          <w:sz w:val="21"/>
          <w:szCs w:val="21"/>
          <w:lang w:eastAsia="mk-MK"/>
        </w:rPr>
        <w:t>(</w:t>
      </w:r>
      <w:r w:rsidRPr="0070612D">
        <w:rPr>
          <w:rFonts w:ascii="Courier New" w:eastAsia="Times New Roman" w:hAnsi="Courier New" w:cs="Courier New"/>
          <w:color w:val="9CDCFE"/>
          <w:sz w:val="21"/>
          <w:szCs w:val="21"/>
          <w:lang w:eastAsia="mk-MK"/>
        </w:rPr>
        <w:t>tables_dict</w:t>
      </w:r>
      <w:r w:rsidRPr="0070612D">
        <w:rPr>
          <w:rFonts w:ascii="Courier New" w:eastAsia="Times New Roman" w:hAnsi="Courier New" w:cs="Courier New"/>
          <w:color w:val="D4D4D4"/>
          <w:sz w:val="21"/>
          <w:szCs w:val="21"/>
          <w:lang w:eastAsia="mk-MK"/>
        </w:rPr>
        <w:t>)</w:t>
      </w:r>
      <w:r w:rsidRPr="0070612D">
        <w:rPr>
          <w:rFonts w:ascii="Courier New" w:eastAsia="Times New Roman" w:hAnsi="Courier New" w:cs="Courier New"/>
          <w:color w:val="DCDCDC"/>
          <w:sz w:val="21"/>
          <w:szCs w:val="21"/>
          <w:lang w:eastAsia="mk-MK"/>
        </w:rPr>
        <w:t>:</w:t>
      </w:r>
    </w:p>
    <w:p w14:paraId="5B0C1E6F"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result = </w:t>
      </w:r>
      <w:r w:rsidRPr="0070612D">
        <w:rPr>
          <w:rFonts w:ascii="Courier New" w:eastAsia="Times New Roman" w:hAnsi="Courier New" w:cs="Courier New"/>
          <w:color w:val="DCDCDC"/>
          <w:sz w:val="21"/>
          <w:szCs w:val="21"/>
          <w:lang w:eastAsia="mk-MK"/>
        </w:rPr>
        <w:t>{}</w:t>
      </w:r>
    </w:p>
    <w:p w14:paraId="7AF86B60"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99CC6"/>
          <w:sz w:val="21"/>
          <w:szCs w:val="21"/>
          <w:lang w:eastAsia="mk-MK"/>
        </w:rPr>
        <w:t>for</w:t>
      </w:r>
      <w:r w:rsidRPr="0070612D">
        <w:rPr>
          <w:rFonts w:ascii="Courier New" w:eastAsia="Times New Roman" w:hAnsi="Courier New" w:cs="Courier New"/>
          <w:color w:val="D4D4D4"/>
          <w:sz w:val="21"/>
          <w:szCs w:val="21"/>
          <w:lang w:eastAsia="mk-MK"/>
        </w:rPr>
        <w:t xml:space="preserve"> table_name</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df </w:t>
      </w:r>
      <w:r w:rsidRPr="0070612D">
        <w:rPr>
          <w:rFonts w:ascii="Courier New" w:eastAsia="Times New Roman" w:hAnsi="Courier New" w:cs="Courier New"/>
          <w:color w:val="82C6FF"/>
          <w:sz w:val="21"/>
          <w:szCs w:val="21"/>
          <w:lang w:eastAsia="mk-MK"/>
        </w:rPr>
        <w:t>in</w:t>
      </w:r>
      <w:r w:rsidRPr="0070612D">
        <w:rPr>
          <w:rFonts w:ascii="Courier New" w:eastAsia="Times New Roman" w:hAnsi="Courier New" w:cs="Courier New"/>
          <w:color w:val="D4D4D4"/>
          <w:sz w:val="21"/>
          <w:szCs w:val="21"/>
          <w:lang w:eastAsia="mk-MK"/>
        </w:rPr>
        <w:t xml:space="preserve"> tables_dict.items</w:t>
      </w:r>
      <w:r w:rsidRPr="0070612D">
        <w:rPr>
          <w:rFonts w:ascii="Courier New" w:eastAsia="Times New Roman" w:hAnsi="Courier New" w:cs="Courier New"/>
          <w:color w:val="DCDCDC"/>
          <w:sz w:val="21"/>
          <w:szCs w:val="21"/>
          <w:lang w:eastAsia="mk-MK"/>
        </w:rPr>
        <w:t>():</w:t>
      </w:r>
    </w:p>
    <w:p w14:paraId="273C4706"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rfm_table = rfm.LocalTable</w:t>
      </w:r>
      <w:r w:rsidRPr="0070612D">
        <w:rPr>
          <w:rFonts w:ascii="Courier New" w:eastAsia="Times New Roman" w:hAnsi="Courier New" w:cs="Courier New"/>
          <w:color w:val="DCDCDC"/>
          <w:sz w:val="21"/>
          <w:szCs w:val="21"/>
          <w:lang w:eastAsia="mk-MK"/>
        </w:rPr>
        <w:t>(</w:t>
      </w:r>
    </w:p>
    <w:p w14:paraId="4E7D827A"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df = df</w:t>
      </w:r>
      <w:r w:rsidRPr="0070612D">
        <w:rPr>
          <w:rFonts w:ascii="Courier New" w:eastAsia="Times New Roman" w:hAnsi="Courier New" w:cs="Courier New"/>
          <w:color w:val="DCDCDC"/>
          <w:sz w:val="21"/>
          <w:szCs w:val="21"/>
          <w:lang w:eastAsia="mk-MK"/>
        </w:rPr>
        <w:t>,</w:t>
      </w:r>
    </w:p>
    <w:p w14:paraId="40035F3B"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name = table_name</w:t>
      </w:r>
    </w:p>
    <w:p w14:paraId="5C693D43"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.infer_metadata</w:t>
      </w:r>
      <w:r w:rsidRPr="0070612D">
        <w:rPr>
          <w:rFonts w:ascii="Courier New" w:eastAsia="Times New Roman" w:hAnsi="Courier New" w:cs="Courier New"/>
          <w:color w:val="DCDCDC"/>
          <w:sz w:val="21"/>
          <w:szCs w:val="21"/>
          <w:lang w:eastAsia="mk-MK"/>
        </w:rPr>
        <w:t>()</w:t>
      </w:r>
    </w:p>
    <w:p w14:paraId="4C602395"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result</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table_name</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 rfm_table</w:t>
      </w:r>
    </w:p>
    <w:p w14:paraId="1F41E8B7"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 xml:space="preserve">  </w:t>
      </w:r>
      <w:r w:rsidRPr="0070612D">
        <w:rPr>
          <w:rFonts w:ascii="Courier New" w:eastAsia="Times New Roman" w:hAnsi="Courier New" w:cs="Courier New"/>
          <w:color w:val="C99CC6"/>
          <w:sz w:val="21"/>
          <w:szCs w:val="21"/>
          <w:lang w:eastAsia="mk-MK"/>
        </w:rPr>
        <w:t>return</w:t>
      </w:r>
      <w:r w:rsidRPr="0070612D">
        <w:rPr>
          <w:rFonts w:ascii="Courier New" w:eastAsia="Times New Roman" w:hAnsi="Courier New" w:cs="Courier New"/>
          <w:color w:val="D4D4D4"/>
          <w:sz w:val="21"/>
          <w:szCs w:val="21"/>
          <w:lang w:eastAsia="mk-MK"/>
        </w:rPr>
        <w:t xml:space="preserve"> result</w:t>
      </w:r>
    </w:p>
    <w:p w14:paraId="102BD128" w14:textId="7261216B" w:rsidR="0070612D" w:rsidRDefault="0070612D" w:rsidP="003F30F8">
      <w:pPr>
        <w:rPr>
          <w:rFonts w:ascii="Arial" w:hAnsi="Arial" w:cs="Arial"/>
        </w:rPr>
      </w:pPr>
      <w:r>
        <w:rPr>
          <w:rFonts w:ascii="Arial" w:hAnsi="Arial" w:cs="Arial"/>
        </w:rPr>
        <w:t>Овие чекори се повторуваат во сите други бази кои ќе ги тестираме, па затоа овој дел ќе биде изоставен понатаму.</w:t>
      </w:r>
    </w:p>
    <w:p w14:paraId="65B7627A" w14:textId="58238119" w:rsidR="0070612D" w:rsidRDefault="0070612D" w:rsidP="003F30F8">
      <w:pPr>
        <w:rPr>
          <w:rFonts w:ascii="Arial" w:hAnsi="Arial" w:cs="Arial"/>
        </w:rPr>
      </w:pPr>
      <w:r>
        <w:rPr>
          <w:rFonts w:ascii="Arial" w:hAnsi="Arial" w:cs="Arial"/>
        </w:rPr>
        <w:t xml:space="preserve">Следува градењето на самиот граф.За секоја табела мануелно доделуваме примарен клуч, заедно со самите врски коишто постојат меѓу примарните и надворешните клучеви. За </w:t>
      </w:r>
      <w:r>
        <w:rPr>
          <w:rFonts w:ascii="Arial" w:hAnsi="Arial" w:cs="Arial"/>
          <w:lang w:val="en-US"/>
        </w:rPr>
        <w:t xml:space="preserve">MIMIC-III </w:t>
      </w:r>
      <w:r>
        <w:rPr>
          <w:rFonts w:ascii="Arial" w:hAnsi="Arial" w:cs="Arial"/>
        </w:rPr>
        <w:t>податочното множество изгледа на следниот начин:</w:t>
      </w:r>
    </w:p>
    <w:p w14:paraId="08183105" w14:textId="77777777" w:rsidR="0070612D" w:rsidRDefault="0070612D" w:rsidP="0070612D">
      <w:pPr>
        <w:shd w:val="clear" w:color="auto" w:fill="282A2C"/>
        <w:spacing w:after="0" w:line="285" w:lineRule="atLeast"/>
        <w:rPr>
          <w:rFonts w:ascii="Courier New" w:eastAsia="Times New Roman" w:hAnsi="Courier New" w:cs="Courier New"/>
          <w:color w:val="DCDCDC"/>
          <w:sz w:val="21"/>
          <w:szCs w:val="21"/>
          <w:lang w:eastAsia="mk-MK"/>
        </w:rPr>
      </w:pPr>
      <w:r w:rsidRPr="0070612D">
        <w:rPr>
          <w:rFonts w:ascii="Courier New" w:eastAsia="Times New Roman" w:hAnsi="Courier New" w:cs="Courier New"/>
          <w:color w:val="D4D4D4"/>
          <w:sz w:val="21"/>
          <w:szCs w:val="21"/>
          <w:lang w:eastAsia="mk-MK"/>
        </w:rPr>
        <w:t>graph = rfm.LocalGraph</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tables=tables.values</w:t>
      </w:r>
      <w:r w:rsidRPr="0070612D">
        <w:rPr>
          <w:rFonts w:ascii="Courier New" w:eastAsia="Times New Roman" w:hAnsi="Courier New" w:cs="Courier New"/>
          <w:color w:val="DCDCDC"/>
          <w:sz w:val="21"/>
          <w:szCs w:val="21"/>
          <w:lang w:eastAsia="mk-MK"/>
        </w:rPr>
        <w:t>())</w:t>
      </w:r>
    </w:p>
    <w:p w14:paraId="31385297" w14:textId="77777777" w:rsidR="0070612D" w:rsidRDefault="0070612D" w:rsidP="0070612D">
      <w:pPr>
        <w:shd w:val="clear" w:color="auto" w:fill="282A2C"/>
        <w:spacing w:after="0" w:line="285" w:lineRule="atLeast"/>
        <w:rPr>
          <w:rFonts w:ascii="Courier New" w:eastAsia="Times New Roman" w:hAnsi="Courier New" w:cs="Courier New"/>
          <w:color w:val="DCDCDC"/>
          <w:sz w:val="21"/>
          <w:szCs w:val="21"/>
          <w:lang w:eastAsia="mk-MK"/>
        </w:rPr>
      </w:pPr>
    </w:p>
    <w:p w14:paraId="6F1425F7"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tables</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CE9178"/>
          <w:sz w:val="21"/>
          <w:szCs w:val="21"/>
          <w:lang w:eastAsia="mk-MK"/>
        </w:rPr>
        <w:t>'concept'</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.primary_key = </w:t>
      </w:r>
      <w:r w:rsidRPr="0070612D">
        <w:rPr>
          <w:rFonts w:ascii="Courier New" w:eastAsia="Times New Roman" w:hAnsi="Courier New" w:cs="Courier New"/>
          <w:color w:val="CE9178"/>
          <w:sz w:val="21"/>
          <w:szCs w:val="21"/>
          <w:lang w:eastAsia="mk-MK"/>
        </w:rPr>
        <w:t>'concept_id'</w:t>
      </w:r>
    </w:p>
    <w:p w14:paraId="695DE532" w14:textId="7C3402C1" w:rsid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Pr>
          <w:rFonts w:ascii="Courier New" w:eastAsia="Times New Roman" w:hAnsi="Courier New" w:cs="Courier New"/>
          <w:color w:val="D4D4D4"/>
          <w:sz w:val="21"/>
          <w:szCs w:val="21"/>
          <w:lang w:eastAsia="mk-MK"/>
        </w:rPr>
        <w:t>...</w:t>
      </w:r>
    </w:p>
    <w:p w14:paraId="17DF8374" w14:textId="77777777" w:rsid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p>
    <w:p w14:paraId="57CFDEA7" w14:textId="77777777"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graph.link</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src_table=</w:t>
      </w:r>
      <w:r w:rsidRPr="0070612D">
        <w:rPr>
          <w:rFonts w:ascii="Courier New" w:eastAsia="Times New Roman" w:hAnsi="Courier New" w:cs="Courier New"/>
          <w:color w:val="CE9178"/>
          <w:sz w:val="21"/>
          <w:szCs w:val="21"/>
          <w:lang w:eastAsia="mk-MK"/>
        </w:rPr>
        <w:t>'measurement'</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fkey=</w:t>
      </w:r>
      <w:r w:rsidRPr="0070612D">
        <w:rPr>
          <w:rFonts w:ascii="Courier New" w:eastAsia="Times New Roman" w:hAnsi="Courier New" w:cs="Courier New"/>
          <w:color w:val="CE9178"/>
          <w:sz w:val="21"/>
          <w:szCs w:val="21"/>
          <w:lang w:eastAsia="mk-MK"/>
        </w:rPr>
        <w:t>'person_id'</w:t>
      </w:r>
      <w:r w:rsidRPr="0070612D">
        <w:rPr>
          <w:rFonts w:ascii="Courier New" w:eastAsia="Times New Roman" w:hAnsi="Courier New" w:cs="Courier New"/>
          <w:color w:val="DCDCDC"/>
          <w:sz w:val="21"/>
          <w:szCs w:val="21"/>
          <w:lang w:eastAsia="mk-MK"/>
        </w:rPr>
        <w:t>,</w:t>
      </w:r>
      <w:r w:rsidRPr="0070612D">
        <w:rPr>
          <w:rFonts w:ascii="Courier New" w:eastAsia="Times New Roman" w:hAnsi="Courier New" w:cs="Courier New"/>
          <w:color w:val="D4D4D4"/>
          <w:sz w:val="21"/>
          <w:szCs w:val="21"/>
          <w:lang w:eastAsia="mk-MK"/>
        </w:rPr>
        <w:t xml:space="preserve"> dst_table=</w:t>
      </w:r>
      <w:r w:rsidRPr="0070612D">
        <w:rPr>
          <w:rFonts w:ascii="Courier New" w:eastAsia="Times New Roman" w:hAnsi="Courier New" w:cs="Courier New"/>
          <w:color w:val="CE9178"/>
          <w:sz w:val="21"/>
          <w:szCs w:val="21"/>
          <w:lang w:eastAsia="mk-MK"/>
        </w:rPr>
        <w:t>'person'</w:t>
      </w:r>
      <w:r w:rsidRPr="0070612D">
        <w:rPr>
          <w:rFonts w:ascii="Courier New" w:eastAsia="Times New Roman" w:hAnsi="Courier New" w:cs="Courier New"/>
          <w:color w:val="DCDCDC"/>
          <w:sz w:val="21"/>
          <w:szCs w:val="21"/>
          <w:lang w:eastAsia="mk-MK"/>
        </w:rPr>
        <w:t>)</w:t>
      </w:r>
    </w:p>
    <w:p w14:paraId="6BFA7458" w14:textId="2D768560" w:rsid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Pr>
          <w:rFonts w:ascii="Courier New" w:eastAsia="Times New Roman" w:hAnsi="Courier New" w:cs="Courier New"/>
          <w:color w:val="D4D4D4"/>
          <w:sz w:val="21"/>
          <w:szCs w:val="21"/>
          <w:lang w:eastAsia="mk-MK"/>
        </w:rPr>
        <w:t>...</w:t>
      </w:r>
    </w:p>
    <w:p w14:paraId="69269A54" w14:textId="77777777" w:rsid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p>
    <w:p w14:paraId="3029C106" w14:textId="27CFF084" w:rsidR="0070612D" w:rsidRPr="0070612D" w:rsidRDefault="0070612D" w:rsidP="0070612D">
      <w:pPr>
        <w:shd w:val="clear" w:color="auto" w:fill="282A2C"/>
        <w:spacing w:after="0" w:line="285" w:lineRule="atLeast"/>
        <w:rPr>
          <w:rFonts w:ascii="Courier New" w:eastAsia="Times New Roman" w:hAnsi="Courier New" w:cs="Courier New"/>
          <w:color w:val="D4D4D4"/>
          <w:sz w:val="21"/>
          <w:szCs w:val="21"/>
          <w:lang w:eastAsia="mk-MK"/>
        </w:rPr>
      </w:pPr>
      <w:r w:rsidRPr="0070612D">
        <w:rPr>
          <w:rFonts w:ascii="Courier New" w:eastAsia="Times New Roman" w:hAnsi="Courier New" w:cs="Courier New"/>
          <w:color w:val="D4D4D4"/>
          <w:sz w:val="21"/>
          <w:szCs w:val="21"/>
          <w:lang w:eastAsia="mk-MK"/>
        </w:rPr>
        <w:t>graph.visualize</w:t>
      </w:r>
      <w:r w:rsidRPr="0070612D">
        <w:rPr>
          <w:rFonts w:ascii="Courier New" w:eastAsia="Times New Roman" w:hAnsi="Courier New" w:cs="Courier New"/>
          <w:color w:val="DCDCDC"/>
          <w:sz w:val="21"/>
          <w:szCs w:val="21"/>
          <w:lang w:eastAsia="mk-MK"/>
        </w:rPr>
        <w:t>()</w:t>
      </w:r>
    </w:p>
    <w:p w14:paraId="3196D450" w14:textId="77777777" w:rsidR="0070612D" w:rsidRDefault="0070612D" w:rsidP="003F30F8">
      <w:pPr>
        <w:rPr>
          <w:rFonts w:ascii="Arial" w:hAnsi="Arial" w:cs="Arial"/>
          <w:lang w:val="en-US"/>
        </w:rPr>
      </w:pPr>
    </w:p>
    <w:p w14:paraId="14ED2F81" w14:textId="77777777" w:rsidR="0070612D" w:rsidRDefault="0070612D" w:rsidP="003F30F8">
      <w:pPr>
        <w:rPr>
          <w:rFonts w:ascii="Arial" w:hAnsi="Arial" w:cs="Arial"/>
          <w:lang w:val="en-US"/>
        </w:rPr>
      </w:pPr>
    </w:p>
    <w:p w14:paraId="528ED922" w14:textId="77777777" w:rsidR="0070612D" w:rsidRDefault="0070612D" w:rsidP="003F30F8">
      <w:pPr>
        <w:rPr>
          <w:rFonts w:ascii="Arial" w:hAnsi="Arial" w:cs="Arial"/>
          <w:lang w:val="en-US"/>
        </w:rPr>
      </w:pPr>
    </w:p>
    <w:p w14:paraId="101B596B" w14:textId="6A44200F" w:rsidR="0070612D" w:rsidRDefault="0070612D" w:rsidP="003F30F8">
      <w:pPr>
        <w:rPr>
          <w:rFonts w:ascii="Arial" w:hAnsi="Arial" w:cs="Arial"/>
        </w:rPr>
      </w:pPr>
      <w:r>
        <w:rPr>
          <w:rFonts w:ascii="Arial" w:hAnsi="Arial" w:cs="Arial"/>
        </w:rPr>
        <w:lastRenderedPageBreak/>
        <w:t>После дефиницијата на сите овие врски добиениот граф:</w:t>
      </w:r>
    </w:p>
    <w:p w14:paraId="6CF53D86" w14:textId="7C85440A" w:rsidR="0070612D" w:rsidRDefault="0070612D" w:rsidP="003F30F8">
      <w:pPr>
        <w:rPr>
          <w:rFonts w:ascii="Arial" w:hAnsi="Arial" w:cs="Arial"/>
          <w:lang w:val="en-US"/>
        </w:rPr>
      </w:pPr>
      <w:r>
        <w:rPr>
          <w:noProof/>
        </w:rPr>
        <w:drawing>
          <wp:inline distT="0" distB="0" distL="0" distR="0" wp14:anchorId="2BA1E7E3" wp14:editId="1EC4AEC2">
            <wp:extent cx="5731510" cy="4323080"/>
            <wp:effectExtent l="0" t="0" r="2540" b="1270"/>
            <wp:docPr id="6824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323080"/>
                    </a:xfrm>
                    <a:prstGeom prst="rect">
                      <a:avLst/>
                    </a:prstGeom>
                    <a:noFill/>
                    <a:ln>
                      <a:noFill/>
                    </a:ln>
                  </pic:spPr>
                </pic:pic>
              </a:graphicData>
            </a:graphic>
          </wp:inline>
        </w:drawing>
      </w:r>
    </w:p>
    <w:p w14:paraId="49CB7582" w14:textId="38E75C17" w:rsidR="0070612D" w:rsidRDefault="0070612D" w:rsidP="003F30F8">
      <w:pPr>
        <w:rPr>
          <w:rFonts w:ascii="Arial" w:hAnsi="Arial" w:cs="Arial"/>
        </w:rPr>
      </w:pPr>
      <w:r>
        <w:rPr>
          <w:rFonts w:ascii="Arial" w:hAnsi="Arial" w:cs="Arial"/>
        </w:rPr>
        <w:t xml:space="preserve">Вкупно редици кои се процесираат се: </w:t>
      </w:r>
      <w:r w:rsidRPr="0070612D">
        <w:rPr>
          <w:rFonts w:ascii="Arial" w:hAnsi="Arial" w:cs="Arial"/>
        </w:rPr>
        <w:t>1</w:t>
      </w:r>
      <w:r>
        <w:rPr>
          <w:rFonts w:ascii="Arial" w:hAnsi="Arial" w:cs="Arial"/>
        </w:rPr>
        <w:t>.</w:t>
      </w:r>
      <w:r w:rsidRPr="0070612D">
        <w:rPr>
          <w:rFonts w:ascii="Arial" w:hAnsi="Arial" w:cs="Arial"/>
        </w:rPr>
        <w:t>393</w:t>
      </w:r>
      <w:r>
        <w:rPr>
          <w:rFonts w:ascii="Arial" w:hAnsi="Arial" w:cs="Arial"/>
        </w:rPr>
        <w:t>.</w:t>
      </w:r>
      <w:r w:rsidRPr="0070612D">
        <w:rPr>
          <w:rFonts w:ascii="Arial" w:hAnsi="Arial" w:cs="Arial"/>
        </w:rPr>
        <w:t>410</w:t>
      </w:r>
    </w:p>
    <w:p w14:paraId="098F7E5F" w14:textId="5A9D5F3C" w:rsidR="009F1040" w:rsidRDefault="009F1040" w:rsidP="003F30F8">
      <w:pPr>
        <w:rPr>
          <w:rFonts w:ascii="Arial" w:hAnsi="Arial" w:cs="Arial"/>
        </w:rPr>
      </w:pPr>
      <w:r>
        <w:rPr>
          <w:rFonts w:ascii="Arial" w:hAnsi="Arial" w:cs="Arial"/>
        </w:rPr>
        <w:t xml:space="preserve">Откога ќе го направиме графот </w:t>
      </w:r>
      <w:r>
        <w:rPr>
          <w:rFonts w:ascii="Arial" w:hAnsi="Arial" w:cs="Arial"/>
          <w:lang w:val="en-US"/>
        </w:rPr>
        <w:t xml:space="preserve">Relation Foundation </w:t>
      </w:r>
      <w:r>
        <w:rPr>
          <w:rFonts w:ascii="Arial" w:hAnsi="Arial" w:cs="Arial"/>
        </w:rPr>
        <w:t>моделот го дефинираме на следниот начин:</w:t>
      </w:r>
    </w:p>
    <w:p w14:paraId="24487402" w14:textId="77777777" w:rsidR="009F1040" w:rsidRPr="009F1040" w:rsidRDefault="009F1040" w:rsidP="009F1040">
      <w:pPr>
        <w:shd w:val="clear" w:color="auto" w:fill="282A2C"/>
        <w:spacing w:after="0" w:line="285" w:lineRule="atLeast"/>
        <w:rPr>
          <w:rFonts w:ascii="Courier New" w:eastAsia="Times New Roman" w:hAnsi="Courier New" w:cs="Courier New"/>
          <w:color w:val="D4D4D4"/>
          <w:sz w:val="21"/>
          <w:szCs w:val="21"/>
          <w:lang w:eastAsia="mk-MK"/>
        </w:rPr>
      </w:pPr>
      <w:r w:rsidRPr="009F1040">
        <w:rPr>
          <w:rFonts w:ascii="Courier New" w:eastAsia="Times New Roman" w:hAnsi="Courier New" w:cs="Courier New"/>
          <w:color w:val="D4D4D4"/>
          <w:sz w:val="21"/>
          <w:szCs w:val="21"/>
          <w:lang w:eastAsia="mk-MK"/>
        </w:rPr>
        <w:t>model = rfm.KumoRFM</w:t>
      </w:r>
      <w:r w:rsidRPr="009F1040">
        <w:rPr>
          <w:rFonts w:ascii="Courier New" w:eastAsia="Times New Roman" w:hAnsi="Courier New" w:cs="Courier New"/>
          <w:color w:val="DCDCDC"/>
          <w:sz w:val="21"/>
          <w:szCs w:val="21"/>
          <w:lang w:eastAsia="mk-MK"/>
        </w:rPr>
        <w:t>(</w:t>
      </w:r>
      <w:r w:rsidRPr="009F1040">
        <w:rPr>
          <w:rFonts w:ascii="Courier New" w:eastAsia="Times New Roman" w:hAnsi="Courier New" w:cs="Courier New"/>
          <w:color w:val="D4D4D4"/>
          <w:sz w:val="21"/>
          <w:szCs w:val="21"/>
          <w:lang w:eastAsia="mk-MK"/>
        </w:rPr>
        <w:t>graph=graph</w:t>
      </w:r>
      <w:r w:rsidRPr="009F1040">
        <w:rPr>
          <w:rFonts w:ascii="Courier New" w:eastAsia="Times New Roman" w:hAnsi="Courier New" w:cs="Courier New"/>
          <w:color w:val="DCDCDC"/>
          <w:sz w:val="21"/>
          <w:szCs w:val="21"/>
          <w:lang w:eastAsia="mk-MK"/>
        </w:rPr>
        <w:t>)</w:t>
      </w:r>
    </w:p>
    <w:p w14:paraId="67ADB9FE" w14:textId="4BD4DA4E" w:rsidR="009F1040" w:rsidRPr="009F1040" w:rsidRDefault="009F1040" w:rsidP="003F30F8">
      <w:pPr>
        <w:rPr>
          <w:rFonts w:ascii="Arial" w:hAnsi="Arial" w:cs="Arial"/>
        </w:rPr>
      </w:pPr>
      <w:r>
        <w:rPr>
          <w:rFonts w:ascii="Arial" w:hAnsi="Arial" w:cs="Arial"/>
        </w:rPr>
        <w:t xml:space="preserve">После овој чекор можеме да вршиме различни предиктивни задачи над дефинираниот граф. Како прва задача ќе извршиме предвидување дали одреден пациент ќе почине во рок од 48 часа за секој поединечен престој на интензивна нега. Ова претставува бинарна класификација која што дава резултат </w:t>
      </w:r>
      <w:r>
        <w:rPr>
          <w:rFonts w:ascii="Arial" w:hAnsi="Arial" w:cs="Arial"/>
          <w:lang w:val="en-US"/>
        </w:rPr>
        <w:t xml:space="preserve">True </w:t>
      </w:r>
      <w:r>
        <w:rPr>
          <w:rFonts w:ascii="Arial" w:hAnsi="Arial" w:cs="Arial"/>
        </w:rPr>
        <w:t xml:space="preserve">или </w:t>
      </w:r>
      <w:r>
        <w:rPr>
          <w:rFonts w:ascii="Arial" w:hAnsi="Arial" w:cs="Arial"/>
          <w:lang w:val="en-US"/>
        </w:rPr>
        <w:t>False.</w:t>
      </w:r>
    </w:p>
    <w:p w14:paraId="1BA972BD" w14:textId="77777777" w:rsidR="009F1040" w:rsidRPr="009F1040" w:rsidRDefault="009F1040" w:rsidP="009F1040">
      <w:pPr>
        <w:shd w:val="clear" w:color="auto" w:fill="121314"/>
        <w:spacing w:after="0" w:line="285" w:lineRule="atLeast"/>
        <w:rPr>
          <w:rFonts w:ascii="Consolas" w:eastAsia="Times New Roman" w:hAnsi="Consolas" w:cs="Times New Roman"/>
          <w:color w:val="BBBEBF"/>
          <w:sz w:val="21"/>
          <w:szCs w:val="21"/>
          <w:lang w:eastAsia="mk-MK"/>
        </w:rPr>
      </w:pPr>
      <w:r w:rsidRPr="009F1040">
        <w:rPr>
          <w:rFonts w:ascii="Consolas" w:eastAsia="Times New Roman" w:hAnsi="Consolas" w:cs="Times New Roman"/>
          <w:color w:val="79C0FF"/>
          <w:sz w:val="21"/>
          <w:szCs w:val="21"/>
          <w:lang w:eastAsia="mk-MK"/>
        </w:rPr>
        <w:t>PREDICT</w:t>
      </w:r>
      <w:r w:rsidRPr="009F1040">
        <w:rPr>
          <w:rFonts w:ascii="Consolas" w:eastAsia="Times New Roman" w:hAnsi="Consolas" w:cs="Times New Roman"/>
          <w:color w:val="BBBEBF"/>
          <w:sz w:val="21"/>
          <w:szCs w:val="21"/>
          <w:lang w:eastAsia="mk-MK"/>
        </w:rPr>
        <w:t xml:space="preserve"> </w:t>
      </w:r>
      <w:r w:rsidRPr="009F1040">
        <w:rPr>
          <w:rFonts w:ascii="Consolas" w:eastAsia="Times New Roman" w:hAnsi="Consolas" w:cs="Times New Roman"/>
          <w:color w:val="C9D1D9"/>
          <w:sz w:val="21"/>
          <w:szCs w:val="21"/>
          <w:lang w:eastAsia="mk-MK"/>
        </w:rPr>
        <w:t>icustays</w:t>
      </w:r>
      <w:r w:rsidRPr="009F1040">
        <w:rPr>
          <w:rFonts w:ascii="Consolas" w:eastAsia="Times New Roman" w:hAnsi="Consolas" w:cs="Times New Roman"/>
          <w:color w:val="BBBEBF"/>
          <w:sz w:val="21"/>
          <w:szCs w:val="21"/>
          <w:lang w:eastAsia="mk-MK"/>
        </w:rPr>
        <w:t>.</w:t>
      </w:r>
      <w:r w:rsidRPr="009F1040">
        <w:rPr>
          <w:rFonts w:ascii="Consolas" w:eastAsia="Times New Roman" w:hAnsi="Consolas" w:cs="Times New Roman"/>
          <w:color w:val="C9D1D9"/>
          <w:sz w:val="21"/>
          <w:szCs w:val="21"/>
          <w:lang w:eastAsia="mk-MK"/>
        </w:rPr>
        <w:t>died_within_48h</w:t>
      </w:r>
    </w:p>
    <w:p w14:paraId="4EA376CE" w14:textId="77777777" w:rsidR="009F1040" w:rsidRPr="009F1040" w:rsidRDefault="009F1040" w:rsidP="009F1040">
      <w:pPr>
        <w:shd w:val="clear" w:color="auto" w:fill="121314"/>
        <w:spacing w:after="0" w:line="285" w:lineRule="atLeast"/>
        <w:rPr>
          <w:rFonts w:ascii="Consolas" w:eastAsia="Times New Roman" w:hAnsi="Consolas" w:cs="Times New Roman"/>
          <w:color w:val="BBBEBF"/>
          <w:sz w:val="21"/>
          <w:szCs w:val="21"/>
          <w:lang w:eastAsia="mk-MK"/>
        </w:rPr>
      </w:pPr>
      <w:r w:rsidRPr="009F1040">
        <w:rPr>
          <w:rFonts w:ascii="Consolas" w:eastAsia="Times New Roman" w:hAnsi="Consolas" w:cs="Times New Roman"/>
          <w:color w:val="79C0FF"/>
          <w:sz w:val="21"/>
          <w:szCs w:val="21"/>
          <w:lang w:eastAsia="mk-MK"/>
        </w:rPr>
        <w:t>FOR</w:t>
      </w:r>
      <w:r w:rsidRPr="009F1040">
        <w:rPr>
          <w:rFonts w:ascii="Consolas" w:eastAsia="Times New Roman" w:hAnsi="Consolas" w:cs="Times New Roman"/>
          <w:color w:val="BBBEBF"/>
          <w:sz w:val="21"/>
          <w:szCs w:val="21"/>
          <w:lang w:eastAsia="mk-MK"/>
        </w:rPr>
        <w:t xml:space="preserve"> </w:t>
      </w:r>
      <w:r w:rsidRPr="009F1040">
        <w:rPr>
          <w:rFonts w:ascii="Consolas" w:eastAsia="Times New Roman" w:hAnsi="Consolas" w:cs="Times New Roman"/>
          <w:color w:val="79C0FF"/>
          <w:sz w:val="21"/>
          <w:szCs w:val="21"/>
          <w:lang w:eastAsia="mk-MK"/>
        </w:rPr>
        <w:t>EACH</w:t>
      </w:r>
      <w:r w:rsidRPr="009F1040">
        <w:rPr>
          <w:rFonts w:ascii="Consolas" w:eastAsia="Times New Roman" w:hAnsi="Consolas" w:cs="Times New Roman"/>
          <w:color w:val="BBBEBF"/>
          <w:sz w:val="21"/>
          <w:szCs w:val="21"/>
          <w:lang w:eastAsia="mk-MK"/>
        </w:rPr>
        <w:t xml:space="preserve"> </w:t>
      </w:r>
      <w:r w:rsidRPr="009F1040">
        <w:rPr>
          <w:rFonts w:ascii="Consolas" w:eastAsia="Times New Roman" w:hAnsi="Consolas" w:cs="Times New Roman"/>
          <w:color w:val="C9D1D9"/>
          <w:sz w:val="21"/>
          <w:szCs w:val="21"/>
          <w:lang w:eastAsia="mk-MK"/>
        </w:rPr>
        <w:t>icustays</w:t>
      </w:r>
      <w:r w:rsidRPr="009F1040">
        <w:rPr>
          <w:rFonts w:ascii="Consolas" w:eastAsia="Times New Roman" w:hAnsi="Consolas" w:cs="Times New Roman"/>
          <w:color w:val="BBBEBF"/>
          <w:sz w:val="21"/>
          <w:szCs w:val="21"/>
          <w:lang w:eastAsia="mk-MK"/>
        </w:rPr>
        <w:t>.</w:t>
      </w:r>
      <w:r w:rsidRPr="009F1040">
        <w:rPr>
          <w:rFonts w:ascii="Consolas" w:eastAsia="Times New Roman" w:hAnsi="Consolas" w:cs="Times New Roman"/>
          <w:color w:val="C9D1D9"/>
          <w:sz w:val="21"/>
          <w:szCs w:val="21"/>
          <w:lang w:eastAsia="mk-MK"/>
        </w:rPr>
        <w:t>stay_id</w:t>
      </w:r>
    </w:p>
    <w:p w14:paraId="121184F8" w14:textId="2D5A902C" w:rsidR="009F1040" w:rsidRDefault="009F1040" w:rsidP="003F30F8">
      <w:pPr>
        <w:rPr>
          <w:rFonts w:ascii="Arial" w:hAnsi="Arial" w:cs="Arial"/>
        </w:rPr>
      </w:pPr>
      <w:r>
        <w:rPr>
          <w:rFonts w:ascii="Arial" w:hAnsi="Arial" w:cs="Arial"/>
        </w:rPr>
        <w:t>За првите пет ентитети ги добиваме следните резултати:</w:t>
      </w:r>
    </w:p>
    <w:tbl>
      <w:tblPr>
        <w:tblW w:w="0" w:type="auto"/>
        <w:shd w:val="clear" w:color="auto" w:fill="282A2C"/>
        <w:tblCellMar>
          <w:top w:w="15" w:type="dxa"/>
          <w:left w:w="15" w:type="dxa"/>
          <w:bottom w:w="15" w:type="dxa"/>
          <w:right w:w="15" w:type="dxa"/>
        </w:tblCellMar>
        <w:tblLook w:val="04A0" w:firstRow="1" w:lastRow="0" w:firstColumn="1" w:lastColumn="0" w:noHBand="0" w:noVBand="1"/>
      </w:tblPr>
      <w:tblGrid>
        <w:gridCol w:w="363"/>
        <w:gridCol w:w="952"/>
        <w:gridCol w:w="2407"/>
        <w:gridCol w:w="918"/>
        <w:gridCol w:w="1075"/>
        <w:gridCol w:w="1396"/>
      </w:tblGrid>
      <w:tr w:rsidR="009F1040" w:rsidRPr="009F1040" w14:paraId="372BFD0E" w14:textId="77777777" w:rsidTr="009F1040">
        <w:trPr>
          <w:trHeight w:val="247"/>
          <w:tblHeader/>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59FC765" w14:textId="77777777" w:rsidR="009F1040" w:rsidRPr="009F1040" w:rsidRDefault="009F1040" w:rsidP="009F1040">
            <w:pPr>
              <w:rPr>
                <w:rFonts w:ascii="Arial" w:hAnsi="Arial" w:cs="Arial"/>
              </w:rPr>
            </w:pP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DB13699" w14:textId="77777777" w:rsidR="009F1040" w:rsidRPr="009F1040" w:rsidRDefault="009F1040" w:rsidP="009F1040">
            <w:pPr>
              <w:rPr>
                <w:rFonts w:ascii="Arial" w:hAnsi="Arial" w:cs="Arial"/>
                <w:b/>
                <w:bCs/>
                <w:sz w:val="20"/>
                <w:szCs w:val="20"/>
              </w:rPr>
            </w:pPr>
            <w:r w:rsidRPr="009F1040">
              <w:rPr>
                <w:rFonts w:ascii="Arial" w:hAnsi="Arial" w:cs="Arial"/>
                <w:b/>
                <w:bCs/>
                <w:sz w:val="20"/>
                <w:szCs w:val="20"/>
              </w:rPr>
              <w:t>ENTITY</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2885B4F" w14:textId="77777777" w:rsidR="009F1040" w:rsidRPr="009F1040" w:rsidRDefault="009F1040" w:rsidP="009F1040">
            <w:pPr>
              <w:rPr>
                <w:rFonts w:ascii="Arial" w:hAnsi="Arial" w:cs="Arial"/>
                <w:b/>
                <w:bCs/>
                <w:sz w:val="20"/>
                <w:szCs w:val="20"/>
              </w:rPr>
            </w:pPr>
            <w:r w:rsidRPr="009F1040">
              <w:rPr>
                <w:rFonts w:ascii="Arial" w:hAnsi="Arial" w:cs="Arial"/>
                <w:b/>
                <w:bCs/>
                <w:sz w:val="20"/>
                <w:szCs w:val="20"/>
              </w:rPr>
              <w:t>ANCHOR_TIMESTAMP</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423A35D" w14:textId="77777777" w:rsidR="009F1040" w:rsidRPr="009F1040" w:rsidRDefault="009F1040" w:rsidP="009F1040">
            <w:pPr>
              <w:rPr>
                <w:rFonts w:ascii="Arial" w:hAnsi="Arial" w:cs="Arial"/>
                <w:b/>
                <w:bCs/>
                <w:sz w:val="20"/>
                <w:szCs w:val="20"/>
              </w:rPr>
            </w:pPr>
            <w:r w:rsidRPr="009F1040">
              <w:rPr>
                <w:rFonts w:ascii="Arial" w:hAnsi="Arial" w:cs="Arial"/>
                <w:b/>
                <w:bCs/>
                <w:sz w:val="20"/>
                <w:szCs w:val="20"/>
              </w:rPr>
              <w:t>CLASS</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63F136E" w14:textId="77777777" w:rsidR="009F1040" w:rsidRPr="009F1040" w:rsidRDefault="009F1040" w:rsidP="009F1040">
            <w:pPr>
              <w:rPr>
                <w:rFonts w:ascii="Arial" w:hAnsi="Arial" w:cs="Arial"/>
                <w:b/>
                <w:bCs/>
                <w:sz w:val="20"/>
                <w:szCs w:val="20"/>
              </w:rPr>
            </w:pPr>
            <w:r w:rsidRPr="009F1040">
              <w:rPr>
                <w:rFonts w:ascii="Arial" w:hAnsi="Arial" w:cs="Arial"/>
                <w:b/>
                <w:bCs/>
                <w:sz w:val="20"/>
                <w:szCs w:val="20"/>
              </w:rPr>
              <w:t>SCORE</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CD94B55" w14:textId="77777777" w:rsidR="009F1040" w:rsidRPr="009F1040" w:rsidRDefault="009F1040" w:rsidP="009F1040">
            <w:pPr>
              <w:rPr>
                <w:rFonts w:ascii="Arial" w:hAnsi="Arial" w:cs="Arial"/>
                <w:b/>
                <w:bCs/>
                <w:sz w:val="20"/>
                <w:szCs w:val="20"/>
              </w:rPr>
            </w:pPr>
            <w:r w:rsidRPr="009F1040">
              <w:rPr>
                <w:rFonts w:ascii="Arial" w:hAnsi="Arial" w:cs="Arial"/>
                <w:b/>
                <w:bCs/>
                <w:sz w:val="20"/>
                <w:szCs w:val="20"/>
              </w:rPr>
              <w:t>PREDICTED</w:t>
            </w:r>
          </w:p>
        </w:tc>
      </w:tr>
      <w:tr w:rsidR="009F1040" w:rsidRPr="009F1040" w14:paraId="2AA21E21" w14:textId="77777777" w:rsidTr="009F1040">
        <w:trPr>
          <w:trHeight w:val="313"/>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D97E19F" w14:textId="77777777" w:rsidR="009F1040" w:rsidRPr="009F1040" w:rsidRDefault="009F1040" w:rsidP="009F1040">
            <w:pPr>
              <w:rPr>
                <w:rFonts w:ascii="Arial" w:hAnsi="Arial" w:cs="Arial"/>
                <w:b/>
                <w:bCs/>
              </w:rPr>
            </w:pPr>
            <w:r w:rsidRPr="009F1040">
              <w:rPr>
                <w:rFonts w:ascii="Arial" w:hAnsi="Arial" w:cs="Arial"/>
                <w:b/>
                <w:bCs/>
              </w:rPr>
              <w:t>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6B75AF1" w14:textId="77777777" w:rsidR="009F1040" w:rsidRPr="009F1040" w:rsidRDefault="009F1040" w:rsidP="009F1040">
            <w:pPr>
              <w:rPr>
                <w:rFonts w:ascii="Arial" w:hAnsi="Arial" w:cs="Arial"/>
                <w:sz w:val="20"/>
                <w:szCs w:val="20"/>
              </w:rPr>
            </w:pPr>
            <w:r w:rsidRPr="009F1040">
              <w:rPr>
                <w:rFonts w:ascii="Arial" w:hAnsi="Arial" w:cs="Arial"/>
                <w:sz w:val="20"/>
                <w:szCs w:val="20"/>
              </w:rPr>
              <w:t>203333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328A2A6" w14:textId="77777777" w:rsidR="009F1040" w:rsidRPr="009F1040" w:rsidRDefault="009F1040" w:rsidP="009F1040">
            <w:pPr>
              <w:rPr>
                <w:rFonts w:ascii="Arial" w:hAnsi="Arial" w:cs="Arial"/>
                <w:sz w:val="20"/>
                <w:szCs w:val="20"/>
              </w:rPr>
            </w:pPr>
            <w:r w:rsidRPr="009F1040">
              <w:rPr>
                <w:rFonts w:ascii="Arial" w:hAnsi="Arial" w:cs="Arial"/>
                <w:sz w:val="20"/>
                <w:szCs w:val="20"/>
              </w:rPr>
              <w:t>2210-08-24 19:43:12</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8F47EA4" w14:textId="77777777" w:rsidR="009F1040" w:rsidRPr="009F1040" w:rsidRDefault="009F1040" w:rsidP="009F1040">
            <w:pPr>
              <w:rPr>
                <w:rFonts w:ascii="Arial" w:hAnsi="Arial" w:cs="Arial"/>
                <w:sz w:val="20"/>
                <w:szCs w:val="20"/>
              </w:rPr>
            </w:pPr>
            <w:r w:rsidRPr="009F1040">
              <w:rPr>
                <w:rFonts w:ascii="Arial" w:hAnsi="Arial" w:cs="Arial"/>
                <w:sz w:val="20"/>
                <w:szCs w:val="20"/>
              </w:rPr>
              <w:t>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6AB263C" w14:textId="77777777" w:rsidR="009F1040" w:rsidRPr="009F1040" w:rsidRDefault="009F1040" w:rsidP="009F1040">
            <w:pPr>
              <w:rPr>
                <w:rFonts w:ascii="Arial" w:hAnsi="Arial" w:cs="Arial"/>
                <w:sz w:val="20"/>
                <w:szCs w:val="20"/>
              </w:rPr>
            </w:pPr>
            <w:r w:rsidRPr="009F1040">
              <w:rPr>
                <w:rFonts w:ascii="Arial" w:hAnsi="Arial" w:cs="Arial"/>
                <w:sz w:val="20"/>
                <w:szCs w:val="20"/>
              </w:rPr>
              <w:t>0.999964</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EE6784E" w14:textId="77777777" w:rsidR="009F1040" w:rsidRPr="009F1040" w:rsidRDefault="009F1040" w:rsidP="009F1040">
            <w:pPr>
              <w:rPr>
                <w:rFonts w:ascii="Arial" w:hAnsi="Arial" w:cs="Arial"/>
                <w:sz w:val="20"/>
                <w:szCs w:val="20"/>
              </w:rPr>
            </w:pPr>
            <w:r w:rsidRPr="009F1040">
              <w:rPr>
                <w:rFonts w:ascii="Arial" w:hAnsi="Arial" w:cs="Arial"/>
                <w:sz w:val="20"/>
                <w:szCs w:val="20"/>
              </w:rPr>
              <w:t>True</w:t>
            </w:r>
          </w:p>
        </w:tc>
      </w:tr>
      <w:tr w:rsidR="009F1040" w:rsidRPr="009F1040" w14:paraId="4640CE24" w14:textId="77777777" w:rsidTr="009F1040">
        <w:trPr>
          <w:trHeight w:val="350"/>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86AB101" w14:textId="77777777" w:rsidR="009F1040" w:rsidRPr="009F1040" w:rsidRDefault="009F1040" w:rsidP="009F1040">
            <w:pPr>
              <w:rPr>
                <w:rFonts w:ascii="Arial" w:hAnsi="Arial" w:cs="Arial"/>
                <w:b/>
                <w:bCs/>
              </w:rPr>
            </w:pPr>
            <w:r w:rsidRPr="009F1040">
              <w:rPr>
                <w:rFonts w:ascii="Arial" w:hAnsi="Arial" w:cs="Arial"/>
                <w:b/>
                <w:bCs/>
              </w:rPr>
              <w:t>1</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015451D" w14:textId="77777777" w:rsidR="009F1040" w:rsidRPr="009F1040" w:rsidRDefault="009F1040" w:rsidP="009F1040">
            <w:pPr>
              <w:rPr>
                <w:rFonts w:ascii="Arial" w:hAnsi="Arial" w:cs="Arial"/>
                <w:sz w:val="20"/>
                <w:szCs w:val="20"/>
              </w:rPr>
            </w:pPr>
            <w:r w:rsidRPr="009F1040">
              <w:rPr>
                <w:rFonts w:ascii="Arial" w:hAnsi="Arial" w:cs="Arial"/>
                <w:sz w:val="20"/>
                <w:szCs w:val="20"/>
              </w:rPr>
              <w:t>203333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B092387" w14:textId="77777777" w:rsidR="009F1040" w:rsidRPr="009F1040" w:rsidRDefault="009F1040" w:rsidP="009F1040">
            <w:pPr>
              <w:rPr>
                <w:rFonts w:ascii="Arial" w:hAnsi="Arial" w:cs="Arial"/>
                <w:sz w:val="20"/>
                <w:szCs w:val="20"/>
              </w:rPr>
            </w:pPr>
            <w:r w:rsidRPr="009F1040">
              <w:rPr>
                <w:rFonts w:ascii="Arial" w:hAnsi="Arial" w:cs="Arial"/>
                <w:sz w:val="20"/>
                <w:szCs w:val="20"/>
              </w:rPr>
              <w:t>2210-08-24 19:43:12</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8A4E282" w14:textId="77777777" w:rsidR="009F1040" w:rsidRPr="009F1040" w:rsidRDefault="009F1040" w:rsidP="009F1040">
            <w:pPr>
              <w:rPr>
                <w:rFonts w:ascii="Arial" w:hAnsi="Arial" w:cs="Arial"/>
                <w:sz w:val="20"/>
                <w:szCs w:val="20"/>
              </w:rPr>
            </w:pPr>
            <w:r w:rsidRPr="009F1040">
              <w:rPr>
                <w:rFonts w:ascii="Arial" w:hAnsi="Arial" w:cs="Arial"/>
                <w:sz w:val="20"/>
                <w:szCs w:val="20"/>
              </w:rPr>
              <w:t>1</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89287CB" w14:textId="77777777" w:rsidR="009F1040" w:rsidRPr="009F1040" w:rsidRDefault="009F1040" w:rsidP="009F1040">
            <w:pPr>
              <w:rPr>
                <w:rFonts w:ascii="Arial" w:hAnsi="Arial" w:cs="Arial"/>
                <w:sz w:val="20"/>
                <w:szCs w:val="20"/>
              </w:rPr>
            </w:pPr>
            <w:r w:rsidRPr="009F1040">
              <w:rPr>
                <w:rFonts w:ascii="Arial" w:hAnsi="Arial" w:cs="Arial"/>
                <w:sz w:val="20"/>
                <w:szCs w:val="20"/>
              </w:rPr>
              <w:t>0.000036</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870462C" w14:textId="77777777" w:rsidR="009F1040" w:rsidRPr="009F1040" w:rsidRDefault="009F1040" w:rsidP="009F1040">
            <w:pPr>
              <w:rPr>
                <w:rFonts w:ascii="Arial" w:hAnsi="Arial" w:cs="Arial"/>
                <w:sz w:val="20"/>
                <w:szCs w:val="20"/>
              </w:rPr>
            </w:pPr>
            <w:r w:rsidRPr="009F1040">
              <w:rPr>
                <w:rFonts w:ascii="Arial" w:hAnsi="Arial" w:cs="Arial"/>
                <w:sz w:val="20"/>
                <w:szCs w:val="20"/>
              </w:rPr>
              <w:t>False</w:t>
            </w:r>
          </w:p>
        </w:tc>
      </w:tr>
      <w:tr w:rsidR="009F1040" w:rsidRPr="009F1040" w14:paraId="24613CDE"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F3111D8" w14:textId="77777777" w:rsidR="009F1040" w:rsidRPr="009F1040" w:rsidRDefault="009F1040" w:rsidP="009F1040">
            <w:pPr>
              <w:rPr>
                <w:rFonts w:ascii="Arial" w:hAnsi="Arial" w:cs="Arial"/>
                <w:b/>
                <w:bCs/>
              </w:rPr>
            </w:pPr>
            <w:r w:rsidRPr="009F1040">
              <w:rPr>
                <w:rFonts w:ascii="Arial" w:hAnsi="Arial" w:cs="Arial"/>
                <w:b/>
                <w:bCs/>
              </w:rPr>
              <w:t>2</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8867258" w14:textId="77777777" w:rsidR="009F1040" w:rsidRPr="009F1040" w:rsidRDefault="009F1040" w:rsidP="009F1040">
            <w:pPr>
              <w:rPr>
                <w:rFonts w:ascii="Arial" w:hAnsi="Arial" w:cs="Arial"/>
                <w:sz w:val="20"/>
                <w:szCs w:val="20"/>
              </w:rPr>
            </w:pPr>
            <w:r w:rsidRPr="009F1040">
              <w:rPr>
                <w:rFonts w:ascii="Arial" w:hAnsi="Arial" w:cs="Arial"/>
                <w:sz w:val="20"/>
                <w:szCs w:val="20"/>
              </w:rPr>
              <w:t>299036</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8DD82DE" w14:textId="77777777" w:rsidR="009F1040" w:rsidRPr="009F1040" w:rsidRDefault="009F1040" w:rsidP="009F1040">
            <w:pPr>
              <w:rPr>
                <w:rFonts w:ascii="Arial" w:hAnsi="Arial" w:cs="Arial"/>
                <w:sz w:val="20"/>
                <w:szCs w:val="20"/>
              </w:rPr>
            </w:pPr>
            <w:r w:rsidRPr="009F1040">
              <w:rPr>
                <w:rFonts w:ascii="Arial" w:hAnsi="Arial" w:cs="Arial"/>
                <w:sz w:val="20"/>
                <w:szCs w:val="20"/>
              </w:rPr>
              <w:t>2210-08-24 19:43:12</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4F263E1" w14:textId="77777777" w:rsidR="009F1040" w:rsidRPr="009F1040" w:rsidRDefault="009F1040" w:rsidP="009F1040">
            <w:pPr>
              <w:rPr>
                <w:rFonts w:ascii="Arial" w:hAnsi="Arial" w:cs="Arial"/>
                <w:sz w:val="20"/>
                <w:szCs w:val="20"/>
              </w:rPr>
            </w:pPr>
            <w:r w:rsidRPr="009F1040">
              <w:rPr>
                <w:rFonts w:ascii="Arial" w:hAnsi="Arial" w:cs="Arial"/>
                <w:sz w:val="20"/>
                <w:szCs w:val="20"/>
              </w:rPr>
              <w:t>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1EE716E" w14:textId="77777777" w:rsidR="009F1040" w:rsidRPr="009F1040" w:rsidRDefault="009F1040" w:rsidP="009F1040">
            <w:pPr>
              <w:rPr>
                <w:rFonts w:ascii="Arial" w:hAnsi="Arial" w:cs="Arial"/>
                <w:sz w:val="20"/>
                <w:szCs w:val="20"/>
              </w:rPr>
            </w:pPr>
            <w:r w:rsidRPr="009F1040">
              <w:rPr>
                <w:rFonts w:ascii="Arial" w:hAnsi="Arial" w:cs="Arial"/>
                <w:sz w:val="20"/>
                <w:szCs w:val="20"/>
              </w:rPr>
              <w:t>0.999855</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3822F66" w14:textId="77777777" w:rsidR="009F1040" w:rsidRPr="009F1040" w:rsidRDefault="009F1040" w:rsidP="009F1040">
            <w:pPr>
              <w:rPr>
                <w:rFonts w:ascii="Arial" w:hAnsi="Arial" w:cs="Arial"/>
                <w:sz w:val="20"/>
                <w:szCs w:val="20"/>
              </w:rPr>
            </w:pPr>
            <w:r w:rsidRPr="009F1040">
              <w:rPr>
                <w:rFonts w:ascii="Arial" w:hAnsi="Arial" w:cs="Arial"/>
                <w:sz w:val="20"/>
                <w:szCs w:val="20"/>
              </w:rPr>
              <w:t>True</w:t>
            </w:r>
          </w:p>
        </w:tc>
      </w:tr>
      <w:tr w:rsidR="009F1040" w:rsidRPr="009F1040" w14:paraId="53A54546"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168CED7" w14:textId="77777777" w:rsidR="009F1040" w:rsidRPr="009F1040" w:rsidRDefault="009F1040" w:rsidP="009F1040">
            <w:pPr>
              <w:rPr>
                <w:rFonts w:ascii="Arial" w:hAnsi="Arial" w:cs="Arial"/>
                <w:b/>
                <w:bCs/>
              </w:rPr>
            </w:pPr>
            <w:r w:rsidRPr="009F1040">
              <w:rPr>
                <w:rFonts w:ascii="Arial" w:hAnsi="Arial" w:cs="Arial"/>
                <w:b/>
                <w:bCs/>
              </w:rPr>
              <w:lastRenderedPageBreak/>
              <w:t>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CD3DECD" w14:textId="77777777" w:rsidR="009F1040" w:rsidRPr="009F1040" w:rsidRDefault="009F1040" w:rsidP="009F1040">
            <w:pPr>
              <w:rPr>
                <w:rFonts w:ascii="Arial" w:hAnsi="Arial" w:cs="Arial"/>
                <w:sz w:val="20"/>
                <w:szCs w:val="20"/>
              </w:rPr>
            </w:pPr>
            <w:r w:rsidRPr="009F1040">
              <w:rPr>
                <w:rFonts w:ascii="Arial" w:hAnsi="Arial" w:cs="Arial"/>
                <w:sz w:val="20"/>
                <w:szCs w:val="20"/>
              </w:rPr>
              <w:t>299036</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717505E" w14:textId="77777777" w:rsidR="009F1040" w:rsidRPr="009F1040" w:rsidRDefault="009F1040" w:rsidP="009F1040">
            <w:pPr>
              <w:rPr>
                <w:rFonts w:ascii="Arial" w:hAnsi="Arial" w:cs="Arial"/>
                <w:sz w:val="20"/>
                <w:szCs w:val="20"/>
              </w:rPr>
            </w:pPr>
            <w:r w:rsidRPr="009F1040">
              <w:rPr>
                <w:rFonts w:ascii="Arial" w:hAnsi="Arial" w:cs="Arial"/>
                <w:sz w:val="20"/>
                <w:szCs w:val="20"/>
              </w:rPr>
              <w:t>2210-08-24 19:43:12</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472DD38" w14:textId="77777777" w:rsidR="009F1040" w:rsidRPr="009F1040" w:rsidRDefault="009F1040" w:rsidP="009F1040">
            <w:pPr>
              <w:rPr>
                <w:rFonts w:ascii="Arial" w:hAnsi="Arial" w:cs="Arial"/>
                <w:sz w:val="20"/>
                <w:szCs w:val="20"/>
              </w:rPr>
            </w:pPr>
            <w:r w:rsidRPr="009F1040">
              <w:rPr>
                <w:rFonts w:ascii="Arial" w:hAnsi="Arial" w:cs="Arial"/>
                <w:sz w:val="20"/>
                <w:szCs w:val="20"/>
              </w:rPr>
              <w:t>1</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59D9A96" w14:textId="77777777" w:rsidR="009F1040" w:rsidRPr="009F1040" w:rsidRDefault="009F1040" w:rsidP="009F1040">
            <w:pPr>
              <w:rPr>
                <w:rFonts w:ascii="Arial" w:hAnsi="Arial" w:cs="Arial"/>
                <w:sz w:val="20"/>
                <w:szCs w:val="20"/>
              </w:rPr>
            </w:pPr>
            <w:r w:rsidRPr="009F1040">
              <w:rPr>
                <w:rFonts w:ascii="Arial" w:hAnsi="Arial" w:cs="Arial"/>
                <w:sz w:val="20"/>
                <w:szCs w:val="20"/>
              </w:rPr>
              <w:t>0.000145</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A406667" w14:textId="77777777" w:rsidR="009F1040" w:rsidRPr="009F1040" w:rsidRDefault="009F1040" w:rsidP="009F1040">
            <w:pPr>
              <w:rPr>
                <w:rFonts w:ascii="Arial" w:hAnsi="Arial" w:cs="Arial"/>
                <w:sz w:val="20"/>
                <w:szCs w:val="20"/>
              </w:rPr>
            </w:pPr>
            <w:r w:rsidRPr="009F1040">
              <w:rPr>
                <w:rFonts w:ascii="Arial" w:hAnsi="Arial" w:cs="Arial"/>
                <w:sz w:val="20"/>
                <w:szCs w:val="20"/>
              </w:rPr>
              <w:t>False</w:t>
            </w:r>
          </w:p>
        </w:tc>
      </w:tr>
      <w:tr w:rsidR="009F1040" w:rsidRPr="009F1040" w14:paraId="10C15605"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65F6FB1" w14:textId="77777777" w:rsidR="009F1040" w:rsidRPr="009F1040" w:rsidRDefault="009F1040" w:rsidP="009F1040">
            <w:pPr>
              <w:rPr>
                <w:rFonts w:ascii="Arial" w:hAnsi="Arial" w:cs="Arial"/>
                <w:b/>
                <w:bCs/>
              </w:rPr>
            </w:pPr>
            <w:r w:rsidRPr="009F1040">
              <w:rPr>
                <w:rFonts w:ascii="Arial" w:hAnsi="Arial" w:cs="Arial"/>
                <w:b/>
                <w:bCs/>
              </w:rPr>
              <w:t>4</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64C83F0" w14:textId="77777777" w:rsidR="009F1040" w:rsidRPr="009F1040" w:rsidRDefault="009F1040" w:rsidP="009F1040">
            <w:pPr>
              <w:rPr>
                <w:rFonts w:ascii="Arial" w:hAnsi="Arial" w:cs="Arial"/>
                <w:sz w:val="20"/>
                <w:szCs w:val="20"/>
              </w:rPr>
            </w:pPr>
            <w:r w:rsidRPr="009F1040">
              <w:rPr>
                <w:rFonts w:ascii="Arial" w:hAnsi="Arial" w:cs="Arial"/>
                <w:sz w:val="20"/>
                <w:szCs w:val="20"/>
              </w:rPr>
              <w:t>209490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06E4F3A" w14:textId="77777777" w:rsidR="009F1040" w:rsidRPr="009F1040" w:rsidRDefault="009F1040" w:rsidP="009F1040">
            <w:pPr>
              <w:rPr>
                <w:rFonts w:ascii="Arial" w:hAnsi="Arial" w:cs="Arial"/>
                <w:sz w:val="20"/>
                <w:szCs w:val="20"/>
              </w:rPr>
            </w:pPr>
            <w:r w:rsidRPr="009F1040">
              <w:rPr>
                <w:rFonts w:ascii="Arial" w:hAnsi="Arial" w:cs="Arial"/>
                <w:sz w:val="20"/>
                <w:szCs w:val="20"/>
              </w:rPr>
              <w:t>2210-08-24 19:43:12</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2E23105" w14:textId="77777777" w:rsidR="009F1040" w:rsidRPr="009F1040" w:rsidRDefault="009F1040" w:rsidP="009F1040">
            <w:pPr>
              <w:rPr>
                <w:rFonts w:ascii="Arial" w:hAnsi="Arial" w:cs="Arial"/>
                <w:sz w:val="20"/>
                <w:szCs w:val="20"/>
              </w:rPr>
            </w:pPr>
            <w:r w:rsidRPr="009F1040">
              <w:rPr>
                <w:rFonts w:ascii="Arial" w:hAnsi="Arial" w:cs="Arial"/>
                <w:sz w:val="20"/>
                <w:szCs w:val="20"/>
              </w:rPr>
              <w:t>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A7F7B8F" w14:textId="77777777" w:rsidR="009F1040" w:rsidRPr="009F1040" w:rsidRDefault="009F1040" w:rsidP="009F1040">
            <w:pPr>
              <w:rPr>
                <w:rFonts w:ascii="Arial" w:hAnsi="Arial" w:cs="Arial"/>
                <w:sz w:val="20"/>
                <w:szCs w:val="20"/>
              </w:rPr>
            </w:pPr>
            <w:r w:rsidRPr="009F1040">
              <w:rPr>
                <w:rFonts w:ascii="Arial" w:hAnsi="Arial" w:cs="Arial"/>
                <w:sz w:val="20"/>
                <w:szCs w:val="20"/>
              </w:rPr>
              <w:t>0.999085</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7B408C6" w14:textId="77777777" w:rsidR="009F1040" w:rsidRPr="009F1040" w:rsidRDefault="009F1040" w:rsidP="009F1040">
            <w:pPr>
              <w:rPr>
                <w:rFonts w:ascii="Arial" w:hAnsi="Arial" w:cs="Arial"/>
                <w:sz w:val="20"/>
                <w:szCs w:val="20"/>
              </w:rPr>
            </w:pPr>
            <w:r w:rsidRPr="009F1040">
              <w:rPr>
                <w:rFonts w:ascii="Arial" w:hAnsi="Arial" w:cs="Arial"/>
                <w:sz w:val="20"/>
                <w:szCs w:val="20"/>
              </w:rPr>
              <w:t>True</w:t>
            </w:r>
          </w:p>
        </w:tc>
      </w:tr>
    </w:tbl>
    <w:p w14:paraId="3BD8140D" w14:textId="3742A840" w:rsidR="009F1040" w:rsidRDefault="009F1040" w:rsidP="003F30F8">
      <w:pPr>
        <w:rPr>
          <w:rFonts w:ascii="Arial" w:hAnsi="Arial" w:cs="Arial"/>
        </w:rPr>
      </w:pPr>
      <w:r>
        <w:rPr>
          <w:rFonts w:ascii="Arial" w:hAnsi="Arial" w:cs="Arial"/>
        </w:rPr>
        <w:t>Евалуација на самото предвидување можеме да направиме со следниот код:</w:t>
      </w:r>
    </w:p>
    <w:p w14:paraId="0EC93C7A" w14:textId="77777777" w:rsidR="009F1040" w:rsidRPr="009F1040" w:rsidRDefault="009F1040" w:rsidP="009F1040">
      <w:pPr>
        <w:shd w:val="clear" w:color="auto" w:fill="282A2C"/>
        <w:spacing w:after="0" w:line="285" w:lineRule="atLeast"/>
        <w:rPr>
          <w:rFonts w:ascii="Courier New" w:eastAsia="Times New Roman" w:hAnsi="Courier New" w:cs="Courier New"/>
          <w:color w:val="D4D4D4"/>
          <w:sz w:val="21"/>
          <w:szCs w:val="21"/>
          <w:lang w:eastAsia="mk-MK"/>
        </w:rPr>
      </w:pPr>
      <w:r w:rsidRPr="009F1040">
        <w:rPr>
          <w:rFonts w:ascii="Courier New" w:eastAsia="Times New Roman" w:hAnsi="Courier New" w:cs="Courier New"/>
          <w:color w:val="D4D4D4"/>
          <w:sz w:val="21"/>
          <w:szCs w:val="21"/>
          <w:lang w:eastAsia="mk-MK"/>
        </w:rPr>
        <w:t>metrics = model.evaluate</w:t>
      </w:r>
      <w:r w:rsidRPr="009F1040">
        <w:rPr>
          <w:rFonts w:ascii="Courier New" w:eastAsia="Times New Roman" w:hAnsi="Courier New" w:cs="Courier New"/>
          <w:color w:val="DCDCDC"/>
          <w:sz w:val="21"/>
          <w:szCs w:val="21"/>
          <w:lang w:eastAsia="mk-MK"/>
        </w:rPr>
        <w:t>(</w:t>
      </w:r>
    </w:p>
    <w:p w14:paraId="5921C373" w14:textId="77777777" w:rsidR="009F1040" w:rsidRPr="009F1040" w:rsidRDefault="009F1040" w:rsidP="009F1040">
      <w:pPr>
        <w:shd w:val="clear" w:color="auto" w:fill="282A2C"/>
        <w:spacing w:after="0" w:line="285" w:lineRule="atLeast"/>
        <w:rPr>
          <w:rFonts w:ascii="Courier New" w:eastAsia="Times New Roman" w:hAnsi="Courier New" w:cs="Courier New"/>
          <w:color w:val="D4D4D4"/>
          <w:sz w:val="21"/>
          <w:szCs w:val="21"/>
          <w:lang w:eastAsia="mk-MK"/>
        </w:rPr>
      </w:pPr>
      <w:r w:rsidRPr="009F1040">
        <w:rPr>
          <w:rFonts w:ascii="Courier New" w:eastAsia="Times New Roman" w:hAnsi="Courier New" w:cs="Courier New"/>
          <w:color w:val="D4D4D4"/>
          <w:sz w:val="21"/>
          <w:szCs w:val="21"/>
          <w:lang w:eastAsia="mk-MK"/>
        </w:rPr>
        <w:t>    query</w:t>
      </w:r>
      <w:r w:rsidRPr="009F1040">
        <w:rPr>
          <w:rFonts w:ascii="Courier New" w:eastAsia="Times New Roman" w:hAnsi="Courier New" w:cs="Courier New"/>
          <w:color w:val="DCDCDC"/>
          <w:sz w:val="21"/>
          <w:szCs w:val="21"/>
          <w:lang w:eastAsia="mk-MK"/>
        </w:rPr>
        <w:t>,</w:t>
      </w:r>
    </w:p>
    <w:p w14:paraId="7F53F647" w14:textId="77777777" w:rsidR="009F1040" w:rsidRPr="009F1040" w:rsidRDefault="009F1040" w:rsidP="009F1040">
      <w:pPr>
        <w:shd w:val="clear" w:color="auto" w:fill="282A2C"/>
        <w:spacing w:after="0" w:line="285" w:lineRule="atLeast"/>
        <w:rPr>
          <w:rFonts w:ascii="Courier New" w:eastAsia="Times New Roman" w:hAnsi="Courier New" w:cs="Courier New"/>
          <w:color w:val="D4D4D4"/>
          <w:sz w:val="21"/>
          <w:szCs w:val="21"/>
          <w:lang w:eastAsia="mk-MK"/>
        </w:rPr>
      </w:pPr>
      <w:r w:rsidRPr="009F1040">
        <w:rPr>
          <w:rFonts w:ascii="Courier New" w:eastAsia="Times New Roman" w:hAnsi="Courier New" w:cs="Courier New"/>
          <w:color w:val="D4D4D4"/>
          <w:sz w:val="21"/>
          <w:szCs w:val="21"/>
          <w:lang w:eastAsia="mk-MK"/>
        </w:rPr>
        <w:t>    metrics=</w:t>
      </w:r>
      <w:r w:rsidRPr="009F1040">
        <w:rPr>
          <w:rFonts w:ascii="Courier New" w:eastAsia="Times New Roman" w:hAnsi="Courier New" w:cs="Courier New"/>
          <w:color w:val="DCDCDC"/>
          <w:sz w:val="21"/>
          <w:szCs w:val="21"/>
          <w:lang w:eastAsia="mk-MK"/>
        </w:rPr>
        <w:t>[</w:t>
      </w:r>
      <w:r w:rsidRPr="009F1040">
        <w:rPr>
          <w:rFonts w:ascii="Courier New" w:eastAsia="Times New Roman" w:hAnsi="Courier New" w:cs="Courier New"/>
          <w:color w:val="CE9178"/>
          <w:sz w:val="21"/>
          <w:szCs w:val="21"/>
          <w:lang w:eastAsia="mk-MK"/>
        </w:rPr>
        <w:t>'acc'</w:t>
      </w:r>
      <w:r w:rsidRPr="009F1040">
        <w:rPr>
          <w:rFonts w:ascii="Courier New" w:eastAsia="Times New Roman" w:hAnsi="Courier New" w:cs="Courier New"/>
          <w:color w:val="DCDCDC"/>
          <w:sz w:val="21"/>
          <w:szCs w:val="21"/>
          <w:lang w:eastAsia="mk-MK"/>
        </w:rPr>
        <w:t>,</w:t>
      </w:r>
      <w:r w:rsidRPr="009F1040">
        <w:rPr>
          <w:rFonts w:ascii="Courier New" w:eastAsia="Times New Roman" w:hAnsi="Courier New" w:cs="Courier New"/>
          <w:color w:val="D4D4D4"/>
          <w:sz w:val="21"/>
          <w:szCs w:val="21"/>
          <w:lang w:eastAsia="mk-MK"/>
        </w:rPr>
        <w:t xml:space="preserve"> </w:t>
      </w:r>
      <w:r w:rsidRPr="009F1040">
        <w:rPr>
          <w:rFonts w:ascii="Courier New" w:eastAsia="Times New Roman" w:hAnsi="Courier New" w:cs="Courier New"/>
          <w:color w:val="CE9178"/>
          <w:sz w:val="21"/>
          <w:szCs w:val="21"/>
          <w:lang w:eastAsia="mk-MK"/>
        </w:rPr>
        <w:t>'precision'</w:t>
      </w:r>
      <w:r w:rsidRPr="009F1040">
        <w:rPr>
          <w:rFonts w:ascii="Courier New" w:eastAsia="Times New Roman" w:hAnsi="Courier New" w:cs="Courier New"/>
          <w:color w:val="DCDCDC"/>
          <w:sz w:val="21"/>
          <w:szCs w:val="21"/>
          <w:lang w:eastAsia="mk-MK"/>
        </w:rPr>
        <w:t>,</w:t>
      </w:r>
      <w:r w:rsidRPr="009F1040">
        <w:rPr>
          <w:rFonts w:ascii="Courier New" w:eastAsia="Times New Roman" w:hAnsi="Courier New" w:cs="Courier New"/>
          <w:color w:val="D4D4D4"/>
          <w:sz w:val="21"/>
          <w:szCs w:val="21"/>
          <w:lang w:eastAsia="mk-MK"/>
        </w:rPr>
        <w:t xml:space="preserve"> </w:t>
      </w:r>
      <w:r w:rsidRPr="009F1040">
        <w:rPr>
          <w:rFonts w:ascii="Courier New" w:eastAsia="Times New Roman" w:hAnsi="Courier New" w:cs="Courier New"/>
          <w:color w:val="CE9178"/>
          <w:sz w:val="21"/>
          <w:szCs w:val="21"/>
          <w:lang w:eastAsia="mk-MK"/>
        </w:rPr>
        <w:t>'recall'</w:t>
      </w:r>
      <w:r w:rsidRPr="009F1040">
        <w:rPr>
          <w:rFonts w:ascii="Courier New" w:eastAsia="Times New Roman" w:hAnsi="Courier New" w:cs="Courier New"/>
          <w:color w:val="DCDCDC"/>
          <w:sz w:val="21"/>
          <w:szCs w:val="21"/>
          <w:lang w:eastAsia="mk-MK"/>
        </w:rPr>
        <w:t>,</w:t>
      </w:r>
      <w:r w:rsidRPr="009F1040">
        <w:rPr>
          <w:rFonts w:ascii="Courier New" w:eastAsia="Times New Roman" w:hAnsi="Courier New" w:cs="Courier New"/>
          <w:color w:val="D4D4D4"/>
          <w:sz w:val="21"/>
          <w:szCs w:val="21"/>
          <w:lang w:eastAsia="mk-MK"/>
        </w:rPr>
        <w:t xml:space="preserve"> </w:t>
      </w:r>
      <w:r w:rsidRPr="009F1040">
        <w:rPr>
          <w:rFonts w:ascii="Courier New" w:eastAsia="Times New Roman" w:hAnsi="Courier New" w:cs="Courier New"/>
          <w:color w:val="CE9178"/>
          <w:sz w:val="21"/>
          <w:szCs w:val="21"/>
          <w:lang w:eastAsia="mk-MK"/>
        </w:rPr>
        <w:t>'f1'</w:t>
      </w:r>
      <w:r w:rsidRPr="009F1040">
        <w:rPr>
          <w:rFonts w:ascii="Courier New" w:eastAsia="Times New Roman" w:hAnsi="Courier New" w:cs="Courier New"/>
          <w:color w:val="DCDCDC"/>
          <w:sz w:val="21"/>
          <w:szCs w:val="21"/>
          <w:lang w:eastAsia="mk-MK"/>
        </w:rPr>
        <w:t>,</w:t>
      </w:r>
      <w:r w:rsidRPr="009F1040">
        <w:rPr>
          <w:rFonts w:ascii="Courier New" w:eastAsia="Times New Roman" w:hAnsi="Courier New" w:cs="Courier New"/>
          <w:color w:val="D4D4D4"/>
          <w:sz w:val="21"/>
          <w:szCs w:val="21"/>
          <w:lang w:eastAsia="mk-MK"/>
        </w:rPr>
        <w:t xml:space="preserve"> </w:t>
      </w:r>
      <w:r w:rsidRPr="009F1040">
        <w:rPr>
          <w:rFonts w:ascii="Courier New" w:eastAsia="Times New Roman" w:hAnsi="Courier New" w:cs="Courier New"/>
          <w:color w:val="CE9178"/>
          <w:sz w:val="21"/>
          <w:szCs w:val="21"/>
          <w:lang w:eastAsia="mk-MK"/>
        </w:rPr>
        <w:t>'mrr'</w:t>
      </w:r>
      <w:r w:rsidRPr="009F1040">
        <w:rPr>
          <w:rFonts w:ascii="Courier New" w:eastAsia="Times New Roman" w:hAnsi="Courier New" w:cs="Courier New"/>
          <w:color w:val="DCDCDC"/>
          <w:sz w:val="21"/>
          <w:szCs w:val="21"/>
          <w:lang w:eastAsia="mk-MK"/>
        </w:rPr>
        <w:t>]</w:t>
      </w:r>
    </w:p>
    <w:p w14:paraId="531C0A63" w14:textId="77777777" w:rsidR="009F1040" w:rsidRPr="009F1040" w:rsidRDefault="009F1040" w:rsidP="009F1040">
      <w:pPr>
        <w:shd w:val="clear" w:color="auto" w:fill="282A2C"/>
        <w:spacing w:after="0" w:line="285" w:lineRule="atLeast"/>
        <w:rPr>
          <w:rFonts w:ascii="Courier New" w:eastAsia="Times New Roman" w:hAnsi="Courier New" w:cs="Courier New"/>
          <w:color w:val="D4D4D4"/>
          <w:sz w:val="21"/>
          <w:szCs w:val="21"/>
          <w:lang w:eastAsia="mk-MK"/>
        </w:rPr>
      </w:pPr>
      <w:r w:rsidRPr="009F1040">
        <w:rPr>
          <w:rFonts w:ascii="Courier New" w:eastAsia="Times New Roman" w:hAnsi="Courier New" w:cs="Courier New"/>
          <w:color w:val="DCDCDC"/>
          <w:sz w:val="21"/>
          <w:szCs w:val="21"/>
          <w:lang w:eastAsia="mk-MK"/>
        </w:rPr>
        <w:t>)</w:t>
      </w:r>
    </w:p>
    <w:p w14:paraId="75C756E5" w14:textId="77777777" w:rsidR="009F1040" w:rsidRPr="009F1040" w:rsidRDefault="009F1040" w:rsidP="009F1040">
      <w:pPr>
        <w:shd w:val="clear" w:color="auto" w:fill="282A2C"/>
        <w:spacing w:after="0" w:line="285" w:lineRule="atLeast"/>
        <w:rPr>
          <w:rFonts w:ascii="Courier New" w:eastAsia="Times New Roman" w:hAnsi="Courier New" w:cs="Courier New"/>
          <w:color w:val="D4D4D4"/>
          <w:sz w:val="21"/>
          <w:szCs w:val="21"/>
          <w:lang w:eastAsia="mk-MK"/>
        </w:rPr>
      </w:pPr>
    </w:p>
    <w:p w14:paraId="7B5D94B6" w14:textId="77777777" w:rsidR="009F1040" w:rsidRPr="009F1040" w:rsidRDefault="009F1040" w:rsidP="009F1040">
      <w:pPr>
        <w:shd w:val="clear" w:color="auto" w:fill="282A2C"/>
        <w:spacing w:after="0" w:line="285" w:lineRule="atLeast"/>
        <w:rPr>
          <w:rFonts w:ascii="Courier New" w:eastAsia="Times New Roman" w:hAnsi="Courier New" w:cs="Courier New"/>
          <w:color w:val="D4D4D4"/>
          <w:sz w:val="21"/>
          <w:szCs w:val="21"/>
          <w:lang w:eastAsia="mk-MK"/>
        </w:rPr>
      </w:pPr>
      <w:r w:rsidRPr="009F1040">
        <w:rPr>
          <w:rFonts w:ascii="Courier New" w:eastAsia="Times New Roman" w:hAnsi="Courier New" w:cs="Courier New"/>
          <w:color w:val="D4D4D4"/>
          <w:sz w:val="21"/>
          <w:szCs w:val="21"/>
          <w:lang w:eastAsia="mk-MK"/>
        </w:rPr>
        <w:t>metrics</w:t>
      </w:r>
    </w:p>
    <w:p w14:paraId="3932CF54" w14:textId="636F72BA" w:rsidR="009F1040" w:rsidRDefault="009F1040" w:rsidP="003F30F8">
      <w:pPr>
        <w:rPr>
          <w:rFonts w:ascii="Arial" w:hAnsi="Arial" w:cs="Arial"/>
        </w:rPr>
      </w:pPr>
      <w:r w:rsidRPr="009F1040">
        <w:rPr>
          <w:rFonts w:ascii="Arial" w:hAnsi="Arial" w:cs="Arial"/>
        </w:rPr>
        <w:t>Моделот постигнува многу висока точност и прецизност при предвидувањето на смрт во рок од 48 часа, но пропушта дел од вистинските ризични случаи поради пониската вредност на recall.</w:t>
      </w:r>
    </w:p>
    <w:tbl>
      <w:tblPr>
        <w:tblStyle w:val="TableGrid"/>
        <w:tblW w:w="0" w:type="auto"/>
        <w:jc w:val="center"/>
        <w:tblLook w:val="04A0" w:firstRow="1" w:lastRow="0" w:firstColumn="1" w:lastColumn="0" w:noHBand="0" w:noVBand="1"/>
      </w:tblPr>
      <w:tblGrid>
        <w:gridCol w:w="1502"/>
        <w:gridCol w:w="1502"/>
        <w:gridCol w:w="1503"/>
        <w:gridCol w:w="1503"/>
        <w:gridCol w:w="1503"/>
      </w:tblGrid>
      <w:tr w:rsidR="00103A8E" w14:paraId="3546717F" w14:textId="77777777" w:rsidTr="00103A8E">
        <w:trPr>
          <w:jc w:val="center"/>
        </w:trPr>
        <w:tc>
          <w:tcPr>
            <w:tcW w:w="1502" w:type="dxa"/>
          </w:tcPr>
          <w:p w14:paraId="451C8E63" w14:textId="77DA357E" w:rsidR="00103A8E" w:rsidRPr="00103A8E" w:rsidRDefault="00103A8E" w:rsidP="00432DF5">
            <w:pPr>
              <w:jc w:val="center"/>
              <w:rPr>
                <w:rFonts w:ascii="Arial" w:hAnsi="Arial" w:cs="Arial"/>
                <w:lang w:val="en-US"/>
              </w:rPr>
            </w:pPr>
            <w:r>
              <w:rPr>
                <w:rFonts w:ascii="Arial" w:hAnsi="Arial" w:cs="Arial"/>
                <w:lang w:val="en-US"/>
              </w:rPr>
              <w:t>ACC</w:t>
            </w:r>
          </w:p>
        </w:tc>
        <w:tc>
          <w:tcPr>
            <w:tcW w:w="1502" w:type="dxa"/>
          </w:tcPr>
          <w:p w14:paraId="738F4580" w14:textId="153590CC" w:rsidR="00103A8E" w:rsidRDefault="00103A8E" w:rsidP="00432DF5">
            <w:pPr>
              <w:jc w:val="center"/>
              <w:rPr>
                <w:rFonts w:ascii="Arial" w:hAnsi="Arial" w:cs="Arial"/>
                <w:lang w:val="en-US"/>
              </w:rPr>
            </w:pPr>
            <w:r>
              <w:rPr>
                <w:rFonts w:ascii="Arial" w:hAnsi="Arial" w:cs="Arial"/>
                <w:lang w:val="en-US"/>
              </w:rPr>
              <w:t>F1</w:t>
            </w:r>
          </w:p>
        </w:tc>
        <w:tc>
          <w:tcPr>
            <w:tcW w:w="1503" w:type="dxa"/>
          </w:tcPr>
          <w:p w14:paraId="5A6A4206" w14:textId="44C523C5" w:rsidR="00103A8E" w:rsidRDefault="00103A8E" w:rsidP="00432DF5">
            <w:pPr>
              <w:jc w:val="center"/>
              <w:rPr>
                <w:rFonts w:ascii="Arial" w:hAnsi="Arial" w:cs="Arial"/>
                <w:lang w:val="en-US"/>
              </w:rPr>
            </w:pPr>
            <w:r>
              <w:rPr>
                <w:rFonts w:ascii="Arial" w:hAnsi="Arial" w:cs="Arial"/>
                <w:lang w:val="en-US"/>
              </w:rPr>
              <w:t>MRR</w:t>
            </w:r>
          </w:p>
        </w:tc>
        <w:tc>
          <w:tcPr>
            <w:tcW w:w="1503" w:type="dxa"/>
          </w:tcPr>
          <w:p w14:paraId="3973CA34" w14:textId="280AAE92" w:rsidR="00103A8E" w:rsidRPr="004F6F54" w:rsidRDefault="00103A8E" w:rsidP="00432DF5">
            <w:pPr>
              <w:jc w:val="center"/>
              <w:rPr>
                <w:rFonts w:ascii="Arial" w:hAnsi="Arial" w:cs="Arial"/>
                <w:vertAlign w:val="superscript"/>
                <w:lang w:val="en-US"/>
              </w:rPr>
            </w:pPr>
            <w:r>
              <w:rPr>
                <w:rFonts w:ascii="Arial" w:hAnsi="Arial" w:cs="Arial"/>
                <w:lang w:val="en-US"/>
              </w:rPr>
              <w:t>PRECISION</w:t>
            </w:r>
          </w:p>
        </w:tc>
        <w:tc>
          <w:tcPr>
            <w:tcW w:w="1503" w:type="dxa"/>
          </w:tcPr>
          <w:p w14:paraId="2A21078E" w14:textId="775C527A" w:rsidR="00103A8E" w:rsidRDefault="00103A8E" w:rsidP="00103A8E">
            <w:pPr>
              <w:jc w:val="center"/>
              <w:rPr>
                <w:rFonts w:ascii="Arial" w:hAnsi="Arial" w:cs="Arial"/>
                <w:lang w:val="en-US"/>
              </w:rPr>
            </w:pPr>
            <w:r>
              <w:rPr>
                <w:rFonts w:ascii="Arial" w:hAnsi="Arial" w:cs="Arial"/>
                <w:lang w:val="en-US"/>
              </w:rPr>
              <w:t>RECALL</w:t>
            </w:r>
          </w:p>
        </w:tc>
      </w:tr>
      <w:tr w:rsidR="00103A8E" w14:paraId="5FFB4F15" w14:textId="77777777" w:rsidTr="00E95544">
        <w:trPr>
          <w:jc w:val="center"/>
        </w:trPr>
        <w:tc>
          <w:tcPr>
            <w:tcW w:w="1502" w:type="dxa"/>
            <w:vAlign w:val="center"/>
          </w:tcPr>
          <w:p w14:paraId="6A7CE77B" w14:textId="5A09D20D" w:rsidR="00103A8E" w:rsidRDefault="00103A8E" w:rsidP="00103A8E">
            <w:pPr>
              <w:jc w:val="center"/>
              <w:rPr>
                <w:rFonts w:ascii="Arial" w:hAnsi="Arial" w:cs="Arial"/>
                <w:lang w:val="en-US"/>
              </w:rPr>
            </w:pPr>
            <w:r w:rsidRPr="009F1040">
              <w:rPr>
                <w:rFonts w:ascii="Arial" w:hAnsi="Arial" w:cs="Arial"/>
              </w:rPr>
              <w:t>0.977500</w:t>
            </w:r>
          </w:p>
        </w:tc>
        <w:tc>
          <w:tcPr>
            <w:tcW w:w="1502" w:type="dxa"/>
            <w:vAlign w:val="center"/>
          </w:tcPr>
          <w:p w14:paraId="54C94B6C" w14:textId="3540BCFC" w:rsidR="00103A8E" w:rsidRDefault="00103A8E" w:rsidP="00103A8E">
            <w:pPr>
              <w:jc w:val="center"/>
              <w:rPr>
                <w:rFonts w:ascii="Arial" w:hAnsi="Arial" w:cs="Arial"/>
                <w:lang w:val="en-US"/>
              </w:rPr>
            </w:pPr>
            <w:r w:rsidRPr="009F1040">
              <w:rPr>
                <w:rFonts w:ascii="Arial" w:hAnsi="Arial" w:cs="Arial"/>
              </w:rPr>
              <w:t>0.735629</w:t>
            </w:r>
          </w:p>
        </w:tc>
        <w:tc>
          <w:tcPr>
            <w:tcW w:w="1503" w:type="dxa"/>
            <w:vAlign w:val="center"/>
          </w:tcPr>
          <w:p w14:paraId="495F6419" w14:textId="27AB421B" w:rsidR="00103A8E" w:rsidRDefault="00103A8E" w:rsidP="00103A8E">
            <w:pPr>
              <w:jc w:val="center"/>
              <w:rPr>
                <w:rFonts w:ascii="Arial" w:hAnsi="Arial" w:cs="Arial"/>
                <w:lang w:val="en-US"/>
              </w:rPr>
            </w:pPr>
            <w:r w:rsidRPr="009F1040">
              <w:rPr>
                <w:rFonts w:ascii="Arial" w:hAnsi="Arial" w:cs="Arial"/>
              </w:rPr>
              <w:t>0.988750</w:t>
            </w:r>
          </w:p>
        </w:tc>
        <w:tc>
          <w:tcPr>
            <w:tcW w:w="1503" w:type="dxa"/>
          </w:tcPr>
          <w:p w14:paraId="6B8FE234" w14:textId="64B70677" w:rsidR="00103A8E" w:rsidRDefault="00103A8E" w:rsidP="00103A8E">
            <w:pPr>
              <w:jc w:val="center"/>
              <w:rPr>
                <w:rFonts w:ascii="Arial" w:hAnsi="Arial" w:cs="Arial"/>
                <w:lang w:val="en-US"/>
              </w:rPr>
            </w:pPr>
            <w:r w:rsidRPr="009F1040">
              <w:rPr>
                <w:rFonts w:ascii="Arial" w:hAnsi="Arial" w:cs="Arial"/>
              </w:rPr>
              <w:t>0.926872</w:t>
            </w:r>
          </w:p>
        </w:tc>
        <w:tc>
          <w:tcPr>
            <w:tcW w:w="1503" w:type="dxa"/>
          </w:tcPr>
          <w:p w14:paraId="09E5DDE7" w14:textId="3138534B" w:rsidR="00103A8E" w:rsidRDefault="00103A8E" w:rsidP="00103A8E">
            <w:pPr>
              <w:jc w:val="center"/>
              <w:rPr>
                <w:rFonts w:ascii="Arial" w:hAnsi="Arial" w:cs="Arial"/>
                <w:lang w:val="en-US"/>
              </w:rPr>
            </w:pPr>
            <w:r w:rsidRPr="009F1040">
              <w:rPr>
                <w:rFonts w:ascii="Arial" w:hAnsi="Arial" w:cs="Arial"/>
              </w:rPr>
              <w:t>0.66589</w:t>
            </w:r>
          </w:p>
        </w:tc>
      </w:tr>
    </w:tbl>
    <w:p w14:paraId="181CCE11" w14:textId="40511613" w:rsidR="009F1040" w:rsidRDefault="009F1040" w:rsidP="003F30F8">
      <w:pPr>
        <w:rPr>
          <w:rFonts w:ascii="Arial" w:hAnsi="Arial" w:cs="Arial"/>
        </w:rPr>
      </w:pPr>
      <w:r>
        <w:rPr>
          <w:rFonts w:ascii="Arial" w:hAnsi="Arial" w:cs="Arial"/>
        </w:rPr>
        <w:t xml:space="preserve">Исто така </w:t>
      </w:r>
      <w:r>
        <w:rPr>
          <w:rFonts w:ascii="Arial" w:hAnsi="Arial" w:cs="Arial"/>
          <w:lang w:val="en-US"/>
        </w:rPr>
        <w:t xml:space="preserve">Kumo </w:t>
      </w:r>
      <w:r>
        <w:rPr>
          <w:rFonts w:ascii="Arial" w:hAnsi="Arial" w:cs="Arial"/>
        </w:rPr>
        <w:t xml:space="preserve">нуди и објаснување на како моделот ги добил тие информации со поставување на параметарот </w:t>
      </w:r>
      <w:r>
        <w:rPr>
          <w:rFonts w:ascii="Arial" w:hAnsi="Arial" w:cs="Arial"/>
          <w:lang w:val="en-US"/>
        </w:rPr>
        <w:t>explain=True</w:t>
      </w:r>
      <w:r>
        <w:rPr>
          <w:rFonts w:ascii="Arial" w:hAnsi="Arial" w:cs="Arial"/>
        </w:rPr>
        <w:t xml:space="preserve"> во </w:t>
      </w:r>
      <w:proofErr w:type="spellStart"/>
      <w:r>
        <w:rPr>
          <w:rFonts w:ascii="Arial" w:hAnsi="Arial" w:cs="Arial"/>
          <w:lang w:val="en-US"/>
        </w:rPr>
        <w:t>model.predict</w:t>
      </w:r>
      <w:proofErr w:type="spellEnd"/>
      <w:r>
        <w:rPr>
          <w:rFonts w:ascii="Arial" w:hAnsi="Arial" w:cs="Arial"/>
          <w:lang w:val="en-US"/>
        </w:rPr>
        <w:t xml:space="preserve">() </w:t>
      </w:r>
      <w:r>
        <w:rPr>
          <w:rFonts w:ascii="Arial" w:hAnsi="Arial" w:cs="Arial"/>
        </w:rPr>
        <w:t xml:space="preserve">функцијата. </w:t>
      </w:r>
      <w:r w:rsidRPr="009F1040">
        <w:rPr>
          <w:rFonts w:ascii="Arial" w:hAnsi="Arial" w:cs="Arial"/>
        </w:rPr>
        <w:t>Во овој случај, системот автоматски генерира текстуално објаснување на резултатите, при што ги истакнува најзначајните карактеристики во податоците кои придонеле за донесување на предвидувањето, овозможувајќи полесна интерпретација и разбирање на одлуките на моделот.</w:t>
      </w:r>
      <w:r>
        <w:rPr>
          <w:rFonts w:ascii="Arial" w:hAnsi="Arial" w:cs="Arial"/>
        </w:rPr>
        <w:t xml:space="preserve"> Изглед на </w:t>
      </w:r>
      <w:r>
        <w:rPr>
          <w:rFonts w:ascii="Arial" w:hAnsi="Arial" w:cs="Arial"/>
          <w:lang w:val="en-US"/>
        </w:rPr>
        <w:t xml:space="preserve">explain </w:t>
      </w:r>
      <w:r>
        <w:rPr>
          <w:rFonts w:ascii="Arial" w:hAnsi="Arial" w:cs="Arial"/>
        </w:rPr>
        <w:t>карактеристиката:</w:t>
      </w:r>
    </w:p>
    <w:p w14:paraId="7C0B6A99" w14:textId="77777777"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r w:rsidRPr="000C3399">
        <w:rPr>
          <w:rFonts w:ascii="Courier New" w:eastAsia="Times New Roman" w:hAnsi="Courier New" w:cs="Courier New"/>
          <w:color w:val="D4D4D4"/>
          <w:sz w:val="21"/>
          <w:szCs w:val="21"/>
          <w:lang w:eastAsia="mk-MK"/>
        </w:rPr>
        <w:t>The model predicts that the ICU stay with stay_id 35854639 has a very high risk of death within 48 hours, marking the outcome as "true" with an extremely high confidence score of 0.9998.</w:t>
      </w:r>
    </w:p>
    <w:p w14:paraId="5D0559C1" w14:textId="77777777"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p>
    <w:p w14:paraId="315129CA" w14:textId="77777777"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r w:rsidRPr="000C3399">
        <w:rPr>
          <w:rFonts w:ascii="Courier New" w:eastAsia="Times New Roman" w:hAnsi="Courier New" w:cs="Courier New"/>
          <w:color w:val="D4D4D4"/>
          <w:sz w:val="21"/>
          <w:szCs w:val="21"/>
          <w:lang w:eastAsia="mk-MK"/>
        </w:rPr>
        <w:t>Looking into the explanation:</w:t>
      </w:r>
    </w:p>
    <w:p w14:paraId="11BCFAB6" w14:textId="77777777"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p>
    <w:p w14:paraId="19EAC0CE" w14:textId="77777777"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r w:rsidRPr="000C3399">
        <w:rPr>
          <w:rFonts w:ascii="Courier New" w:eastAsia="Times New Roman" w:hAnsi="Courier New" w:cs="Courier New"/>
          <w:color w:val="D4D4D4"/>
          <w:sz w:val="21"/>
          <w:szCs w:val="21"/>
          <w:lang w:eastAsia="mk-MK"/>
        </w:rPr>
        <w:t xml:space="preserve"> 1 Global Pattern Insights (Column Analysis):                                                                      </w:t>
      </w:r>
    </w:p>
    <w:p w14:paraId="057588A9" w14:textId="75D84B5A"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r w:rsidRPr="000C3399">
        <w:rPr>
          <w:rFonts w:ascii="Courier New" w:eastAsia="Times New Roman" w:hAnsi="Courier New" w:cs="Courier New"/>
          <w:color w:val="D4D4D4"/>
          <w:sz w:val="21"/>
          <w:szCs w:val="21"/>
          <w:lang w:eastAsia="mk-MK"/>
        </w:rPr>
        <w:t xml:space="preserve">    </w:t>
      </w:r>
      <w:r>
        <w:rPr>
          <w:rFonts w:ascii="Courier New" w:eastAsia="Times New Roman" w:hAnsi="Courier New" w:cs="Courier New"/>
          <w:color w:val="D4D4D4"/>
          <w:sz w:val="21"/>
          <w:szCs w:val="21"/>
          <w:lang w:eastAsia="mk-MK"/>
        </w:rPr>
        <w:t>...</w:t>
      </w:r>
    </w:p>
    <w:p w14:paraId="09086E33" w14:textId="77777777"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r w:rsidRPr="000C3399">
        <w:rPr>
          <w:rFonts w:ascii="Courier New" w:eastAsia="Times New Roman" w:hAnsi="Courier New" w:cs="Courier New"/>
          <w:color w:val="D4D4D4"/>
          <w:sz w:val="21"/>
          <w:szCs w:val="21"/>
          <w:lang w:eastAsia="mk-MK"/>
        </w:rPr>
        <w:t xml:space="preserve"> 2 Local (Subgraph) Evidence for This Patient:                                                                     </w:t>
      </w:r>
    </w:p>
    <w:p w14:paraId="34CB0264" w14:textId="3424C86D"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r w:rsidRPr="000C3399">
        <w:rPr>
          <w:rFonts w:ascii="Courier New" w:eastAsia="Times New Roman" w:hAnsi="Courier New" w:cs="Courier New"/>
          <w:color w:val="D4D4D4"/>
          <w:sz w:val="21"/>
          <w:szCs w:val="21"/>
          <w:lang w:eastAsia="mk-MK"/>
        </w:rPr>
        <w:t xml:space="preserve">    </w:t>
      </w:r>
      <w:r>
        <w:rPr>
          <w:rFonts w:ascii="Courier New" w:eastAsia="Times New Roman" w:hAnsi="Courier New" w:cs="Courier New"/>
          <w:color w:val="D4D4D4"/>
          <w:sz w:val="21"/>
          <w:szCs w:val="21"/>
          <w:lang w:eastAsia="mk-MK"/>
        </w:rPr>
        <w:t>...</w:t>
      </w:r>
    </w:p>
    <w:p w14:paraId="6B27927D" w14:textId="77777777"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r w:rsidRPr="000C3399">
        <w:rPr>
          <w:rFonts w:ascii="Courier New" w:eastAsia="Times New Roman" w:hAnsi="Courier New" w:cs="Courier New"/>
          <w:color w:val="D4D4D4"/>
          <w:sz w:val="21"/>
          <w:szCs w:val="21"/>
          <w:lang w:eastAsia="mk-MK"/>
        </w:rPr>
        <w:t>Summary Insight:</w:t>
      </w:r>
    </w:p>
    <w:p w14:paraId="682BAF48" w14:textId="77777777"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p>
    <w:p w14:paraId="6EF05052" w14:textId="567DD36C" w:rsidR="000C3399" w:rsidRPr="000C3399" w:rsidRDefault="000C3399" w:rsidP="000C3399">
      <w:pPr>
        <w:shd w:val="clear" w:color="auto" w:fill="282A2C"/>
        <w:spacing w:after="0" w:line="285" w:lineRule="atLeast"/>
        <w:rPr>
          <w:rFonts w:ascii="Courier New" w:eastAsia="Times New Roman" w:hAnsi="Courier New" w:cs="Courier New"/>
          <w:color w:val="D4D4D4"/>
          <w:sz w:val="21"/>
          <w:szCs w:val="21"/>
          <w:lang w:eastAsia="mk-MK"/>
        </w:rPr>
      </w:pPr>
      <w:r w:rsidRPr="000C3399">
        <w:rPr>
          <w:rFonts w:ascii="Courier New" w:eastAsia="Times New Roman" w:hAnsi="Courier New" w:cs="Courier New"/>
          <w:color w:val="D4D4D4"/>
          <w:sz w:val="21"/>
          <w:szCs w:val="21"/>
          <w:lang w:eastAsia="mk-MK"/>
        </w:rPr>
        <w:t>The prediction of death within 48 hours for this ICU stay is overwhelmingly influenced by the availability or status of the "deathtime" information in the ICU stay record, which receives the maximum importance score</w:t>
      </w:r>
      <w:r>
        <w:rPr>
          <w:rFonts w:ascii="Courier New" w:eastAsia="Times New Roman" w:hAnsi="Courier New" w:cs="Courier New"/>
          <w:color w:val="D4D4D4"/>
          <w:sz w:val="21"/>
          <w:szCs w:val="21"/>
          <w:lang w:eastAsia="mk-MK"/>
        </w:rPr>
        <w:t>...</w:t>
      </w:r>
    </w:p>
    <w:p w14:paraId="644B9EA5" w14:textId="237DE910" w:rsidR="000C3399" w:rsidRDefault="000C3399" w:rsidP="003F30F8">
      <w:pPr>
        <w:rPr>
          <w:rFonts w:ascii="Arial" w:hAnsi="Arial" w:cs="Arial"/>
        </w:rPr>
      </w:pPr>
      <w:r>
        <w:rPr>
          <w:rFonts w:ascii="Arial" w:hAnsi="Arial" w:cs="Arial"/>
          <w:lang w:val="en-US"/>
        </w:rPr>
        <w:t>*</w:t>
      </w:r>
      <w:r>
        <w:rPr>
          <w:rFonts w:ascii="Arial" w:hAnsi="Arial" w:cs="Arial"/>
        </w:rPr>
        <w:t xml:space="preserve">оваа способност на </w:t>
      </w:r>
      <w:proofErr w:type="spellStart"/>
      <w:r>
        <w:rPr>
          <w:rFonts w:ascii="Arial" w:hAnsi="Arial" w:cs="Arial"/>
          <w:lang w:val="en-US"/>
        </w:rPr>
        <w:t>kumo</w:t>
      </w:r>
      <w:proofErr w:type="spellEnd"/>
      <w:r>
        <w:rPr>
          <w:rFonts w:ascii="Arial" w:hAnsi="Arial" w:cs="Arial"/>
        </w:rPr>
        <w:t xml:space="preserve"> платформата е ограничена при предвидувања на само еден ентитет од една релација.</w:t>
      </w:r>
      <w:r>
        <w:rPr>
          <w:rFonts w:ascii="Arial" w:hAnsi="Arial" w:cs="Arial"/>
          <w:lang w:val="en-US"/>
        </w:rPr>
        <w:t xml:space="preserve"> </w:t>
      </w:r>
    </w:p>
    <w:p w14:paraId="37793F13" w14:textId="752695BE" w:rsidR="000C3399" w:rsidRDefault="000C3399" w:rsidP="003F30F8">
      <w:pPr>
        <w:rPr>
          <w:rFonts w:ascii="Arial" w:hAnsi="Arial" w:cs="Arial"/>
        </w:rPr>
      </w:pPr>
      <w:r>
        <w:rPr>
          <w:rFonts w:ascii="Arial" w:hAnsi="Arial" w:cs="Arial"/>
        </w:rPr>
        <w:t xml:space="preserve">Следна задача ја предвидува должуната на престој во </w:t>
      </w:r>
      <w:r>
        <w:rPr>
          <w:rFonts w:ascii="Arial" w:hAnsi="Arial" w:cs="Arial"/>
          <w:lang w:val="en-US"/>
        </w:rPr>
        <w:t>ICU</w:t>
      </w:r>
      <w:r>
        <w:rPr>
          <w:rFonts w:ascii="Arial" w:hAnsi="Arial" w:cs="Arial"/>
        </w:rPr>
        <w:t xml:space="preserve"> за секој престој во овој прашалник користиме </w:t>
      </w:r>
      <w:r>
        <w:rPr>
          <w:rFonts w:ascii="Arial" w:hAnsi="Arial" w:cs="Arial"/>
          <w:lang w:val="en-US"/>
        </w:rPr>
        <w:t xml:space="preserve">where </w:t>
      </w:r>
      <w:r>
        <w:rPr>
          <w:rFonts w:ascii="Arial" w:hAnsi="Arial" w:cs="Arial"/>
        </w:rPr>
        <w:t xml:space="preserve">филтер за да ги одделиме редиците кои имаат </w:t>
      </w:r>
      <w:r>
        <w:rPr>
          <w:rFonts w:ascii="Arial" w:hAnsi="Arial" w:cs="Arial"/>
          <w:lang w:val="en-US"/>
        </w:rPr>
        <w:t xml:space="preserve">null </w:t>
      </w:r>
      <w:r>
        <w:rPr>
          <w:rFonts w:ascii="Arial" w:hAnsi="Arial" w:cs="Arial"/>
        </w:rPr>
        <w:t xml:space="preserve">вредност за </w:t>
      </w:r>
      <w:proofErr w:type="spellStart"/>
      <w:r>
        <w:rPr>
          <w:rFonts w:ascii="Arial" w:hAnsi="Arial" w:cs="Arial"/>
          <w:lang w:val="en-US"/>
        </w:rPr>
        <w:t>icustays</w:t>
      </w:r>
      <w:proofErr w:type="spellEnd"/>
      <w:r>
        <w:rPr>
          <w:rFonts w:ascii="Arial" w:hAnsi="Arial" w:cs="Arial"/>
        </w:rPr>
        <w:t>:</w:t>
      </w:r>
    </w:p>
    <w:p w14:paraId="24A0BE28" w14:textId="77777777" w:rsidR="000C3399" w:rsidRPr="000C3399" w:rsidRDefault="000C3399" w:rsidP="000C3399">
      <w:pPr>
        <w:shd w:val="clear" w:color="auto" w:fill="121314"/>
        <w:spacing w:after="0" w:line="285" w:lineRule="atLeast"/>
        <w:rPr>
          <w:rFonts w:ascii="Consolas" w:eastAsia="Times New Roman" w:hAnsi="Consolas" w:cs="Times New Roman"/>
          <w:color w:val="BBBEBF"/>
          <w:sz w:val="21"/>
          <w:szCs w:val="21"/>
          <w:lang w:eastAsia="mk-MK"/>
        </w:rPr>
      </w:pPr>
      <w:r w:rsidRPr="000C3399">
        <w:rPr>
          <w:rFonts w:ascii="Consolas" w:eastAsia="Times New Roman" w:hAnsi="Consolas" w:cs="Times New Roman"/>
          <w:color w:val="79C0FF"/>
          <w:sz w:val="21"/>
          <w:szCs w:val="21"/>
          <w:lang w:eastAsia="mk-MK"/>
        </w:rPr>
        <w:lastRenderedPageBreak/>
        <w:t>PREDICT</w:t>
      </w:r>
      <w:r w:rsidRPr="000C3399">
        <w:rPr>
          <w:rFonts w:ascii="Consolas" w:eastAsia="Times New Roman" w:hAnsi="Consolas" w:cs="Times New Roman"/>
          <w:color w:val="BBBEBF"/>
          <w:sz w:val="21"/>
          <w:szCs w:val="21"/>
          <w:lang w:eastAsia="mk-MK"/>
        </w:rPr>
        <w:t xml:space="preserve"> </w:t>
      </w:r>
      <w:r w:rsidRPr="000C3399">
        <w:rPr>
          <w:rFonts w:ascii="Consolas" w:eastAsia="Times New Roman" w:hAnsi="Consolas" w:cs="Times New Roman"/>
          <w:color w:val="C9D1D9"/>
          <w:sz w:val="21"/>
          <w:szCs w:val="21"/>
          <w:lang w:eastAsia="mk-MK"/>
        </w:rPr>
        <w:t>icustays</w:t>
      </w:r>
      <w:r w:rsidRPr="000C3399">
        <w:rPr>
          <w:rFonts w:ascii="Consolas" w:eastAsia="Times New Roman" w:hAnsi="Consolas" w:cs="Times New Roman"/>
          <w:color w:val="BBBEBF"/>
          <w:sz w:val="21"/>
          <w:szCs w:val="21"/>
          <w:lang w:eastAsia="mk-MK"/>
        </w:rPr>
        <w:t>.</w:t>
      </w:r>
      <w:r w:rsidRPr="000C3399">
        <w:rPr>
          <w:rFonts w:ascii="Consolas" w:eastAsia="Times New Roman" w:hAnsi="Consolas" w:cs="Times New Roman"/>
          <w:color w:val="C9D1D9"/>
          <w:sz w:val="21"/>
          <w:szCs w:val="21"/>
          <w:lang w:eastAsia="mk-MK"/>
        </w:rPr>
        <w:t>los</w:t>
      </w:r>
    </w:p>
    <w:p w14:paraId="45ABBC34" w14:textId="77777777" w:rsidR="000C3399" w:rsidRPr="000C3399" w:rsidRDefault="000C3399" w:rsidP="000C3399">
      <w:pPr>
        <w:shd w:val="clear" w:color="auto" w:fill="121314"/>
        <w:spacing w:after="0" w:line="285" w:lineRule="atLeast"/>
        <w:rPr>
          <w:rFonts w:ascii="Consolas" w:eastAsia="Times New Roman" w:hAnsi="Consolas" w:cs="Times New Roman"/>
          <w:color w:val="BBBEBF"/>
          <w:sz w:val="21"/>
          <w:szCs w:val="21"/>
          <w:lang w:eastAsia="mk-MK"/>
        </w:rPr>
      </w:pPr>
      <w:r w:rsidRPr="000C3399">
        <w:rPr>
          <w:rFonts w:ascii="Consolas" w:eastAsia="Times New Roman" w:hAnsi="Consolas" w:cs="Times New Roman"/>
          <w:color w:val="79C0FF"/>
          <w:sz w:val="21"/>
          <w:szCs w:val="21"/>
          <w:lang w:eastAsia="mk-MK"/>
        </w:rPr>
        <w:t>FOR</w:t>
      </w:r>
      <w:r w:rsidRPr="000C3399">
        <w:rPr>
          <w:rFonts w:ascii="Consolas" w:eastAsia="Times New Roman" w:hAnsi="Consolas" w:cs="Times New Roman"/>
          <w:color w:val="BBBEBF"/>
          <w:sz w:val="21"/>
          <w:szCs w:val="21"/>
          <w:lang w:eastAsia="mk-MK"/>
        </w:rPr>
        <w:t xml:space="preserve"> </w:t>
      </w:r>
      <w:r w:rsidRPr="000C3399">
        <w:rPr>
          <w:rFonts w:ascii="Consolas" w:eastAsia="Times New Roman" w:hAnsi="Consolas" w:cs="Times New Roman"/>
          <w:color w:val="79C0FF"/>
          <w:sz w:val="21"/>
          <w:szCs w:val="21"/>
          <w:lang w:eastAsia="mk-MK"/>
        </w:rPr>
        <w:t>EACH</w:t>
      </w:r>
      <w:r w:rsidRPr="000C3399">
        <w:rPr>
          <w:rFonts w:ascii="Consolas" w:eastAsia="Times New Roman" w:hAnsi="Consolas" w:cs="Times New Roman"/>
          <w:color w:val="BBBEBF"/>
          <w:sz w:val="21"/>
          <w:szCs w:val="21"/>
          <w:lang w:eastAsia="mk-MK"/>
        </w:rPr>
        <w:t xml:space="preserve"> </w:t>
      </w:r>
      <w:r w:rsidRPr="000C3399">
        <w:rPr>
          <w:rFonts w:ascii="Consolas" w:eastAsia="Times New Roman" w:hAnsi="Consolas" w:cs="Times New Roman"/>
          <w:color w:val="C9D1D9"/>
          <w:sz w:val="21"/>
          <w:szCs w:val="21"/>
          <w:lang w:eastAsia="mk-MK"/>
        </w:rPr>
        <w:t>icustays</w:t>
      </w:r>
      <w:r w:rsidRPr="000C3399">
        <w:rPr>
          <w:rFonts w:ascii="Consolas" w:eastAsia="Times New Roman" w:hAnsi="Consolas" w:cs="Times New Roman"/>
          <w:color w:val="BBBEBF"/>
          <w:sz w:val="21"/>
          <w:szCs w:val="21"/>
          <w:lang w:eastAsia="mk-MK"/>
        </w:rPr>
        <w:t>.</w:t>
      </w:r>
      <w:r w:rsidRPr="000C3399">
        <w:rPr>
          <w:rFonts w:ascii="Consolas" w:eastAsia="Times New Roman" w:hAnsi="Consolas" w:cs="Times New Roman"/>
          <w:color w:val="C9D1D9"/>
          <w:sz w:val="21"/>
          <w:szCs w:val="21"/>
          <w:lang w:eastAsia="mk-MK"/>
        </w:rPr>
        <w:t>stay_id</w:t>
      </w:r>
    </w:p>
    <w:p w14:paraId="685FEF27" w14:textId="77777777" w:rsidR="000C3399" w:rsidRPr="000C3399" w:rsidRDefault="000C3399" w:rsidP="000C3399">
      <w:pPr>
        <w:shd w:val="clear" w:color="auto" w:fill="121314"/>
        <w:spacing w:after="0" w:line="285" w:lineRule="atLeast"/>
        <w:rPr>
          <w:rFonts w:ascii="Consolas" w:eastAsia="Times New Roman" w:hAnsi="Consolas" w:cs="Times New Roman"/>
          <w:color w:val="BBBEBF"/>
          <w:sz w:val="21"/>
          <w:szCs w:val="21"/>
          <w:lang w:eastAsia="mk-MK"/>
        </w:rPr>
      </w:pPr>
      <w:r w:rsidRPr="000C3399">
        <w:rPr>
          <w:rFonts w:ascii="Consolas" w:eastAsia="Times New Roman" w:hAnsi="Consolas" w:cs="Times New Roman"/>
          <w:color w:val="79C0FF"/>
          <w:sz w:val="21"/>
          <w:szCs w:val="21"/>
          <w:lang w:eastAsia="mk-MK"/>
        </w:rPr>
        <w:t>WHERE</w:t>
      </w:r>
      <w:r w:rsidRPr="000C3399">
        <w:rPr>
          <w:rFonts w:ascii="Consolas" w:eastAsia="Times New Roman" w:hAnsi="Consolas" w:cs="Times New Roman"/>
          <w:color w:val="BBBEBF"/>
          <w:sz w:val="21"/>
          <w:szCs w:val="21"/>
          <w:lang w:eastAsia="mk-MK"/>
        </w:rPr>
        <w:t xml:space="preserve"> </w:t>
      </w:r>
      <w:r w:rsidRPr="000C3399">
        <w:rPr>
          <w:rFonts w:ascii="Consolas" w:eastAsia="Times New Roman" w:hAnsi="Consolas" w:cs="Times New Roman"/>
          <w:color w:val="C9D1D9"/>
          <w:sz w:val="21"/>
          <w:szCs w:val="21"/>
          <w:lang w:eastAsia="mk-MK"/>
        </w:rPr>
        <w:t>icustays</w:t>
      </w:r>
      <w:r w:rsidRPr="000C3399">
        <w:rPr>
          <w:rFonts w:ascii="Consolas" w:eastAsia="Times New Roman" w:hAnsi="Consolas" w:cs="Times New Roman"/>
          <w:color w:val="BBBEBF"/>
          <w:sz w:val="21"/>
          <w:szCs w:val="21"/>
          <w:lang w:eastAsia="mk-MK"/>
        </w:rPr>
        <w:t>.</w:t>
      </w:r>
      <w:r w:rsidRPr="000C3399">
        <w:rPr>
          <w:rFonts w:ascii="Consolas" w:eastAsia="Times New Roman" w:hAnsi="Consolas" w:cs="Times New Roman"/>
          <w:color w:val="C9D1D9"/>
          <w:sz w:val="21"/>
          <w:szCs w:val="21"/>
          <w:lang w:eastAsia="mk-MK"/>
        </w:rPr>
        <w:t>los</w:t>
      </w:r>
      <w:r w:rsidRPr="000C3399">
        <w:rPr>
          <w:rFonts w:ascii="Consolas" w:eastAsia="Times New Roman" w:hAnsi="Consolas" w:cs="Times New Roman"/>
          <w:color w:val="BBBEBF"/>
          <w:sz w:val="21"/>
          <w:szCs w:val="21"/>
          <w:lang w:eastAsia="mk-MK"/>
        </w:rPr>
        <w:t xml:space="preserve"> </w:t>
      </w:r>
      <w:r w:rsidRPr="000C3399">
        <w:rPr>
          <w:rFonts w:ascii="Consolas" w:eastAsia="Times New Roman" w:hAnsi="Consolas" w:cs="Times New Roman"/>
          <w:color w:val="79C0FF"/>
          <w:sz w:val="21"/>
          <w:szCs w:val="21"/>
          <w:lang w:eastAsia="mk-MK"/>
        </w:rPr>
        <w:t>IS</w:t>
      </w:r>
      <w:r w:rsidRPr="000C3399">
        <w:rPr>
          <w:rFonts w:ascii="Consolas" w:eastAsia="Times New Roman" w:hAnsi="Consolas" w:cs="Times New Roman"/>
          <w:color w:val="BBBEBF"/>
          <w:sz w:val="21"/>
          <w:szCs w:val="21"/>
          <w:lang w:eastAsia="mk-MK"/>
        </w:rPr>
        <w:t xml:space="preserve"> </w:t>
      </w:r>
      <w:r w:rsidRPr="000C3399">
        <w:rPr>
          <w:rFonts w:ascii="Consolas" w:eastAsia="Times New Roman" w:hAnsi="Consolas" w:cs="Times New Roman"/>
          <w:color w:val="79C0FF"/>
          <w:sz w:val="21"/>
          <w:szCs w:val="21"/>
          <w:lang w:eastAsia="mk-MK"/>
        </w:rPr>
        <w:t>NOT</w:t>
      </w:r>
      <w:r w:rsidRPr="000C3399">
        <w:rPr>
          <w:rFonts w:ascii="Consolas" w:eastAsia="Times New Roman" w:hAnsi="Consolas" w:cs="Times New Roman"/>
          <w:color w:val="BBBEBF"/>
          <w:sz w:val="21"/>
          <w:szCs w:val="21"/>
          <w:lang w:eastAsia="mk-MK"/>
        </w:rPr>
        <w:t xml:space="preserve"> </w:t>
      </w:r>
      <w:r w:rsidRPr="000C3399">
        <w:rPr>
          <w:rFonts w:ascii="Consolas" w:eastAsia="Times New Roman" w:hAnsi="Consolas" w:cs="Times New Roman"/>
          <w:color w:val="79C0FF"/>
          <w:sz w:val="21"/>
          <w:szCs w:val="21"/>
          <w:lang w:eastAsia="mk-MK"/>
        </w:rPr>
        <w:t>NULL</w:t>
      </w:r>
    </w:p>
    <w:p w14:paraId="3A744820" w14:textId="032B7033" w:rsidR="000C3399" w:rsidRDefault="000C3399" w:rsidP="003F30F8">
      <w:pPr>
        <w:rPr>
          <w:rFonts w:ascii="Arial" w:hAnsi="Arial" w:cs="Arial"/>
        </w:rPr>
      </w:pPr>
      <w:r>
        <w:rPr>
          <w:rFonts w:ascii="Arial" w:hAnsi="Arial" w:cs="Arial"/>
        </w:rPr>
        <w:t>Резултат:</w:t>
      </w:r>
    </w:p>
    <w:tbl>
      <w:tblPr>
        <w:tblW w:w="0" w:type="auto"/>
        <w:shd w:val="clear" w:color="auto" w:fill="282A2C"/>
        <w:tblCellMar>
          <w:top w:w="15" w:type="dxa"/>
          <w:left w:w="15" w:type="dxa"/>
          <w:bottom w:w="15" w:type="dxa"/>
          <w:right w:w="15" w:type="dxa"/>
        </w:tblCellMar>
        <w:tblLook w:val="04A0" w:firstRow="1" w:lastRow="0" w:firstColumn="1" w:lastColumn="0" w:noHBand="0" w:noVBand="1"/>
      </w:tblPr>
      <w:tblGrid>
        <w:gridCol w:w="363"/>
        <w:gridCol w:w="1338"/>
        <w:gridCol w:w="3161"/>
        <w:gridCol w:w="2283"/>
        <w:gridCol w:w="1881"/>
      </w:tblGrid>
      <w:tr w:rsidR="000C3399" w:rsidRPr="000C3399" w14:paraId="7CC248BE" w14:textId="77777777" w:rsidTr="000C3399">
        <w:trPr>
          <w:trHeight w:val="446"/>
          <w:tblHeader/>
        </w:trPr>
        <w:tc>
          <w:tcPr>
            <w:tcW w:w="0" w:type="auto"/>
            <w:tcBorders>
              <w:top w:val="nil"/>
              <w:left w:val="nil"/>
              <w:bottom w:val="nil"/>
              <w:right w:val="nil"/>
            </w:tcBorders>
            <w:shd w:val="clear" w:color="auto" w:fill="282A2C"/>
          </w:tcPr>
          <w:p w14:paraId="1924BDA8" w14:textId="77777777" w:rsidR="000C3399" w:rsidRPr="000C3399" w:rsidRDefault="000C3399" w:rsidP="000C3399">
            <w:pPr>
              <w:rPr>
                <w:rFonts w:ascii="Arial" w:hAnsi="Arial" w:cs="Arial"/>
                <w:b/>
                <w:bCs/>
              </w:rPr>
            </w:pPr>
          </w:p>
        </w:tc>
        <w:tc>
          <w:tcPr>
            <w:tcW w:w="1338" w:type="dxa"/>
            <w:tcBorders>
              <w:top w:val="nil"/>
              <w:left w:val="nil"/>
              <w:bottom w:val="nil"/>
              <w:right w:val="nil"/>
            </w:tcBorders>
            <w:shd w:val="clear" w:color="auto" w:fill="282A2C"/>
            <w:tcMar>
              <w:top w:w="120" w:type="dxa"/>
              <w:left w:w="120" w:type="dxa"/>
              <w:bottom w:w="120" w:type="dxa"/>
              <w:right w:w="120" w:type="dxa"/>
            </w:tcMar>
            <w:vAlign w:val="center"/>
            <w:hideMark/>
          </w:tcPr>
          <w:p w14:paraId="0EBF1881" w14:textId="3C4E0BBA" w:rsidR="000C3399" w:rsidRPr="000C3399" w:rsidRDefault="000C3399" w:rsidP="000C3399">
            <w:pPr>
              <w:rPr>
                <w:rFonts w:ascii="Arial" w:hAnsi="Arial" w:cs="Arial"/>
                <w:b/>
                <w:bCs/>
              </w:rPr>
            </w:pPr>
            <w:r w:rsidRPr="000C3399">
              <w:rPr>
                <w:rFonts w:ascii="Arial" w:hAnsi="Arial" w:cs="Arial"/>
                <w:b/>
                <w:bCs/>
              </w:rPr>
              <w:br/>
              <w:t>ENTITY</w:t>
            </w:r>
          </w:p>
        </w:tc>
        <w:tc>
          <w:tcPr>
            <w:tcW w:w="3161" w:type="dxa"/>
            <w:tcBorders>
              <w:top w:val="nil"/>
              <w:left w:val="nil"/>
              <w:bottom w:val="nil"/>
              <w:right w:val="nil"/>
            </w:tcBorders>
            <w:shd w:val="clear" w:color="auto" w:fill="282A2C"/>
            <w:tcMar>
              <w:top w:w="120" w:type="dxa"/>
              <w:left w:w="120" w:type="dxa"/>
              <w:bottom w:w="120" w:type="dxa"/>
              <w:right w:w="120" w:type="dxa"/>
            </w:tcMar>
            <w:vAlign w:val="center"/>
            <w:hideMark/>
          </w:tcPr>
          <w:p w14:paraId="541BC19D" w14:textId="77777777" w:rsidR="000C3399" w:rsidRPr="000C3399" w:rsidRDefault="000C3399" w:rsidP="000C3399">
            <w:pPr>
              <w:rPr>
                <w:rFonts w:ascii="Arial" w:hAnsi="Arial" w:cs="Arial"/>
                <w:b/>
                <w:bCs/>
              </w:rPr>
            </w:pPr>
            <w:r w:rsidRPr="000C3399">
              <w:rPr>
                <w:rFonts w:ascii="Arial" w:hAnsi="Arial" w:cs="Arial"/>
                <w:b/>
                <w:bCs/>
              </w:rPr>
              <w:t>ANCHOR_TIMESTAMP</w:t>
            </w:r>
          </w:p>
        </w:tc>
        <w:tc>
          <w:tcPr>
            <w:tcW w:w="2283" w:type="dxa"/>
            <w:tcBorders>
              <w:top w:val="nil"/>
              <w:left w:val="nil"/>
              <w:bottom w:val="nil"/>
              <w:right w:val="nil"/>
            </w:tcBorders>
            <w:shd w:val="clear" w:color="auto" w:fill="282A2C"/>
            <w:tcMar>
              <w:top w:w="120" w:type="dxa"/>
              <w:left w:w="120" w:type="dxa"/>
              <w:bottom w:w="120" w:type="dxa"/>
              <w:right w:w="120" w:type="dxa"/>
            </w:tcMar>
            <w:vAlign w:val="center"/>
            <w:hideMark/>
          </w:tcPr>
          <w:p w14:paraId="47DF7914" w14:textId="77777777" w:rsidR="000C3399" w:rsidRPr="000C3399" w:rsidRDefault="000C3399" w:rsidP="000C3399">
            <w:pPr>
              <w:rPr>
                <w:rFonts w:ascii="Arial" w:hAnsi="Arial" w:cs="Arial"/>
                <w:b/>
                <w:bCs/>
              </w:rPr>
            </w:pPr>
            <w:r w:rsidRPr="000C3399">
              <w:rPr>
                <w:rFonts w:ascii="Arial" w:hAnsi="Arial" w:cs="Arial"/>
                <w:b/>
                <w:bCs/>
              </w:rPr>
              <w:t>TIME</w:t>
            </w:r>
          </w:p>
        </w:tc>
        <w:tc>
          <w:tcPr>
            <w:tcW w:w="1881" w:type="dxa"/>
            <w:tcBorders>
              <w:top w:val="nil"/>
              <w:left w:val="nil"/>
              <w:bottom w:val="nil"/>
              <w:right w:val="nil"/>
            </w:tcBorders>
            <w:shd w:val="clear" w:color="auto" w:fill="282A2C"/>
            <w:tcMar>
              <w:top w:w="120" w:type="dxa"/>
              <w:left w:w="120" w:type="dxa"/>
              <w:bottom w:w="120" w:type="dxa"/>
              <w:right w:w="120" w:type="dxa"/>
            </w:tcMar>
            <w:vAlign w:val="center"/>
            <w:hideMark/>
          </w:tcPr>
          <w:p w14:paraId="6334D452" w14:textId="77777777" w:rsidR="000C3399" w:rsidRPr="000C3399" w:rsidRDefault="000C3399" w:rsidP="000C3399">
            <w:pPr>
              <w:rPr>
                <w:rFonts w:ascii="Arial" w:hAnsi="Arial" w:cs="Arial"/>
                <w:b/>
                <w:bCs/>
              </w:rPr>
            </w:pPr>
            <w:r w:rsidRPr="000C3399">
              <w:rPr>
                <w:rFonts w:ascii="Arial" w:hAnsi="Arial" w:cs="Arial"/>
                <w:b/>
                <w:bCs/>
              </w:rPr>
              <w:t>TARGET_PRED</w:t>
            </w:r>
          </w:p>
        </w:tc>
      </w:tr>
      <w:tr w:rsidR="000C3399" w:rsidRPr="000C3399" w14:paraId="7F747B3C" w14:textId="77777777" w:rsidTr="000C3399">
        <w:trPr>
          <w:trHeight w:val="205"/>
        </w:trPr>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46DA400" w14:textId="77777777" w:rsidR="000C3399" w:rsidRPr="000C3399" w:rsidRDefault="000C3399" w:rsidP="000C3399">
            <w:pPr>
              <w:rPr>
                <w:rFonts w:ascii="Arial" w:hAnsi="Arial" w:cs="Arial"/>
                <w:b/>
                <w:bCs/>
              </w:rPr>
            </w:pPr>
            <w:r w:rsidRPr="000C3399">
              <w:rPr>
                <w:rFonts w:ascii="Arial" w:hAnsi="Arial" w:cs="Arial"/>
                <w:b/>
                <w:bCs/>
              </w:rPr>
              <w:t>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D395AF5" w14:textId="77777777" w:rsidR="000C3399" w:rsidRPr="000C3399" w:rsidRDefault="000C3399" w:rsidP="000C3399">
            <w:pPr>
              <w:rPr>
                <w:rFonts w:ascii="Arial" w:hAnsi="Arial" w:cs="Arial"/>
              </w:rPr>
            </w:pPr>
            <w:r w:rsidRPr="000C3399">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C63435E" w14:textId="77777777" w:rsidR="000C3399" w:rsidRPr="000C3399" w:rsidRDefault="000C3399" w:rsidP="000C3399">
            <w:pPr>
              <w:rPr>
                <w:rFonts w:ascii="Arial" w:hAnsi="Arial" w:cs="Arial"/>
              </w:rPr>
            </w:pPr>
            <w:r w:rsidRPr="000C3399">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71C493C" w14:textId="77777777" w:rsidR="000C3399" w:rsidRPr="000C3399" w:rsidRDefault="000C3399" w:rsidP="000C3399">
            <w:pPr>
              <w:rPr>
                <w:rFonts w:ascii="Arial" w:hAnsi="Arial" w:cs="Arial"/>
              </w:rPr>
            </w:pPr>
            <w:r w:rsidRPr="000C3399">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33265B4" w14:textId="77777777" w:rsidR="000C3399" w:rsidRPr="000C3399" w:rsidRDefault="000C3399" w:rsidP="000C3399">
            <w:pPr>
              <w:rPr>
                <w:rFonts w:ascii="Arial" w:hAnsi="Arial" w:cs="Arial"/>
              </w:rPr>
            </w:pPr>
            <w:r w:rsidRPr="000C3399">
              <w:rPr>
                <w:rFonts w:ascii="Arial" w:hAnsi="Arial" w:cs="Arial"/>
              </w:rPr>
              <w:t>12.475324</w:t>
            </w:r>
          </w:p>
        </w:tc>
      </w:tr>
      <w:tr w:rsidR="000C3399" w:rsidRPr="000C3399" w14:paraId="5BD27E36"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2A8ACA0" w14:textId="77777777" w:rsidR="000C3399" w:rsidRPr="000C3399" w:rsidRDefault="000C3399" w:rsidP="000C3399">
            <w:pPr>
              <w:rPr>
                <w:rFonts w:ascii="Arial" w:hAnsi="Arial" w:cs="Arial"/>
                <w:b/>
                <w:bCs/>
              </w:rPr>
            </w:pPr>
            <w:r w:rsidRPr="000C3399">
              <w:rPr>
                <w:rFonts w:ascii="Arial" w:hAnsi="Arial" w:cs="Arial"/>
                <w:b/>
                <w:bCs/>
              </w:rPr>
              <w:t>1</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BF34B79" w14:textId="77777777" w:rsidR="000C3399" w:rsidRPr="000C3399" w:rsidRDefault="000C3399" w:rsidP="000C3399">
            <w:pPr>
              <w:rPr>
                <w:rFonts w:ascii="Arial" w:hAnsi="Arial" w:cs="Arial"/>
              </w:rPr>
            </w:pPr>
            <w:r w:rsidRPr="000C3399">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FA3102A" w14:textId="77777777" w:rsidR="000C3399" w:rsidRPr="000C3399" w:rsidRDefault="000C3399" w:rsidP="000C3399">
            <w:pPr>
              <w:rPr>
                <w:rFonts w:ascii="Arial" w:hAnsi="Arial" w:cs="Arial"/>
              </w:rPr>
            </w:pPr>
            <w:r w:rsidRPr="000C3399">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DAFDF5D" w14:textId="77777777" w:rsidR="000C3399" w:rsidRPr="000C3399" w:rsidRDefault="000C3399" w:rsidP="000C3399">
            <w:pPr>
              <w:rPr>
                <w:rFonts w:ascii="Arial" w:hAnsi="Arial" w:cs="Arial"/>
              </w:rPr>
            </w:pPr>
            <w:r w:rsidRPr="000C3399">
              <w:rPr>
                <w:rFonts w:ascii="Arial" w:hAnsi="Arial" w:cs="Arial"/>
              </w:rPr>
              <w:t>2188-12-16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F18F742" w14:textId="77777777" w:rsidR="000C3399" w:rsidRPr="000C3399" w:rsidRDefault="000C3399" w:rsidP="000C3399">
            <w:pPr>
              <w:rPr>
                <w:rFonts w:ascii="Arial" w:hAnsi="Arial" w:cs="Arial"/>
              </w:rPr>
            </w:pPr>
            <w:r w:rsidRPr="000C3399">
              <w:rPr>
                <w:rFonts w:ascii="Arial" w:hAnsi="Arial" w:cs="Arial"/>
              </w:rPr>
              <w:t>21.288597</w:t>
            </w:r>
          </w:p>
        </w:tc>
      </w:tr>
      <w:tr w:rsidR="000C3399" w:rsidRPr="000C3399" w14:paraId="13F5AFC8"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540B24A" w14:textId="77777777" w:rsidR="000C3399" w:rsidRPr="000C3399" w:rsidRDefault="000C3399" w:rsidP="000C3399">
            <w:pPr>
              <w:rPr>
                <w:rFonts w:ascii="Arial" w:hAnsi="Arial" w:cs="Arial"/>
                <w:b/>
                <w:bCs/>
              </w:rPr>
            </w:pPr>
            <w:r w:rsidRPr="000C3399">
              <w:rPr>
                <w:rFonts w:ascii="Arial" w:hAnsi="Arial" w:cs="Arial"/>
                <w:b/>
                <w:bCs/>
              </w:rPr>
              <w:t>2</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E047E1A" w14:textId="77777777" w:rsidR="000C3399" w:rsidRPr="000C3399" w:rsidRDefault="000C3399" w:rsidP="000C3399">
            <w:pPr>
              <w:rPr>
                <w:rFonts w:ascii="Arial" w:hAnsi="Arial" w:cs="Arial"/>
              </w:rPr>
            </w:pPr>
            <w:r w:rsidRPr="000C3399">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D666E48" w14:textId="77777777" w:rsidR="000C3399" w:rsidRPr="000C3399" w:rsidRDefault="000C3399" w:rsidP="000C3399">
            <w:pPr>
              <w:rPr>
                <w:rFonts w:ascii="Arial" w:hAnsi="Arial" w:cs="Arial"/>
              </w:rPr>
            </w:pPr>
            <w:r w:rsidRPr="000C3399">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DA19AE5" w14:textId="77777777" w:rsidR="000C3399" w:rsidRPr="000C3399" w:rsidRDefault="000C3399" w:rsidP="000C3399">
            <w:pPr>
              <w:rPr>
                <w:rFonts w:ascii="Arial" w:hAnsi="Arial" w:cs="Arial"/>
              </w:rPr>
            </w:pPr>
            <w:r w:rsidRPr="000C3399">
              <w:rPr>
                <w:rFonts w:ascii="Arial" w:hAnsi="Arial" w:cs="Arial"/>
              </w:rPr>
              <w:t>2189-12-16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BC01BC1" w14:textId="77777777" w:rsidR="000C3399" w:rsidRPr="000C3399" w:rsidRDefault="000C3399" w:rsidP="000C3399">
            <w:pPr>
              <w:rPr>
                <w:rFonts w:ascii="Arial" w:hAnsi="Arial" w:cs="Arial"/>
              </w:rPr>
            </w:pPr>
            <w:r w:rsidRPr="000C3399">
              <w:rPr>
                <w:rFonts w:ascii="Arial" w:hAnsi="Arial" w:cs="Arial"/>
              </w:rPr>
              <w:t>21.673878</w:t>
            </w:r>
          </w:p>
        </w:tc>
      </w:tr>
      <w:tr w:rsidR="000C3399" w:rsidRPr="000C3399" w14:paraId="504A3851"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3653816" w14:textId="77777777" w:rsidR="000C3399" w:rsidRPr="000C3399" w:rsidRDefault="000C3399" w:rsidP="000C3399">
            <w:pPr>
              <w:rPr>
                <w:rFonts w:ascii="Arial" w:hAnsi="Arial" w:cs="Arial"/>
                <w:b/>
                <w:bCs/>
              </w:rPr>
            </w:pPr>
            <w:r w:rsidRPr="000C3399">
              <w:rPr>
                <w:rFonts w:ascii="Arial" w:hAnsi="Arial" w:cs="Arial"/>
                <w:b/>
                <w:bCs/>
              </w:rPr>
              <w:t>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D25992D" w14:textId="77777777" w:rsidR="000C3399" w:rsidRPr="000C3399" w:rsidRDefault="000C3399" w:rsidP="000C3399">
            <w:pPr>
              <w:rPr>
                <w:rFonts w:ascii="Arial" w:hAnsi="Arial" w:cs="Arial"/>
              </w:rPr>
            </w:pPr>
            <w:r w:rsidRPr="000C3399">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67256D9" w14:textId="77777777" w:rsidR="000C3399" w:rsidRPr="000C3399" w:rsidRDefault="000C3399" w:rsidP="000C3399">
            <w:pPr>
              <w:rPr>
                <w:rFonts w:ascii="Arial" w:hAnsi="Arial" w:cs="Arial"/>
              </w:rPr>
            </w:pPr>
            <w:r w:rsidRPr="000C3399">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B7A9447" w14:textId="77777777" w:rsidR="000C3399" w:rsidRPr="000C3399" w:rsidRDefault="000C3399" w:rsidP="000C3399">
            <w:pPr>
              <w:rPr>
                <w:rFonts w:ascii="Arial" w:hAnsi="Arial" w:cs="Arial"/>
              </w:rPr>
            </w:pPr>
            <w:r w:rsidRPr="000C3399">
              <w:rPr>
                <w:rFonts w:ascii="Arial" w:hAnsi="Arial" w:cs="Arial"/>
              </w:rPr>
              <w:t>2190-12-16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89752A4" w14:textId="77777777" w:rsidR="000C3399" w:rsidRPr="000C3399" w:rsidRDefault="000C3399" w:rsidP="000C3399">
            <w:pPr>
              <w:rPr>
                <w:rFonts w:ascii="Arial" w:hAnsi="Arial" w:cs="Arial"/>
              </w:rPr>
            </w:pPr>
            <w:r w:rsidRPr="000C3399">
              <w:rPr>
                <w:rFonts w:ascii="Arial" w:hAnsi="Arial" w:cs="Arial"/>
              </w:rPr>
              <w:t>21.755569</w:t>
            </w:r>
          </w:p>
        </w:tc>
      </w:tr>
      <w:tr w:rsidR="000C3399" w:rsidRPr="000C3399" w14:paraId="23A9638D"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A5F53FE" w14:textId="77777777" w:rsidR="000C3399" w:rsidRPr="000C3399" w:rsidRDefault="000C3399" w:rsidP="000C3399">
            <w:pPr>
              <w:rPr>
                <w:rFonts w:ascii="Arial" w:hAnsi="Arial" w:cs="Arial"/>
                <w:b/>
                <w:bCs/>
              </w:rPr>
            </w:pPr>
            <w:r w:rsidRPr="000C3399">
              <w:rPr>
                <w:rFonts w:ascii="Arial" w:hAnsi="Arial" w:cs="Arial"/>
                <w:b/>
                <w:bCs/>
              </w:rPr>
              <w:t>4</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6260593" w14:textId="77777777" w:rsidR="000C3399" w:rsidRPr="000C3399" w:rsidRDefault="000C3399" w:rsidP="000C3399">
            <w:pPr>
              <w:rPr>
                <w:rFonts w:ascii="Arial" w:hAnsi="Arial" w:cs="Arial"/>
              </w:rPr>
            </w:pPr>
            <w:r w:rsidRPr="000C3399">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BB0AB20" w14:textId="77777777" w:rsidR="000C3399" w:rsidRPr="000C3399" w:rsidRDefault="000C3399" w:rsidP="000C3399">
            <w:pPr>
              <w:rPr>
                <w:rFonts w:ascii="Arial" w:hAnsi="Arial" w:cs="Arial"/>
              </w:rPr>
            </w:pPr>
            <w:r w:rsidRPr="000C3399">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3A1B27C" w14:textId="77777777" w:rsidR="000C3399" w:rsidRPr="000C3399" w:rsidRDefault="000C3399" w:rsidP="000C3399">
            <w:pPr>
              <w:rPr>
                <w:rFonts w:ascii="Arial" w:hAnsi="Arial" w:cs="Arial"/>
              </w:rPr>
            </w:pPr>
            <w:r w:rsidRPr="000C3399">
              <w:rPr>
                <w:rFonts w:ascii="Arial" w:hAnsi="Arial" w:cs="Arial"/>
              </w:rPr>
              <w:t>2191-12-16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D48F9F0" w14:textId="77777777" w:rsidR="000C3399" w:rsidRPr="000C3399" w:rsidRDefault="000C3399" w:rsidP="000C3399">
            <w:pPr>
              <w:rPr>
                <w:rFonts w:ascii="Arial" w:hAnsi="Arial" w:cs="Arial"/>
              </w:rPr>
            </w:pPr>
            <w:r w:rsidRPr="000C3399">
              <w:rPr>
                <w:rFonts w:ascii="Arial" w:hAnsi="Arial" w:cs="Arial"/>
              </w:rPr>
              <w:t>12.096891</w:t>
            </w:r>
          </w:p>
        </w:tc>
      </w:tr>
    </w:tbl>
    <w:p w14:paraId="4B6A6AFA" w14:textId="7B92D691" w:rsidR="000C3399" w:rsidRDefault="000C3399" w:rsidP="000C3399">
      <w:pPr>
        <w:rPr>
          <w:rFonts w:ascii="Arial" w:hAnsi="Arial" w:cs="Arial"/>
          <w:lang w:val="en-US"/>
        </w:rPr>
      </w:pPr>
      <w:proofErr w:type="spellStart"/>
      <w:r w:rsidRPr="000C3399">
        <w:rPr>
          <w:rFonts w:ascii="Arial" w:hAnsi="Arial" w:cs="Arial"/>
          <w:lang w:val="en-US"/>
        </w:rPr>
        <w:t>Метриките</w:t>
      </w:r>
      <w:proofErr w:type="spellEnd"/>
      <w:r w:rsidRPr="000C3399">
        <w:rPr>
          <w:rFonts w:ascii="Arial" w:hAnsi="Arial" w:cs="Arial"/>
          <w:lang w:val="en-US"/>
        </w:rPr>
        <w:t xml:space="preserve"> </w:t>
      </w:r>
      <w:proofErr w:type="spellStart"/>
      <w:r w:rsidRPr="000C3399">
        <w:rPr>
          <w:rFonts w:ascii="Arial" w:hAnsi="Arial" w:cs="Arial"/>
          <w:lang w:val="en-US"/>
        </w:rPr>
        <w:t>покажуваат</w:t>
      </w:r>
      <w:proofErr w:type="spellEnd"/>
      <w:r w:rsidRPr="000C3399">
        <w:rPr>
          <w:rFonts w:ascii="Arial" w:hAnsi="Arial" w:cs="Arial"/>
          <w:lang w:val="en-US"/>
        </w:rPr>
        <w:t xml:space="preserve"> </w:t>
      </w:r>
      <w:proofErr w:type="spellStart"/>
      <w:r w:rsidRPr="000C3399">
        <w:rPr>
          <w:rFonts w:ascii="Arial" w:hAnsi="Arial" w:cs="Arial"/>
          <w:lang w:val="en-US"/>
        </w:rPr>
        <w:t>дека</w:t>
      </w:r>
      <w:proofErr w:type="spellEnd"/>
      <w:r w:rsidRPr="000C3399">
        <w:rPr>
          <w:rFonts w:ascii="Arial" w:hAnsi="Arial" w:cs="Arial"/>
          <w:lang w:val="en-US"/>
        </w:rPr>
        <w:t xml:space="preserve"> </w:t>
      </w:r>
      <w:proofErr w:type="spellStart"/>
      <w:r w:rsidRPr="000C3399">
        <w:rPr>
          <w:rFonts w:ascii="Arial" w:hAnsi="Arial" w:cs="Arial"/>
          <w:lang w:val="en-US"/>
        </w:rPr>
        <w:t>моделот</w:t>
      </w:r>
      <w:proofErr w:type="spellEnd"/>
      <w:r w:rsidRPr="000C3399">
        <w:rPr>
          <w:rFonts w:ascii="Arial" w:hAnsi="Arial" w:cs="Arial"/>
          <w:lang w:val="en-US"/>
        </w:rPr>
        <w:t xml:space="preserve"> </w:t>
      </w:r>
      <w:proofErr w:type="spellStart"/>
      <w:r w:rsidRPr="000C3399">
        <w:rPr>
          <w:rFonts w:ascii="Arial" w:hAnsi="Arial" w:cs="Arial"/>
          <w:lang w:val="en-US"/>
        </w:rPr>
        <w:t>има</w:t>
      </w:r>
      <w:proofErr w:type="spellEnd"/>
      <w:r w:rsidRPr="000C3399">
        <w:rPr>
          <w:rFonts w:ascii="Arial" w:hAnsi="Arial" w:cs="Arial"/>
          <w:lang w:val="en-US"/>
        </w:rPr>
        <w:t xml:space="preserve"> </w:t>
      </w:r>
      <w:proofErr w:type="spellStart"/>
      <w:r w:rsidRPr="000C3399">
        <w:rPr>
          <w:rFonts w:ascii="Arial" w:hAnsi="Arial" w:cs="Arial"/>
          <w:lang w:val="en-US"/>
        </w:rPr>
        <w:t>умерена</w:t>
      </w:r>
      <w:proofErr w:type="spellEnd"/>
      <w:r w:rsidRPr="000C3399">
        <w:rPr>
          <w:rFonts w:ascii="Arial" w:hAnsi="Arial" w:cs="Arial"/>
          <w:lang w:val="en-US"/>
        </w:rPr>
        <w:t xml:space="preserve"> </w:t>
      </w:r>
      <w:proofErr w:type="spellStart"/>
      <w:r w:rsidRPr="000C3399">
        <w:rPr>
          <w:rFonts w:ascii="Arial" w:hAnsi="Arial" w:cs="Arial"/>
          <w:lang w:val="en-US"/>
        </w:rPr>
        <w:t>точност</w:t>
      </w:r>
      <w:proofErr w:type="spellEnd"/>
      <w:r w:rsidRPr="000C3399">
        <w:rPr>
          <w:rFonts w:ascii="Arial" w:hAnsi="Arial" w:cs="Arial"/>
          <w:lang w:val="en-US"/>
        </w:rPr>
        <w:t xml:space="preserve">: MAE и RMSE </w:t>
      </w:r>
      <w:proofErr w:type="spellStart"/>
      <w:r w:rsidRPr="000C3399">
        <w:rPr>
          <w:rFonts w:ascii="Arial" w:hAnsi="Arial" w:cs="Arial"/>
          <w:lang w:val="en-US"/>
        </w:rPr>
        <w:t>укажуваат</w:t>
      </w:r>
      <w:proofErr w:type="spellEnd"/>
      <w:r w:rsidRPr="000C3399">
        <w:rPr>
          <w:rFonts w:ascii="Arial" w:hAnsi="Arial" w:cs="Arial"/>
          <w:lang w:val="en-US"/>
        </w:rPr>
        <w:t xml:space="preserve"> </w:t>
      </w:r>
      <w:proofErr w:type="spellStart"/>
      <w:r w:rsidRPr="000C3399">
        <w:rPr>
          <w:rFonts w:ascii="Arial" w:hAnsi="Arial" w:cs="Arial"/>
          <w:lang w:val="en-US"/>
        </w:rPr>
        <w:t>на</w:t>
      </w:r>
      <w:proofErr w:type="spellEnd"/>
      <w:r w:rsidRPr="000C3399">
        <w:rPr>
          <w:rFonts w:ascii="Arial" w:hAnsi="Arial" w:cs="Arial"/>
          <w:lang w:val="en-US"/>
        </w:rPr>
        <w:t xml:space="preserve"> </w:t>
      </w:r>
      <w:proofErr w:type="spellStart"/>
      <w:r w:rsidRPr="000C3399">
        <w:rPr>
          <w:rFonts w:ascii="Arial" w:hAnsi="Arial" w:cs="Arial"/>
          <w:lang w:val="en-US"/>
        </w:rPr>
        <w:t>просечна</w:t>
      </w:r>
      <w:proofErr w:type="spellEnd"/>
      <w:r w:rsidRPr="000C3399">
        <w:rPr>
          <w:rFonts w:ascii="Arial" w:hAnsi="Arial" w:cs="Arial"/>
          <w:lang w:val="en-US"/>
        </w:rPr>
        <w:t xml:space="preserve"> </w:t>
      </w:r>
      <w:proofErr w:type="spellStart"/>
      <w:r w:rsidRPr="000C3399">
        <w:rPr>
          <w:rFonts w:ascii="Arial" w:hAnsi="Arial" w:cs="Arial"/>
          <w:lang w:val="en-US"/>
        </w:rPr>
        <w:t>грешка</w:t>
      </w:r>
      <w:proofErr w:type="spellEnd"/>
      <w:r w:rsidRPr="000C3399">
        <w:rPr>
          <w:rFonts w:ascii="Arial" w:hAnsi="Arial" w:cs="Arial"/>
          <w:lang w:val="en-US"/>
        </w:rPr>
        <w:t xml:space="preserve"> </w:t>
      </w:r>
      <w:proofErr w:type="spellStart"/>
      <w:r w:rsidRPr="000C3399">
        <w:rPr>
          <w:rFonts w:ascii="Arial" w:hAnsi="Arial" w:cs="Arial"/>
          <w:lang w:val="en-US"/>
        </w:rPr>
        <w:t>од</w:t>
      </w:r>
      <w:proofErr w:type="spellEnd"/>
      <w:r w:rsidRPr="000C3399">
        <w:rPr>
          <w:rFonts w:ascii="Arial" w:hAnsi="Arial" w:cs="Arial"/>
          <w:lang w:val="en-US"/>
        </w:rPr>
        <w:t xml:space="preserve"> </w:t>
      </w:r>
      <w:proofErr w:type="spellStart"/>
      <w:r w:rsidRPr="000C3399">
        <w:rPr>
          <w:rFonts w:ascii="Arial" w:hAnsi="Arial" w:cs="Arial"/>
          <w:lang w:val="en-US"/>
        </w:rPr>
        <w:t>неколку</w:t>
      </w:r>
      <w:proofErr w:type="spellEnd"/>
      <w:r w:rsidRPr="000C3399">
        <w:rPr>
          <w:rFonts w:ascii="Arial" w:hAnsi="Arial" w:cs="Arial"/>
          <w:lang w:val="en-US"/>
        </w:rPr>
        <w:t xml:space="preserve"> </w:t>
      </w:r>
      <w:proofErr w:type="spellStart"/>
      <w:r w:rsidRPr="000C3399">
        <w:rPr>
          <w:rFonts w:ascii="Arial" w:hAnsi="Arial" w:cs="Arial"/>
          <w:lang w:val="en-US"/>
        </w:rPr>
        <w:t>единици</w:t>
      </w:r>
      <w:proofErr w:type="spellEnd"/>
      <w:r w:rsidRPr="000C3399">
        <w:rPr>
          <w:rFonts w:ascii="Arial" w:hAnsi="Arial" w:cs="Arial"/>
          <w:lang w:val="en-US"/>
        </w:rPr>
        <w:t xml:space="preserve">, </w:t>
      </w:r>
      <w:proofErr w:type="spellStart"/>
      <w:r w:rsidRPr="000C3399">
        <w:rPr>
          <w:rFonts w:ascii="Arial" w:hAnsi="Arial" w:cs="Arial"/>
          <w:lang w:val="en-US"/>
        </w:rPr>
        <w:t>додека</w:t>
      </w:r>
      <w:proofErr w:type="spellEnd"/>
      <w:r w:rsidRPr="000C3399">
        <w:rPr>
          <w:rFonts w:ascii="Arial" w:hAnsi="Arial" w:cs="Arial"/>
          <w:lang w:val="en-US"/>
        </w:rPr>
        <w:t xml:space="preserve"> R² = 0.37 </w:t>
      </w:r>
      <w:proofErr w:type="spellStart"/>
      <w:r w:rsidRPr="000C3399">
        <w:rPr>
          <w:rFonts w:ascii="Arial" w:hAnsi="Arial" w:cs="Arial"/>
          <w:lang w:val="en-US"/>
        </w:rPr>
        <w:t>значи</w:t>
      </w:r>
      <w:proofErr w:type="spellEnd"/>
      <w:r w:rsidRPr="000C3399">
        <w:rPr>
          <w:rFonts w:ascii="Arial" w:hAnsi="Arial" w:cs="Arial"/>
          <w:lang w:val="en-US"/>
        </w:rPr>
        <w:t xml:space="preserve"> </w:t>
      </w:r>
      <w:proofErr w:type="spellStart"/>
      <w:r w:rsidRPr="000C3399">
        <w:rPr>
          <w:rFonts w:ascii="Arial" w:hAnsi="Arial" w:cs="Arial"/>
          <w:lang w:val="en-US"/>
        </w:rPr>
        <w:t>дека</w:t>
      </w:r>
      <w:proofErr w:type="spellEnd"/>
      <w:r w:rsidRPr="000C3399">
        <w:rPr>
          <w:rFonts w:ascii="Arial" w:hAnsi="Arial" w:cs="Arial"/>
          <w:lang w:val="en-US"/>
        </w:rPr>
        <w:t xml:space="preserve"> </w:t>
      </w:r>
      <w:proofErr w:type="spellStart"/>
      <w:r w:rsidRPr="000C3399">
        <w:rPr>
          <w:rFonts w:ascii="Arial" w:hAnsi="Arial" w:cs="Arial"/>
          <w:lang w:val="en-US"/>
        </w:rPr>
        <w:t>моделот</w:t>
      </w:r>
      <w:proofErr w:type="spellEnd"/>
      <w:r w:rsidRPr="000C3399">
        <w:rPr>
          <w:rFonts w:ascii="Arial" w:hAnsi="Arial" w:cs="Arial"/>
          <w:lang w:val="en-US"/>
        </w:rPr>
        <w:t xml:space="preserve"> </w:t>
      </w:r>
      <w:proofErr w:type="spellStart"/>
      <w:r w:rsidRPr="000C3399">
        <w:rPr>
          <w:rFonts w:ascii="Arial" w:hAnsi="Arial" w:cs="Arial"/>
          <w:lang w:val="en-US"/>
        </w:rPr>
        <w:t>објаснува</w:t>
      </w:r>
      <w:proofErr w:type="spellEnd"/>
      <w:r w:rsidRPr="000C3399">
        <w:rPr>
          <w:rFonts w:ascii="Arial" w:hAnsi="Arial" w:cs="Arial"/>
          <w:lang w:val="en-US"/>
        </w:rPr>
        <w:t xml:space="preserve"> </w:t>
      </w:r>
      <w:proofErr w:type="spellStart"/>
      <w:r w:rsidRPr="000C3399">
        <w:rPr>
          <w:rFonts w:ascii="Arial" w:hAnsi="Arial" w:cs="Arial"/>
          <w:lang w:val="en-US"/>
        </w:rPr>
        <w:t>околу</w:t>
      </w:r>
      <w:proofErr w:type="spellEnd"/>
      <w:r w:rsidRPr="000C3399">
        <w:rPr>
          <w:rFonts w:ascii="Arial" w:hAnsi="Arial" w:cs="Arial"/>
          <w:lang w:val="en-US"/>
        </w:rPr>
        <w:t xml:space="preserve"> 37% </w:t>
      </w:r>
      <w:proofErr w:type="spellStart"/>
      <w:r w:rsidRPr="000C3399">
        <w:rPr>
          <w:rFonts w:ascii="Arial" w:hAnsi="Arial" w:cs="Arial"/>
          <w:lang w:val="en-US"/>
        </w:rPr>
        <w:t>од</w:t>
      </w:r>
      <w:proofErr w:type="spellEnd"/>
      <w:r w:rsidRPr="000C3399">
        <w:rPr>
          <w:rFonts w:ascii="Arial" w:hAnsi="Arial" w:cs="Arial"/>
          <w:lang w:val="en-US"/>
        </w:rPr>
        <w:t xml:space="preserve"> </w:t>
      </w:r>
      <w:proofErr w:type="spellStart"/>
      <w:r w:rsidRPr="000C3399">
        <w:rPr>
          <w:rFonts w:ascii="Arial" w:hAnsi="Arial" w:cs="Arial"/>
          <w:lang w:val="en-US"/>
        </w:rPr>
        <w:t>варијацијата</w:t>
      </w:r>
      <w:proofErr w:type="spellEnd"/>
      <w:r w:rsidRPr="000C3399">
        <w:rPr>
          <w:rFonts w:ascii="Arial" w:hAnsi="Arial" w:cs="Arial"/>
          <w:lang w:val="en-US"/>
        </w:rPr>
        <w:t xml:space="preserve"> </w:t>
      </w:r>
      <w:proofErr w:type="spellStart"/>
      <w:r w:rsidRPr="000C3399">
        <w:rPr>
          <w:rFonts w:ascii="Arial" w:hAnsi="Arial" w:cs="Arial"/>
          <w:lang w:val="en-US"/>
        </w:rPr>
        <w:t>во</w:t>
      </w:r>
      <w:proofErr w:type="spellEnd"/>
      <w:r w:rsidRPr="000C3399">
        <w:rPr>
          <w:rFonts w:ascii="Arial" w:hAnsi="Arial" w:cs="Arial"/>
          <w:lang w:val="en-US"/>
        </w:rPr>
        <w:t xml:space="preserve"> </w:t>
      </w:r>
      <w:proofErr w:type="spellStart"/>
      <w:r w:rsidRPr="000C3399">
        <w:rPr>
          <w:rFonts w:ascii="Arial" w:hAnsi="Arial" w:cs="Arial"/>
          <w:lang w:val="en-US"/>
        </w:rPr>
        <w:t>податоците</w:t>
      </w:r>
      <w:proofErr w:type="spellEnd"/>
      <w:r w:rsidRPr="000C3399">
        <w:rPr>
          <w:rFonts w:ascii="Arial" w:hAnsi="Arial" w:cs="Arial"/>
          <w:lang w:val="en-US"/>
        </w:rPr>
        <w:t xml:space="preserve">. MAPE и SMAPE </w:t>
      </w:r>
      <w:proofErr w:type="spellStart"/>
      <w:r w:rsidRPr="000C3399">
        <w:rPr>
          <w:rFonts w:ascii="Arial" w:hAnsi="Arial" w:cs="Arial"/>
          <w:lang w:val="en-US"/>
        </w:rPr>
        <w:t>покажуваат</w:t>
      </w:r>
      <w:proofErr w:type="spellEnd"/>
      <w:r w:rsidRPr="000C3399">
        <w:rPr>
          <w:rFonts w:ascii="Arial" w:hAnsi="Arial" w:cs="Arial"/>
          <w:lang w:val="en-US"/>
        </w:rPr>
        <w:t xml:space="preserve"> </w:t>
      </w:r>
      <w:proofErr w:type="spellStart"/>
      <w:r w:rsidRPr="000C3399">
        <w:rPr>
          <w:rFonts w:ascii="Arial" w:hAnsi="Arial" w:cs="Arial"/>
          <w:lang w:val="en-US"/>
        </w:rPr>
        <w:t>релативно</w:t>
      </w:r>
      <w:proofErr w:type="spellEnd"/>
      <w:r w:rsidRPr="000C3399">
        <w:rPr>
          <w:rFonts w:ascii="Arial" w:hAnsi="Arial" w:cs="Arial"/>
          <w:lang w:val="en-US"/>
        </w:rPr>
        <w:t xml:space="preserve"> </w:t>
      </w:r>
      <w:proofErr w:type="spellStart"/>
      <w:r w:rsidRPr="000C3399">
        <w:rPr>
          <w:rFonts w:ascii="Arial" w:hAnsi="Arial" w:cs="Arial"/>
          <w:lang w:val="en-US"/>
        </w:rPr>
        <w:t>значајно</w:t>
      </w:r>
      <w:proofErr w:type="spellEnd"/>
      <w:r w:rsidRPr="000C3399">
        <w:rPr>
          <w:rFonts w:ascii="Arial" w:hAnsi="Arial" w:cs="Arial"/>
          <w:lang w:val="en-US"/>
        </w:rPr>
        <w:t xml:space="preserve"> </w:t>
      </w:r>
      <w:proofErr w:type="spellStart"/>
      <w:r w:rsidRPr="000C3399">
        <w:rPr>
          <w:rFonts w:ascii="Arial" w:hAnsi="Arial" w:cs="Arial"/>
          <w:lang w:val="en-US"/>
        </w:rPr>
        <w:t>процентуално</w:t>
      </w:r>
      <w:proofErr w:type="spellEnd"/>
      <w:r w:rsidRPr="000C3399">
        <w:rPr>
          <w:rFonts w:ascii="Arial" w:hAnsi="Arial" w:cs="Arial"/>
          <w:lang w:val="en-US"/>
        </w:rPr>
        <w:t xml:space="preserve"> </w:t>
      </w:r>
      <w:proofErr w:type="spellStart"/>
      <w:r w:rsidRPr="000C3399">
        <w:rPr>
          <w:rFonts w:ascii="Arial" w:hAnsi="Arial" w:cs="Arial"/>
          <w:lang w:val="en-US"/>
        </w:rPr>
        <w:t>отстапување</w:t>
      </w:r>
      <w:proofErr w:type="spellEnd"/>
      <w:r w:rsidRPr="000C3399">
        <w:rPr>
          <w:rFonts w:ascii="Arial" w:hAnsi="Arial" w:cs="Arial"/>
          <w:lang w:val="en-US"/>
        </w:rPr>
        <w:t xml:space="preserve"> </w:t>
      </w:r>
      <w:proofErr w:type="spellStart"/>
      <w:r w:rsidRPr="000C3399">
        <w:rPr>
          <w:rFonts w:ascii="Arial" w:hAnsi="Arial" w:cs="Arial"/>
          <w:lang w:val="en-US"/>
        </w:rPr>
        <w:t>помеѓу</w:t>
      </w:r>
      <w:proofErr w:type="spellEnd"/>
      <w:r w:rsidRPr="000C3399">
        <w:rPr>
          <w:rFonts w:ascii="Arial" w:hAnsi="Arial" w:cs="Arial"/>
          <w:lang w:val="en-US"/>
        </w:rPr>
        <w:t xml:space="preserve"> </w:t>
      </w:r>
      <w:proofErr w:type="spellStart"/>
      <w:r w:rsidRPr="000C3399">
        <w:rPr>
          <w:rFonts w:ascii="Arial" w:hAnsi="Arial" w:cs="Arial"/>
          <w:lang w:val="en-US"/>
        </w:rPr>
        <w:t>предвидените</w:t>
      </w:r>
      <w:proofErr w:type="spellEnd"/>
      <w:r w:rsidRPr="000C3399">
        <w:rPr>
          <w:rFonts w:ascii="Arial" w:hAnsi="Arial" w:cs="Arial"/>
          <w:lang w:val="en-US"/>
        </w:rPr>
        <w:t xml:space="preserve"> и </w:t>
      </w:r>
      <w:proofErr w:type="spellStart"/>
      <w:r w:rsidRPr="000C3399">
        <w:rPr>
          <w:rFonts w:ascii="Arial" w:hAnsi="Arial" w:cs="Arial"/>
          <w:lang w:val="en-US"/>
        </w:rPr>
        <w:t>реалните</w:t>
      </w:r>
      <w:proofErr w:type="spellEnd"/>
      <w:r w:rsidRPr="000C3399">
        <w:rPr>
          <w:rFonts w:ascii="Arial" w:hAnsi="Arial" w:cs="Arial"/>
          <w:lang w:val="en-US"/>
        </w:rPr>
        <w:t xml:space="preserve"> </w:t>
      </w:r>
      <w:proofErr w:type="spellStart"/>
      <w:r w:rsidRPr="000C3399">
        <w:rPr>
          <w:rFonts w:ascii="Arial" w:hAnsi="Arial" w:cs="Arial"/>
          <w:lang w:val="en-US"/>
        </w:rPr>
        <w:t>вредности</w:t>
      </w:r>
      <w:proofErr w:type="spellEnd"/>
      <w:r w:rsidRPr="000C3399">
        <w:rPr>
          <w:rFonts w:ascii="Arial" w:hAnsi="Arial" w:cs="Arial"/>
          <w:lang w:val="en-US"/>
        </w:rP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F6F54" w14:paraId="76092FBE" w14:textId="77777777" w:rsidTr="004F6F54">
        <w:tc>
          <w:tcPr>
            <w:tcW w:w="1502" w:type="dxa"/>
          </w:tcPr>
          <w:p w14:paraId="2EAE1263" w14:textId="30CD6134" w:rsidR="004F6F54" w:rsidRDefault="004F6F54" w:rsidP="004F6F54">
            <w:pPr>
              <w:jc w:val="center"/>
              <w:rPr>
                <w:rFonts w:ascii="Arial" w:hAnsi="Arial" w:cs="Arial"/>
                <w:lang w:val="en-US"/>
              </w:rPr>
            </w:pPr>
            <w:r>
              <w:rPr>
                <w:rFonts w:ascii="Arial" w:hAnsi="Arial" w:cs="Arial"/>
                <w:lang w:val="en-US"/>
              </w:rPr>
              <w:t>MAE</w:t>
            </w:r>
          </w:p>
        </w:tc>
        <w:tc>
          <w:tcPr>
            <w:tcW w:w="1502" w:type="dxa"/>
          </w:tcPr>
          <w:p w14:paraId="67042C2A" w14:textId="2CCB1D6F" w:rsidR="004F6F54" w:rsidRDefault="004F6F54" w:rsidP="004F6F54">
            <w:pPr>
              <w:jc w:val="center"/>
              <w:rPr>
                <w:rFonts w:ascii="Arial" w:hAnsi="Arial" w:cs="Arial"/>
                <w:lang w:val="en-US"/>
              </w:rPr>
            </w:pPr>
            <w:r>
              <w:rPr>
                <w:rFonts w:ascii="Arial" w:hAnsi="Arial" w:cs="Arial"/>
                <w:lang w:val="en-US"/>
              </w:rPr>
              <w:t>MAPE</w:t>
            </w:r>
          </w:p>
        </w:tc>
        <w:tc>
          <w:tcPr>
            <w:tcW w:w="1503" w:type="dxa"/>
          </w:tcPr>
          <w:p w14:paraId="261F3D0C" w14:textId="7D4BEC07" w:rsidR="004F6F54" w:rsidRDefault="004F6F54" w:rsidP="004F6F54">
            <w:pPr>
              <w:jc w:val="center"/>
              <w:rPr>
                <w:rFonts w:ascii="Arial" w:hAnsi="Arial" w:cs="Arial"/>
                <w:lang w:val="en-US"/>
              </w:rPr>
            </w:pPr>
            <w:r>
              <w:rPr>
                <w:rFonts w:ascii="Arial" w:hAnsi="Arial" w:cs="Arial"/>
                <w:lang w:val="en-US"/>
              </w:rPr>
              <w:t>MSE</w:t>
            </w:r>
          </w:p>
        </w:tc>
        <w:tc>
          <w:tcPr>
            <w:tcW w:w="1503" w:type="dxa"/>
          </w:tcPr>
          <w:p w14:paraId="1775BD85" w14:textId="3A400079" w:rsidR="004F6F54" w:rsidRPr="004F6F54" w:rsidRDefault="004F6F54" w:rsidP="004F6F54">
            <w:pPr>
              <w:jc w:val="center"/>
              <w:rPr>
                <w:rFonts w:ascii="Arial" w:hAnsi="Arial" w:cs="Arial"/>
                <w:vertAlign w:val="superscript"/>
                <w:lang w:val="en-US"/>
              </w:rPr>
            </w:pPr>
            <w:r>
              <w:rPr>
                <w:rFonts w:ascii="Arial" w:hAnsi="Arial" w:cs="Arial"/>
                <w:lang w:val="en-US"/>
              </w:rPr>
              <w:t>R</w:t>
            </w:r>
            <w:r>
              <w:rPr>
                <w:rFonts w:ascii="Arial" w:hAnsi="Arial" w:cs="Arial"/>
                <w:vertAlign w:val="superscript"/>
                <w:lang w:val="en-US"/>
              </w:rPr>
              <w:t>2</w:t>
            </w:r>
          </w:p>
        </w:tc>
        <w:tc>
          <w:tcPr>
            <w:tcW w:w="1503" w:type="dxa"/>
          </w:tcPr>
          <w:p w14:paraId="1AF447B9" w14:textId="58E8648E" w:rsidR="004F6F54" w:rsidRDefault="004F6F54" w:rsidP="004F6F54">
            <w:pPr>
              <w:jc w:val="center"/>
              <w:rPr>
                <w:rFonts w:ascii="Arial" w:hAnsi="Arial" w:cs="Arial"/>
                <w:lang w:val="en-US"/>
              </w:rPr>
            </w:pPr>
            <w:r>
              <w:rPr>
                <w:rFonts w:ascii="Arial" w:hAnsi="Arial" w:cs="Arial"/>
                <w:lang w:val="en-US"/>
              </w:rPr>
              <w:t>RMSE</w:t>
            </w:r>
          </w:p>
        </w:tc>
        <w:tc>
          <w:tcPr>
            <w:tcW w:w="1503" w:type="dxa"/>
          </w:tcPr>
          <w:p w14:paraId="287044B9" w14:textId="5C8645BE" w:rsidR="004F6F54" w:rsidRDefault="004F6F54" w:rsidP="004F6F54">
            <w:pPr>
              <w:jc w:val="center"/>
              <w:rPr>
                <w:rFonts w:ascii="Arial" w:hAnsi="Arial" w:cs="Arial"/>
                <w:lang w:val="en-US"/>
              </w:rPr>
            </w:pPr>
            <w:r>
              <w:rPr>
                <w:rFonts w:ascii="Arial" w:hAnsi="Arial" w:cs="Arial"/>
                <w:lang w:val="en-US"/>
              </w:rPr>
              <w:t>SMAPE</w:t>
            </w:r>
          </w:p>
        </w:tc>
      </w:tr>
      <w:tr w:rsidR="004F6F54" w14:paraId="71B42165" w14:textId="77777777" w:rsidTr="004F6F54">
        <w:tc>
          <w:tcPr>
            <w:tcW w:w="1502" w:type="dxa"/>
          </w:tcPr>
          <w:p w14:paraId="59797140" w14:textId="7F077CE6" w:rsidR="004F6F54" w:rsidRDefault="004F6F54" w:rsidP="004F6F54">
            <w:pPr>
              <w:jc w:val="center"/>
              <w:rPr>
                <w:rFonts w:ascii="Arial" w:hAnsi="Arial" w:cs="Arial"/>
                <w:lang w:val="en-US"/>
              </w:rPr>
            </w:pPr>
            <w:r w:rsidRPr="004F6F54">
              <w:rPr>
                <w:rFonts w:ascii="Arial" w:hAnsi="Arial" w:cs="Arial"/>
              </w:rPr>
              <w:t>3.446874</w:t>
            </w:r>
          </w:p>
        </w:tc>
        <w:tc>
          <w:tcPr>
            <w:tcW w:w="1502" w:type="dxa"/>
          </w:tcPr>
          <w:p w14:paraId="22FA8D60" w14:textId="7B1653F9" w:rsidR="004F6F54" w:rsidRDefault="004F6F54" w:rsidP="004F6F54">
            <w:pPr>
              <w:jc w:val="center"/>
              <w:rPr>
                <w:rFonts w:ascii="Arial" w:hAnsi="Arial" w:cs="Arial"/>
                <w:lang w:val="en-US"/>
              </w:rPr>
            </w:pPr>
            <w:r w:rsidRPr="004F6F54">
              <w:rPr>
                <w:rFonts w:ascii="Arial" w:hAnsi="Arial" w:cs="Arial"/>
              </w:rPr>
              <w:t>2.244632</w:t>
            </w:r>
          </w:p>
        </w:tc>
        <w:tc>
          <w:tcPr>
            <w:tcW w:w="1503" w:type="dxa"/>
          </w:tcPr>
          <w:p w14:paraId="010E6FA6" w14:textId="1E4D603E" w:rsidR="004F6F54" w:rsidRDefault="004F6F54" w:rsidP="004F6F54">
            <w:pPr>
              <w:jc w:val="center"/>
              <w:rPr>
                <w:rFonts w:ascii="Arial" w:hAnsi="Arial" w:cs="Arial"/>
                <w:lang w:val="en-US"/>
              </w:rPr>
            </w:pPr>
            <w:r w:rsidRPr="004F6F54">
              <w:rPr>
                <w:rFonts w:ascii="Arial" w:hAnsi="Arial" w:cs="Arial"/>
              </w:rPr>
              <w:t>82.207909</w:t>
            </w:r>
          </w:p>
        </w:tc>
        <w:tc>
          <w:tcPr>
            <w:tcW w:w="1503" w:type="dxa"/>
          </w:tcPr>
          <w:p w14:paraId="21DDE9A1" w14:textId="2482A36A" w:rsidR="004F6F54" w:rsidRDefault="004F6F54" w:rsidP="004F6F54">
            <w:pPr>
              <w:jc w:val="center"/>
              <w:rPr>
                <w:rFonts w:ascii="Arial" w:hAnsi="Arial" w:cs="Arial"/>
                <w:lang w:val="en-US"/>
              </w:rPr>
            </w:pPr>
            <w:r w:rsidRPr="004F6F54">
              <w:rPr>
                <w:rFonts w:ascii="Arial" w:hAnsi="Arial" w:cs="Arial"/>
              </w:rPr>
              <w:t>0.368378</w:t>
            </w:r>
          </w:p>
        </w:tc>
        <w:tc>
          <w:tcPr>
            <w:tcW w:w="1503" w:type="dxa"/>
          </w:tcPr>
          <w:p w14:paraId="5958936A" w14:textId="2F906160" w:rsidR="004F6F54" w:rsidRDefault="004F6F54" w:rsidP="004F6F54">
            <w:pPr>
              <w:jc w:val="center"/>
              <w:rPr>
                <w:rFonts w:ascii="Arial" w:hAnsi="Arial" w:cs="Arial"/>
                <w:lang w:val="en-US"/>
              </w:rPr>
            </w:pPr>
            <w:r w:rsidRPr="004F6F54">
              <w:rPr>
                <w:rFonts w:ascii="Arial" w:hAnsi="Arial" w:cs="Arial"/>
              </w:rPr>
              <w:t>9.066857</w:t>
            </w:r>
          </w:p>
        </w:tc>
        <w:tc>
          <w:tcPr>
            <w:tcW w:w="1503" w:type="dxa"/>
          </w:tcPr>
          <w:p w14:paraId="361C2B41" w14:textId="78A0D46A" w:rsidR="004F6F54" w:rsidRDefault="004F6F54" w:rsidP="004F6F54">
            <w:pPr>
              <w:jc w:val="center"/>
              <w:rPr>
                <w:rFonts w:ascii="Arial" w:hAnsi="Arial" w:cs="Arial"/>
                <w:lang w:val="en-US"/>
              </w:rPr>
            </w:pPr>
            <w:r w:rsidRPr="004F6F54">
              <w:rPr>
                <w:rFonts w:ascii="Arial" w:hAnsi="Arial" w:cs="Arial"/>
              </w:rPr>
              <w:t>0.614271</w:t>
            </w:r>
          </w:p>
        </w:tc>
      </w:tr>
    </w:tbl>
    <w:p w14:paraId="348DFA0F" w14:textId="0F275CFA" w:rsidR="000C3399" w:rsidRDefault="004F6F54" w:rsidP="000C3399">
      <w:pPr>
        <w:rPr>
          <w:rFonts w:ascii="Arial" w:hAnsi="Arial" w:cs="Arial"/>
        </w:rPr>
      </w:pPr>
      <w:r w:rsidRPr="004F6F54">
        <w:rPr>
          <w:rFonts w:ascii="Arial" w:hAnsi="Arial" w:cs="Arial"/>
        </w:rPr>
        <w:t>Исто така, KumoRFM овозможува предвидување во повеќе идни временски рамки</w:t>
      </w:r>
      <w:r>
        <w:rPr>
          <w:rFonts w:ascii="Arial" w:hAnsi="Arial" w:cs="Arial"/>
          <w:lang w:val="en-US"/>
        </w:rPr>
        <w:t xml:space="preserve">. </w:t>
      </w:r>
      <w:r w:rsidRPr="004F6F54">
        <w:rPr>
          <w:rFonts w:ascii="Arial" w:hAnsi="Arial" w:cs="Arial"/>
        </w:rPr>
        <w:t>Следниот прашалник го моделира бројот на посети на интензивна нега за секој пациент во следните 10 временски интервали, врз основа на историски податоци од последните 365 дена</w:t>
      </w:r>
      <w:r>
        <w:rPr>
          <w:rFonts w:ascii="Arial" w:hAnsi="Arial" w:cs="Arial"/>
        </w:rPr>
        <w:t>:</w:t>
      </w:r>
    </w:p>
    <w:p w14:paraId="681BD567" w14:textId="77777777" w:rsidR="004F6F54" w:rsidRPr="004F6F54" w:rsidRDefault="004F6F54" w:rsidP="004F6F54">
      <w:pPr>
        <w:shd w:val="clear" w:color="auto" w:fill="121314"/>
        <w:spacing w:after="0" w:line="285" w:lineRule="atLeast"/>
        <w:rPr>
          <w:rFonts w:ascii="Consolas" w:eastAsia="Times New Roman" w:hAnsi="Consolas" w:cs="Times New Roman"/>
          <w:color w:val="BBBEBF"/>
          <w:sz w:val="21"/>
          <w:szCs w:val="21"/>
          <w:lang w:eastAsia="mk-MK"/>
        </w:rPr>
      </w:pPr>
      <w:r w:rsidRPr="004F6F54">
        <w:rPr>
          <w:rFonts w:ascii="Consolas" w:eastAsia="Times New Roman" w:hAnsi="Consolas" w:cs="Times New Roman"/>
          <w:color w:val="79C0FF"/>
          <w:sz w:val="21"/>
          <w:szCs w:val="21"/>
          <w:lang w:eastAsia="mk-MK"/>
        </w:rPr>
        <w:t>PREDICT</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D2A8FF"/>
          <w:sz w:val="21"/>
          <w:szCs w:val="21"/>
          <w:lang w:eastAsia="mk-MK"/>
        </w:rPr>
        <w:t>COUNT</w:t>
      </w:r>
      <w:r w:rsidRPr="004F6F54">
        <w:rPr>
          <w:rFonts w:ascii="Consolas" w:eastAsia="Times New Roman" w:hAnsi="Consolas" w:cs="Times New Roman"/>
          <w:color w:val="BBBEBF"/>
          <w:sz w:val="21"/>
          <w:szCs w:val="21"/>
          <w:lang w:eastAsia="mk-MK"/>
        </w:rPr>
        <w:t>(</w:t>
      </w:r>
      <w:r w:rsidRPr="004F6F54">
        <w:rPr>
          <w:rFonts w:ascii="Consolas" w:eastAsia="Times New Roman" w:hAnsi="Consolas" w:cs="Times New Roman"/>
          <w:color w:val="C9D1D9"/>
          <w:sz w:val="21"/>
          <w:szCs w:val="21"/>
          <w:lang w:eastAsia="mk-MK"/>
        </w:rPr>
        <w:t>icustays</w:t>
      </w:r>
      <w:r w:rsidRPr="004F6F54">
        <w:rPr>
          <w:rFonts w:ascii="Consolas" w:eastAsia="Times New Roman" w:hAnsi="Consolas" w:cs="Times New Roman"/>
          <w:color w:val="BBBEBF"/>
          <w:sz w:val="21"/>
          <w:szCs w:val="21"/>
          <w:lang w:eastAsia="mk-MK"/>
        </w:rPr>
        <w:t>.</w:t>
      </w:r>
      <w:r w:rsidRPr="004F6F54">
        <w:rPr>
          <w:rFonts w:ascii="Consolas" w:eastAsia="Times New Roman" w:hAnsi="Consolas" w:cs="Times New Roman"/>
          <w:color w:val="D4D4D4"/>
          <w:sz w:val="21"/>
          <w:szCs w:val="21"/>
          <w:lang w:eastAsia="mk-MK"/>
        </w:rPr>
        <w:t>*</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B5CEA8"/>
          <w:sz w:val="21"/>
          <w:szCs w:val="21"/>
          <w:lang w:eastAsia="mk-MK"/>
        </w:rPr>
        <w:t>0</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B5CEA8"/>
          <w:sz w:val="21"/>
          <w:szCs w:val="21"/>
          <w:lang w:eastAsia="mk-MK"/>
        </w:rPr>
        <w:t>365</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C9D1D9"/>
          <w:sz w:val="21"/>
          <w:szCs w:val="21"/>
          <w:lang w:eastAsia="mk-MK"/>
        </w:rPr>
        <w:t>days</w:t>
      </w:r>
      <w:r w:rsidRPr="004F6F54">
        <w:rPr>
          <w:rFonts w:ascii="Consolas" w:eastAsia="Times New Roman" w:hAnsi="Consolas" w:cs="Times New Roman"/>
          <w:color w:val="BBBEBF"/>
          <w:sz w:val="21"/>
          <w:szCs w:val="21"/>
          <w:lang w:eastAsia="mk-MK"/>
        </w:rPr>
        <w:t>)</w:t>
      </w:r>
    </w:p>
    <w:p w14:paraId="0ED6C16A" w14:textId="77777777" w:rsidR="004F6F54" w:rsidRPr="004F6F54" w:rsidRDefault="004F6F54" w:rsidP="004F6F54">
      <w:pPr>
        <w:shd w:val="clear" w:color="auto" w:fill="121314"/>
        <w:spacing w:after="0" w:line="285" w:lineRule="atLeast"/>
        <w:rPr>
          <w:rFonts w:ascii="Consolas" w:eastAsia="Times New Roman" w:hAnsi="Consolas" w:cs="Times New Roman"/>
          <w:color w:val="BBBEBF"/>
          <w:sz w:val="21"/>
          <w:szCs w:val="21"/>
          <w:lang w:eastAsia="mk-MK"/>
        </w:rPr>
      </w:pPr>
      <w:r w:rsidRPr="004F6F54">
        <w:rPr>
          <w:rFonts w:ascii="Consolas" w:eastAsia="Times New Roman" w:hAnsi="Consolas" w:cs="Times New Roman"/>
          <w:color w:val="79C0FF"/>
          <w:sz w:val="21"/>
          <w:szCs w:val="21"/>
          <w:lang w:eastAsia="mk-MK"/>
        </w:rPr>
        <w:t>FORECAST</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B5CEA8"/>
          <w:sz w:val="21"/>
          <w:szCs w:val="21"/>
          <w:lang w:eastAsia="mk-MK"/>
        </w:rPr>
        <w:t>10</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79C0FF"/>
          <w:sz w:val="21"/>
          <w:szCs w:val="21"/>
          <w:lang w:eastAsia="mk-MK"/>
        </w:rPr>
        <w:t>TIMEFRAMES</w:t>
      </w:r>
    </w:p>
    <w:p w14:paraId="524D2CD2" w14:textId="22FE64AB" w:rsidR="000C3399" w:rsidRPr="00103A8E" w:rsidRDefault="004F6F54" w:rsidP="00103A8E">
      <w:pPr>
        <w:shd w:val="clear" w:color="auto" w:fill="121314"/>
        <w:spacing w:after="0" w:line="285" w:lineRule="atLeast"/>
        <w:rPr>
          <w:rFonts w:ascii="Consolas" w:eastAsia="Times New Roman" w:hAnsi="Consolas" w:cs="Times New Roman"/>
          <w:color w:val="BBBEBF"/>
          <w:sz w:val="21"/>
          <w:szCs w:val="21"/>
          <w:lang w:val="en-US" w:eastAsia="mk-MK"/>
        </w:rPr>
      </w:pPr>
      <w:r w:rsidRPr="004F6F54">
        <w:rPr>
          <w:rFonts w:ascii="Consolas" w:eastAsia="Times New Roman" w:hAnsi="Consolas" w:cs="Times New Roman"/>
          <w:color w:val="79C0FF"/>
          <w:sz w:val="21"/>
          <w:szCs w:val="21"/>
          <w:lang w:eastAsia="mk-MK"/>
        </w:rPr>
        <w:t>FOR</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79C0FF"/>
          <w:sz w:val="21"/>
          <w:szCs w:val="21"/>
          <w:lang w:eastAsia="mk-MK"/>
        </w:rPr>
        <w:t>EACH</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C9D1D9"/>
          <w:sz w:val="21"/>
          <w:szCs w:val="21"/>
          <w:lang w:eastAsia="mk-MK"/>
        </w:rPr>
        <w:t>patients</w:t>
      </w:r>
      <w:r w:rsidRPr="004F6F54">
        <w:rPr>
          <w:rFonts w:ascii="Consolas" w:eastAsia="Times New Roman" w:hAnsi="Consolas" w:cs="Times New Roman"/>
          <w:color w:val="BBBEBF"/>
          <w:sz w:val="21"/>
          <w:szCs w:val="21"/>
          <w:lang w:eastAsia="mk-MK"/>
        </w:rPr>
        <w:t>.</w:t>
      </w:r>
      <w:r w:rsidRPr="004F6F54">
        <w:rPr>
          <w:rFonts w:ascii="Consolas" w:eastAsia="Times New Roman" w:hAnsi="Consolas" w:cs="Times New Roman"/>
          <w:color w:val="C9D1D9"/>
          <w:sz w:val="21"/>
          <w:szCs w:val="21"/>
          <w:lang w:eastAsia="mk-MK"/>
        </w:rPr>
        <w:t>subject_id</w:t>
      </w:r>
    </w:p>
    <w:p w14:paraId="0610626B" w14:textId="34D49B7A" w:rsidR="004F6F54" w:rsidRDefault="004F6F54" w:rsidP="000C3399">
      <w:pPr>
        <w:rPr>
          <w:rFonts w:ascii="Arial" w:hAnsi="Arial" w:cs="Arial"/>
        </w:rPr>
      </w:pPr>
      <w:r w:rsidRPr="004F6F54">
        <w:rPr>
          <w:rFonts w:ascii="Arial" w:hAnsi="Arial" w:cs="Arial"/>
        </w:rPr>
        <w:t>Резултатите покажуваат дека моделот предвидува релативно стабилен број на ICU посети за пациентот 13033 низ идните години, со благ пораст до околу 11 посети и потоа враќање кон приближно 9. Ова укажува на умерени флуктуации без јасен силен тренд на раст или пад.</w:t>
      </w:r>
    </w:p>
    <w:tbl>
      <w:tblPr>
        <w:tblW w:w="0" w:type="auto"/>
        <w:shd w:val="clear" w:color="auto" w:fill="282A2C"/>
        <w:tblCellMar>
          <w:top w:w="15" w:type="dxa"/>
          <w:left w:w="15" w:type="dxa"/>
          <w:bottom w:w="15" w:type="dxa"/>
          <w:right w:w="15" w:type="dxa"/>
        </w:tblCellMar>
        <w:tblLook w:val="04A0" w:firstRow="1" w:lastRow="0" w:firstColumn="1" w:lastColumn="0" w:noHBand="0" w:noVBand="1"/>
      </w:tblPr>
      <w:tblGrid>
        <w:gridCol w:w="363"/>
        <w:gridCol w:w="1023"/>
        <w:gridCol w:w="3087"/>
        <w:gridCol w:w="2283"/>
        <w:gridCol w:w="2270"/>
      </w:tblGrid>
      <w:tr w:rsidR="004F6F54" w:rsidRPr="004F6F54" w14:paraId="27AF754D" w14:textId="77777777" w:rsidTr="004F6F54">
        <w:trPr>
          <w:tblHeader/>
        </w:trPr>
        <w:tc>
          <w:tcPr>
            <w:tcW w:w="0" w:type="auto"/>
            <w:tcBorders>
              <w:top w:val="nil"/>
              <w:left w:val="nil"/>
              <w:bottom w:val="nil"/>
              <w:right w:val="nil"/>
            </w:tcBorders>
            <w:shd w:val="clear" w:color="auto" w:fill="282A2C"/>
          </w:tcPr>
          <w:p w14:paraId="5812E3A9" w14:textId="77777777" w:rsidR="004F6F54" w:rsidRPr="004F6F54" w:rsidRDefault="004F6F54" w:rsidP="004F6F54">
            <w:pPr>
              <w:rPr>
                <w:rFonts w:ascii="Arial" w:hAnsi="Arial" w:cs="Arial"/>
                <w:b/>
                <w:bCs/>
              </w:rPr>
            </w:pPr>
          </w:p>
        </w:tc>
        <w:tc>
          <w:tcPr>
            <w:tcW w:w="1023" w:type="dxa"/>
            <w:tcBorders>
              <w:top w:val="nil"/>
              <w:left w:val="nil"/>
              <w:bottom w:val="nil"/>
              <w:right w:val="nil"/>
            </w:tcBorders>
            <w:shd w:val="clear" w:color="auto" w:fill="282A2C"/>
            <w:tcMar>
              <w:top w:w="120" w:type="dxa"/>
              <w:left w:w="120" w:type="dxa"/>
              <w:bottom w:w="120" w:type="dxa"/>
              <w:right w:w="120" w:type="dxa"/>
            </w:tcMar>
            <w:vAlign w:val="center"/>
            <w:hideMark/>
          </w:tcPr>
          <w:p w14:paraId="7DA70382" w14:textId="7D699F58" w:rsidR="004F6F54" w:rsidRPr="004F6F54" w:rsidRDefault="004F6F54" w:rsidP="004F6F54">
            <w:pPr>
              <w:rPr>
                <w:rFonts w:ascii="Arial" w:hAnsi="Arial" w:cs="Arial"/>
                <w:b/>
                <w:bCs/>
              </w:rPr>
            </w:pPr>
            <w:r w:rsidRPr="004F6F54">
              <w:rPr>
                <w:rFonts w:ascii="Arial" w:hAnsi="Arial" w:cs="Arial"/>
                <w:b/>
                <w:bCs/>
              </w:rPr>
              <w:t>ENTITY</w:t>
            </w:r>
          </w:p>
        </w:tc>
        <w:tc>
          <w:tcPr>
            <w:tcW w:w="3087" w:type="dxa"/>
            <w:tcBorders>
              <w:top w:val="nil"/>
              <w:left w:val="nil"/>
              <w:bottom w:val="nil"/>
              <w:right w:val="nil"/>
            </w:tcBorders>
            <w:shd w:val="clear" w:color="auto" w:fill="282A2C"/>
            <w:tcMar>
              <w:top w:w="120" w:type="dxa"/>
              <w:left w:w="120" w:type="dxa"/>
              <w:bottom w:w="120" w:type="dxa"/>
              <w:right w:w="120" w:type="dxa"/>
            </w:tcMar>
            <w:vAlign w:val="center"/>
            <w:hideMark/>
          </w:tcPr>
          <w:p w14:paraId="0B3E9D4C" w14:textId="77777777" w:rsidR="004F6F54" w:rsidRPr="004F6F54" w:rsidRDefault="004F6F54" w:rsidP="004F6F54">
            <w:pPr>
              <w:rPr>
                <w:rFonts w:ascii="Arial" w:hAnsi="Arial" w:cs="Arial"/>
                <w:b/>
                <w:bCs/>
              </w:rPr>
            </w:pPr>
            <w:r w:rsidRPr="004F6F54">
              <w:rPr>
                <w:rFonts w:ascii="Arial" w:hAnsi="Arial" w:cs="Arial"/>
                <w:b/>
                <w:bCs/>
              </w:rPr>
              <w:t>ANCHOR_TIMESTAMP</w:t>
            </w:r>
          </w:p>
        </w:tc>
        <w:tc>
          <w:tcPr>
            <w:tcW w:w="2283" w:type="dxa"/>
            <w:tcBorders>
              <w:top w:val="nil"/>
              <w:left w:val="nil"/>
              <w:bottom w:val="nil"/>
              <w:right w:val="nil"/>
            </w:tcBorders>
            <w:shd w:val="clear" w:color="auto" w:fill="282A2C"/>
            <w:tcMar>
              <w:top w:w="120" w:type="dxa"/>
              <w:left w:w="120" w:type="dxa"/>
              <w:bottom w:w="120" w:type="dxa"/>
              <w:right w:w="120" w:type="dxa"/>
            </w:tcMar>
            <w:vAlign w:val="center"/>
            <w:hideMark/>
          </w:tcPr>
          <w:p w14:paraId="7C2524E1" w14:textId="77777777" w:rsidR="004F6F54" w:rsidRPr="004F6F54" w:rsidRDefault="004F6F54" w:rsidP="004F6F54">
            <w:pPr>
              <w:rPr>
                <w:rFonts w:ascii="Arial" w:hAnsi="Arial" w:cs="Arial"/>
                <w:b/>
                <w:bCs/>
              </w:rPr>
            </w:pPr>
            <w:r w:rsidRPr="004F6F54">
              <w:rPr>
                <w:rFonts w:ascii="Arial" w:hAnsi="Arial" w:cs="Arial"/>
                <w:b/>
                <w:bCs/>
              </w:rPr>
              <w:t>TIME</w:t>
            </w:r>
          </w:p>
        </w:tc>
        <w:tc>
          <w:tcPr>
            <w:tcW w:w="2270" w:type="dxa"/>
            <w:tcBorders>
              <w:top w:val="nil"/>
              <w:left w:val="nil"/>
              <w:bottom w:val="nil"/>
              <w:right w:val="nil"/>
            </w:tcBorders>
            <w:shd w:val="clear" w:color="auto" w:fill="282A2C"/>
            <w:tcMar>
              <w:top w:w="120" w:type="dxa"/>
              <w:left w:w="120" w:type="dxa"/>
              <w:bottom w:w="120" w:type="dxa"/>
              <w:right w:w="120" w:type="dxa"/>
            </w:tcMar>
            <w:vAlign w:val="center"/>
            <w:hideMark/>
          </w:tcPr>
          <w:p w14:paraId="3804B563" w14:textId="77777777" w:rsidR="004F6F54" w:rsidRPr="004F6F54" w:rsidRDefault="004F6F54" w:rsidP="004F6F54">
            <w:pPr>
              <w:rPr>
                <w:rFonts w:ascii="Arial" w:hAnsi="Arial" w:cs="Arial"/>
                <w:b/>
                <w:bCs/>
              </w:rPr>
            </w:pPr>
            <w:r w:rsidRPr="004F6F54">
              <w:rPr>
                <w:rFonts w:ascii="Arial" w:hAnsi="Arial" w:cs="Arial"/>
                <w:b/>
                <w:bCs/>
              </w:rPr>
              <w:t>TARGET_PRED</w:t>
            </w:r>
          </w:p>
        </w:tc>
      </w:tr>
      <w:tr w:rsidR="004F6F54" w:rsidRPr="004F6F54" w14:paraId="337F75C8"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133D8C0" w14:textId="77777777" w:rsidR="004F6F54" w:rsidRPr="004F6F54" w:rsidRDefault="004F6F54" w:rsidP="004F6F54">
            <w:pPr>
              <w:rPr>
                <w:rFonts w:ascii="Arial" w:hAnsi="Arial" w:cs="Arial"/>
                <w:b/>
                <w:bCs/>
              </w:rPr>
            </w:pPr>
            <w:r w:rsidRPr="004F6F54">
              <w:rPr>
                <w:rFonts w:ascii="Arial" w:hAnsi="Arial" w:cs="Arial"/>
                <w:b/>
                <w:bCs/>
              </w:rPr>
              <w:t>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D0F060F" w14:textId="77777777" w:rsidR="004F6F54" w:rsidRPr="004F6F54" w:rsidRDefault="004F6F54" w:rsidP="004F6F54">
            <w:pPr>
              <w:rPr>
                <w:rFonts w:ascii="Arial" w:hAnsi="Arial" w:cs="Arial"/>
              </w:rPr>
            </w:pPr>
            <w:r w:rsidRPr="004F6F54">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4682BCB" w14:textId="77777777" w:rsidR="004F6F54" w:rsidRPr="004F6F54" w:rsidRDefault="004F6F54" w:rsidP="004F6F54">
            <w:pPr>
              <w:rPr>
                <w:rFonts w:ascii="Arial" w:hAnsi="Arial" w:cs="Arial"/>
              </w:rPr>
            </w:pPr>
            <w:r w:rsidRPr="004F6F54">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B64C304" w14:textId="77777777" w:rsidR="004F6F54" w:rsidRPr="004F6F54" w:rsidRDefault="004F6F54" w:rsidP="004F6F54">
            <w:pPr>
              <w:rPr>
                <w:rFonts w:ascii="Arial" w:hAnsi="Arial" w:cs="Arial"/>
              </w:rPr>
            </w:pPr>
            <w:r w:rsidRPr="004F6F54">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39A5A1A" w14:textId="77777777" w:rsidR="004F6F54" w:rsidRPr="004F6F54" w:rsidRDefault="004F6F54" w:rsidP="004F6F54">
            <w:pPr>
              <w:rPr>
                <w:rFonts w:ascii="Arial" w:hAnsi="Arial" w:cs="Arial"/>
              </w:rPr>
            </w:pPr>
            <w:r w:rsidRPr="004F6F54">
              <w:rPr>
                <w:rFonts w:ascii="Arial" w:hAnsi="Arial" w:cs="Arial"/>
              </w:rPr>
              <w:t>9.000000</w:t>
            </w:r>
          </w:p>
        </w:tc>
      </w:tr>
      <w:tr w:rsidR="004F6F54" w:rsidRPr="004F6F54" w14:paraId="1F1D5184"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BD6476F" w14:textId="77777777" w:rsidR="004F6F54" w:rsidRPr="004F6F54" w:rsidRDefault="004F6F54" w:rsidP="004F6F54">
            <w:pPr>
              <w:rPr>
                <w:rFonts w:ascii="Arial" w:hAnsi="Arial" w:cs="Arial"/>
                <w:b/>
                <w:bCs/>
              </w:rPr>
            </w:pPr>
            <w:r w:rsidRPr="004F6F54">
              <w:rPr>
                <w:rFonts w:ascii="Arial" w:hAnsi="Arial" w:cs="Arial"/>
                <w:b/>
                <w:bCs/>
              </w:rPr>
              <w:t>1</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67F35A2" w14:textId="77777777" w:rsidR="004F6F54" w:rsidRPr="004F6F54" w:rsidRDefault="004F6F54" w:rsidP="004F6F54">
            <w:pPr>
              <w:rPr>
                <w:rFonts w:ascii="Arial" w:hAnsi="Arial" w:cs="Arial"/>
              </w:rPr>
            </w:pPr>
            <w:r w:rsidRPr="004F6F54">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9394630" w14:textId="77777777" w:rsidR="004F6F54" w:rsidRPr="004F6F54" w:rsidRDefault="004F6F54" w:rsidP="004F6F54">
            <w:pPr>
              <w:rPr>
                <w:rFonts w:ascii="Arial" w:hAnsi="Arial" w:cs="Arial"/>
              </w:rPr>
            </w:pPr>
            <w:r w:rsidRPr="004F6F54">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546A470" w14:textId="77777777" w:rsidR="004F6F54" w:rsidRPr="004F6F54" w:rsidRDefault="004F6F54" w:rsidP="004F6F54">
            <w:pPr>
              <w:rPr>
                <w:rFonts w:ascii="Arial" w:hAnsi="Arial" w:cs="Arial"/>
              </w:rPr>
            </w:pPr>
            <w:r w:rsidRPr="004F6F54">
              <w:rPr>
                <w:rFonts w:ascii="Arial" w:hAnsi="Arial" w:cs="Arial"/>
              </w:rPr>
              <w:t>2188-12-16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221F200D" w14:textId="77777777" w:rsidR="004F6F54" w:rsidRPr="004F6F54" w:rsidRDefault="004F6F54" w:rsidP="004F6F54">
            <w:pPr>
              <w:rPr>
                <w:rFonts w:ascii="Arial" w:hAnsi="Arial" w:cs="Arial"/>
              </w:rPr>
            </w:pPr>
            <w:r w:rsidRPr="004F6F54">
              <w:rPr>
                <w:rFonts w:ascii="Arial" w:hAnsi="Arial" w:cs="Arial"/>
              </w:rPr>
              <w:t>10.883985</w:t>
            </w:r>
          </w:p>
        </w:tc>
      </w:tr>
      <w:tr w:rsidR="004F6F54" w:rsidRPr="004F6F54" w14:paraId="3474C18E"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2CCF0AC" w14:textId="77777777" w:rsidR="004F6F54" w:rsidRPr="004F6F54" w:rsidRDefault="004F6F54" w:rsidP="004F6F54">
            <w:pPr>
              <w:rPr>
                <w:rFonts w:ascii="Arial" w:hAnsi="Arial" w:cs="Arial"/>
                <w:b/>
                <w:bCs/>
              </w:rPr>
            </w:pPr>
            <w:r w:rsidRPr="004F6F54">
              <w:rPr>
                <w:rFonts w:ascii="Arial" w:hAnsi="Arial" w:cs="Arial"/>
                <w:b/>
                <w:bCs/>
              </w:rPr>
              <w:t>2</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4B39C768" w14:textId="77777777" w:rsidR="004F6F54" w:rsidRPr="004F6F54" w:rsidRDefault="004F6F54" w:rsidP="004F6F54">
            <w:pPr>
              <w:rPr>
                <w:rFonts w:ascii="Arial" w:hAnsi="Arial" w:cs="Arial"/>
              </w:rPr>
            </w:pPr>
            <w:r w:rsidRPr="004F6F54">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2A3C138" w14:textId="77777777" w:rsidR="004F6F54" w:rsidRPr="004F6F54" w:rsidRDefault="004F6F54" w:rsidP="004F6F54">
            <w:pPr>
              <w:rPr>
                <w:rFonts w:ascii="Arial" w:hAnsi="Arial" w:cs="Arial"/>
              </w:rPr>
            </w:pPr>
            <w:r w:rsidRPr="004F6F54">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F382C0D" w14:textId="77777777" w:rsidR="004F6F54" w:rsidRPr="004F6F54" w:rsidRDefault="004F6F54" w:rsidP="004F6F54">
            <w:pPr>
              <w:rPr>
                <w:rFonts w:ascii="Arial" w:hAnsi="Arial" w:cs="Arial"/>
              </w:rPr>
            </w:pPr>
            <w:r w:rsidRPr="004F6F54">
              <w:rPr>
                <w:rFonts w:ascii="Arial" w:hAnsi="Arial" w:cs="Arial"/>
              </w:rPr>
              <w:t>2189-12-16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08FEDD19" w14:textId="77777777" w:rsidR="004F6F54" w:rsidRPr="004F6F54" w:rsidRDefault="004F6F54" w:rsidP="004F6F54">
            <w:pPr>
              <w:rPr>
                <w:rFonts w:ascii="Arial" w:hAnsi="Arial" w:cs="Arial"/>
              </w:rPr>
            </w:pPr>
            <w:r w:rsidRPr="004F6F54">
              <w:rPr>
                <w:rFonts w:ascii="Arial" w:hAnsi="Arial" w:cs="Arial"/>
              </w:rPr>
              <w:t>11.375154</w:t>
            </w:r>
          </w:p>
        </w:tc>
      </w:tr>
      <w:tr w:rsidR="004F6F54" w:rsidRPr="004F6F54" w14:paraId="02B0E5C6"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E322446" w14:textId="77777777" w:rsidR="004F6F54" w:rsidRPr="004F6F54" w:rsidRDefault="004F6F54" w:rsidP="004F6F54">
            <w:pPr>
              <w:rPr>
                <w:rFonts w:ascii="Arial" w:hAnsi="Arial" w:cs="Arial"/>
                <w:b/>
                <w:bCs/>
              </w:rPr>
            </w:pPr>
            <w:r w:rsidRPr="004F6F54">
              <w:rPr>
                <w:rFonts w:ascii="Arial" w:hAnsi="Arial" w:cs="Arial"/>
                <w:b/>
                <w:bCs/>
              </w:rPr>
              <w:lastRenderedPageBreak/>
              <w:t>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4A67A67" w14:textId="77777777" w:rsidR="004F6F54" w:rsidRPr="004F6F54" w:rsidRDefault="004F6F54" w:rsidP="004F6F54">
            <w:pPr>
              <w:rPr>
                <w:rFonts w:ascii="Arial" w:hAnsi="Arial" w:cs="Arial"/>
              </w:rPr>
            </w:pPr>
            <w:r w:rsidRPr="004F6F54">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61B2ADB0" w14:textId="77777777" w:rsidR="004F6F54" w:rsidRPr="004F6F54" w:rsidRDefault="004F6F54" w:rsidP="004F6F54">
            <w:pPr>
              <w:rPr>
                <w:rFonts w:ascii="Arial" w:hAnsi="Arial" w:cs="Arial"/>
              </w:rPr>
            </w:pPr>
            <w:r w:rsidRPr="004F6F54">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1EBE24D6" w14:textId="77777777" w:rsidR="004F6F54" w:rsidRPr="004F6F54" w:rsidRDefault="004F6F54" w:rsidP="004F6F54">
            <w:pPr>
              <w:rPr>
                <w:rFonts w:ascii="Arial" w:hAnsi="Arial" w:cs="Arial"/>
              </w:rPr>
            </w:pPr>
            <w:r w:rsidRPr="004F6F54">
              <w:rPr>
                <w:rFonts w:ascii="Arial" w:hAnsi="Arial" w:cs="Arial"/>
              </w:rPr>
              <w:t>2190-12-16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7F97EECB" w14:textId="77777777" w:rsidR="004F6F54" w:rsidRPr="004F6F54" w:rsidRDefault="004F6F54" w:rsidP="004F6F54">
            <w:pPr>
              <w:rPr>
                <w:rFonts w:ascii="Arial" w:hAnsi="Arial" w:cs="Arial"/>
              </w:rPr>
            </w:pPr>
            <w:r w:rsidRPr="004F6F54">
              <w:rPr>
                <w:rFonts w:ascii="Arial" w:hAnsi="Arial" w:cs="Arial"/>
              </w:rPr>
              <w:t>11.378286</w:t>
            </w:r>
          </w:p>
        </w:tc>
      </w:tr>
      <w:tr w:rsidR="004F6F54" w:rsidRPr="004F6F54" w14:paraId="386084EB" w14:textId="77777777">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76B9281" w14:textId="77777777" w:rsidR="004F6F54" w:rsidRPr="004F6F54" w:rsidRDefault="004F6F54" w:rsidP="004F6F54">
            <w:pPr>
              <w:rPr>
                <w:rFonts w:ascii="Arial" w:hAnsi="Arial" w:cs="Arial"/>
                <w:b/>
                <w:bCs/>
              </w:rPr>
            </w:pPr>
            <w:r w:rsidRPr="004F6F54">
              <w:rPr>
                <w:rFonts w:ascii="Arial" w:hAnsi="Arial" w:cs="Arial"/>
                <w:b/>
                <w:bCs/>
              </w:rPr>
              <w:t>4</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4E033D5" w14:textId="77777777" w:rsidR="004F6F54" w:rsidRPr="004F6F54" w:rsidRDefault="004F6F54" w:rsidP="004F6F54">
            <w:pPr>
              <w:rPr>
                <w:rFonts w:ascii="Arial" w:hAnsi="Arial" w:cs="Arial"/>
              </w:rPr>
            </w:pPr>
            <w:r w:rsidRPr="004F6F54">
              <w:rPr>
                <w:rFonts w:ascii="Arial" w:hAnsi="Arial" w:cs="Arial"/>
              </w:rPr>
              <w:t>13033</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8316279" w14:textId="77777777" w:rsidR="004F6F54" w:rsidRPr="004F6F54" w:rsidRDefault="004F6F54" w:rsidP="004F6F54">
            <w:pPr>
              <w:rPr>
                <w:rFonts w:ascii="Arial" w:hAnsi="Arial" w:cs="Arial"/>
              </w:rPr>
            </w:pPr>
            <w:r w:rsidRPr="004F6F54">
              <w:rPr>
                <w:rFonts w:ascii="Arial" w:hAnsi="Arial" w:cs="Arial"/>
              </w:rPr>
              <w:t>2187-12-17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599B8B9B" w14:textId="77777777" w:rsidR="004F6F54" w:rsidRPr="004F6F54" w:rsidRDefault="004F6F54" w:rsidP="004F6F54">
            <w:pPr>
              <w:rPr>
                <w:rFonts w:ascii="Arial" w:hAnsi="Arial" w:cs="Arial"/>
              </w:rPr>
            </w:pPr>
            <w:r w:rsidRPr="004F6F54">
              <w:rPr>
                <w:rFonts w:ascii="Arial" w:hAnsi="Arial" w:cs="Arial"/>
              </w:rPr>
              <w:t>2191-12-16 20:54:00</w:t>
            </w:r>
          </w:p>
        </w:tc>
        <w:tc>
          <w:tcPr>
            <w:tcW w:w="0" w:type="auto"/>
            <w:tcBorders>
              <w:top w:val="nil"/>
              <w:left w:val="nil"/>
              <w:bottom w:val="nil"/>
              <w:right w:val="nil"/>
            </w:tcBorders>
            <w:shd w:val="clear" w:color="auto" w:fill="282A2C"/>
            <w:tcMar>
              <w:top w:w="120" w:type="dxa"/>
              <w:left w:w="120" w:type="dxa"/>
              <w:bottom w:w="120" w:type="dxa"/>
              <w:right w:w="120" w:type="dxa"/>
            </w:tcMar>
            <w:vAlign w:val="center"/>
            <w:hideMark/>
          </w:tcPr>
          <w:p w14:paraId="3F47965F" w14:textId="77777777" w:rsidR="004F6F54" w:rsidRPr="004F6F54" w:rsidRDefault="004F6F54" w:rsidP="004F6F54">
            <w:pPr>
              <w:rPr>
                <w:rFonts w:ascii="Arial" w:hAnsi="Arial" w:cs="Arial"/>
              </w:rPr>
            </w:pPr>
            <w:r w:rsidRPr="004F6F54">
              <w:rPr>
                <w:rFonts w:ascii="Arial" w:hAnsi="Arial" w:cs="Arial"/>
              </w:rPr>
              <w:t>9.000000</w:t>
            </w:r>
          </w:p>
        </w:tc>
      </w:tr>
    </w:tbl>
    <w:p w14:paraId="5B30B893" w14:textId="5A71D169" w:rsidR="004F6F54" w:rsidRDefault="004F6F54" w:rsidP="000C3399">
      <w:pPr>
        <w:rPr>
          <w:rFonts w:ascii="Arial" w:hAnsi="Arial" w:cs="Arial"/>
        </w:rPr>
      </w:pPr>
      <w:r w:rsidRPr="004F6F54">
        <w:rPr>
          <w:rFonts w:ascii="Arial" w:hAnsi="Arial" w:cs="Arial"/>
        </w:rPr>
        <w:t>*eвалуација за овој прашалник не е извршена бидејќи платформата при тестирање не дозволува негово извршување.</w:t>
      </w:r>
    </w:p>
    <w:p w14:paraId="16164592" w14:textId="01D5ED0C" w:rsidR="004F6F54" w:rsidRDefault="004F6F54" w:rsidP="000C3399">
      <w:pPr>
        <w:rPr>
          <w:rFonts w:ascii="Arial" w:hAnsi="Arial" w:cs="Arial"/>
        </w:rPr>
      </w:pPr>
      <w:r>
        <w:rPr>
          <w:rFonts w:ascii="Arial" w:hAnsi="Arial" w:cs="Arial"/>
        </w:rPr>
        <w:t xml:space="preserve">Направен е и прашалник кој го предвидува бројот на процедури во интензивна нега кои ќе ги има пациентот со </w:t>
      </w:r>
      <w:proofErr w:type="spellStart"/>
      <w:r>
        <w:rPr>
          <w:rFonts w:ascii="Arial" w:hAnsi="Arial" w:cs="Arial"/>
          <w:lang w:val="en-US"/>
        </w:rPr>
        <w:t>subject_id</w:t>
      </w:r>
      <w:proofErr w:type="spellEnd"/>
      <w:r>
        <w:rPr>
          <w:rFonts w:ascii="Arial" w:hAnsi="Arial" w:cs="Arial"/>
          <w:lang w:val="en-US"/>
        </w:rPr>
        <w:t>=13033</w:t>
      </w:r>
      <w:r>
        <w:rPr>
          <w:rFonts w:ascii="Arial" w:hAnsi="Arial" w:cs="Arial"/>
        </w:rPr>
        <w:t xml:space="preserve"> во следните 10 временски рамки:</w:t>
      </w:r>
    </w:p>
    <w:p w14:paraId="76F212B7" w14:textId="77777777" w:rsidR="004F6F54" w:rsidRPr="004F6F54" w:rsidRDefault="004F6F54" w:rsidP="004F6F54">
      <w:pPr>
        <w:shd w:val="clear" w:color="auto" w:fill="121314"/>
        <w:spacing w:after="0" w:line="285" w:lineRule="atLeast"/>
        <w:rPr>
          <w:rFonts w:ascii="Consolas" w:eastAsia="Times New Roman" w:hAnsi="Consolas" w:cs="Times New Roman"/>
          <w:color w:val="BBBEBF"/>
          <w:sz w:val="21"/>
          <w:szCs w:val="21"/>
          <w:lang w:eastAsia="mk-MK"/>
        </w:rPr>
      </w:pPr>
      <w:r w:rsidRPr="004F6F54">
        <w:rPr>
          <w:rFonts w:ascii="Consolas" w:eastAsia="Times New Roman" w:hAnsi="Consolas" w:cs="Times New Roman"/>
          <w:color w:val="79C0FF"/>
          <w:sz w:val="21"/>
          <w:szCs w:val="21"/>
          <w:lang w:eastAsia="mk-MK"/>
        </w:rPr>
        <w:t>PREDICT</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D2A8FF"/>
          <w:sz w:val="21"/>
          <w:szCs w:val="21"/>
          <w:lang w:eastAsia="mk-MK"/>
        </w:rPr>
        <w:t>COUNT</w:t>
      </w:r>
      <w:r w:rsidRPr="004F6F54">
        <w:rPr>
          <w:rFonts w:ascii="Consolas" w:eastAsia="Times New Roman" w:hAnsi="Consolas" w:cs="Times New Roman"/>
          <w:color w:val="BBBEBF"/>
          <w:sz w:val="21"/>
          <w:szCs w:val="21"/>
          <w:lang w:eastAsia="mk-MK"/>
        </w:rPr>
        <w:t>(</w:t>
      </w:r>
      <w:r w:rsidRPr="004F6F54">
        <w:rPr>
          <w:rFonts w:ascii="Consolas" w:eastAsia="Times New Roman" w:hAnsi="Consolas" w:cs="Times New Roman"/>
          <w:color w:val="C9D1D9"/>
          <w:sz w:val="21"/>
          <w:szCs w:val="21"/>
          <w:lang w:eastAsia="mk-MK"/>
        </w:rPr>
        <w:t>procedures_icd</w:t>
      </w:r>
      <w:r w:rsidRPr="004F6F54">
        <w:rPr>
          <w:rFonts w:ascii="Consolas" w:eastAsia="Times New Roman" w:hAnsi="Consolas" w:cs="Times New Roman"/>
          <w:color w:val="BBBEBF"/>
          <w:sz w:val="21"/>
          <w:szCs w:val="21"/>
          <w:lang w:eastAsia="mk-MK"/>
        </w:rPr>
        <w:t>.</w:t>
      </w:r>
      <w:r w:rsidRPr="004F6F54">
        <w:rPr>
          <w:rFonts w:ascii="Consolas" w:eastAsia="Times New Roman" w:hAnsi="Consolas" w:cs="Times New Roman"/>
          <w:color w:val="D4D4D4"/>
          <w:sz w:val="21"/>
          <w:szCs w:val="21"/>
          <w:lang w:eastAsia="mk-MK"/>
        </w:rPr>
        <w:t>*</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B5CEA8"/>
          <w:sz w:val="21"/>
          <w:szCs w:val="21"/>
          <w:lang w:eastAsia="mk-MK"/>
        </w:rPr>
        <w:t>0</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B5CEA8"/>
          <w:sz w:val="21"/>
          <w:szCs w:val="21"/>
          <w:lang w:eastAsia="mk-MK"/>
        </w:rPr>
        <w:t>365</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C9D1D9"/>
          <w:sz w:val="21"/>
          <w:szCs w:val="21"/>
          <w:lang w:eastAsia="mk-MK"/>
        </w:rPr>
        <w:t>days</w:t>
      </w:r>
      <w:r w:rsidRPr="004F6F54">
        <w:rPr>
          <w:rFonts w:ascii="Consolas" w:eastAsia="Times New Roman" w:hAnsi="Consolas" w:cs="Times New Roman"/>
          <w:color w:val="BBBEBF"/>
          <w:sz w:val="21"/>
          <w:szCs w:val="21"/>
          <w:lang w:eastAsia="mk-MK"/>
        </w:rPr>
        <w:t>)</w:t>
      </w:r>
    </w:p>
    <w:p w14:paraId="3FC4FB1B" w14:textId="77777777" w:rsidR="004F6F54" w:rsidRPr="004F6F54" w:rsidRDefault="004F6F54" w:rsidP="004F6F54">
      <w:pPr>
        <w:shd w:val="clear" w:color="auto" w:fill="121314"/>
        <w:spacing w:after="0" w:line="285" w:lineRule="atLeast"/>
        <w:rPr>
          <w:rFonts w:ascii="Consolas" w:eastAsia="Times New Roman" w:hAnsi="Consolas" w:cs="Times New Roman"/>
          <w:color w:val="BBBEBF"/>
          <w:sz w:val="21"/>
          <w:szCs w:val="21"/>
          <w:lang w:eastAsia="mk-MK"/>
        </w:rPr>
      </w:pPr>
      <w:r w:rsidRPr="004F6F54">
        <w:rPr>
          <w:rFonts w:ascii="Consolas" w:eastAsia="Times New Roman" w:hAnsi="Consolas" w:cs="Times New Roman"/>
          <w:color w:val="79C0FF"/>
          <w:sz w:val="21"/>
          <w:szCs w:val="21"/>
          <w:lang w:eastAsia="mk-MK"/>
        </w:rPr>
        <w:t>FORECAST</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B5CEA8"/>
          <w:sz w:val="21"/>
          <w:szCs w:val="21"/>
          <w:lang w:eastAsia="mk-MK"/>
        </w:rPr>
        <w:t>10</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79C0FF"/>
          <w:sz w:val="21"/>
          <w:szCs w:val="21"/>
          <w:lang w:eastAsia="mk-MK"/>
        </w:rPr>
        <w:t>TIMEFRAMES</w:t>
      </w:r>
    </w:p>
    <w:p w14:paraId="02E201C5" w14:textId="77777777" w:rsidR="004F6F54" w:rsidRPr="004F6F54" w:rsidRDefault="004F6F54" w:rsidP="004F6F54">
      <w:pPr>
        <w:shd w:val="clear" w:color="auto" w:fill="121314"/>
        <w:spacing w:after="0" w:line="285" w:lineRule="atLeast"/>
        <w:rPr>
          <w:rFonts w:ascii="Consolas" w:eastAsia="Times New Roman" w:hAnsi="Consolas" w:cs="Times New Roman"/>
          <w:color w:val="BBBEBF"/>
          <w:sz w:val="21"/>
          <w:szCs w:val="21"/>
          <w:lang w:eastAsia="mk-MK"/>
        </w:rPr>
      </w:pPr>
      <w:r w:rsidRPr="004F6F54">
        <w:rPr>
          <w:rFonts w:ascii="Consolas" w:eastAsia="Times New Roman" w:hAnsi="Consolas" w:cs="Times New Roman"/>
          <w:color w:val="79C0FF"/>
          <w:sz w:val="21"/>
          <w:szCs w:val="21"/>
          <w:lang w:eastAsia="mk-MK"/>
        </w:rPr>
        <w:t>FOR</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C9D1D9"/>
          <w:sz w:val="21"/>
          <w:szCs w:val="21"/>
          <w:lang w:eastAsia="mk-MK"/>
        </w:rPr>
        <w:t>patients</w:t>
      </w:r>
      <w:r w:rsidRPr="004F6F54">
        <w:rPr>
          <w:rFonts w:ascii="Consolas" w:eastAsia="Times New Roman" w:hAnsi="Consolas" w:cs="Times New Roman"/>
          <w:color w:val="BBBEBF"/>
          <w:sz w:val="21"/>
          <w:szCs w:val="21"/>
          <w:lang w:eastAsia="mk-MK"/>
        </w:rPr>
        <w:t>.</w:t>
      </w:r>
      <w:r w:rsidRPr="004F6F54">
        <w:rPr>
          <w:rFonts w:ascii="Consolas" w:eastAsia="Times New Roman" w:hAnsi="Consolas" w:cs="Times New Roman"/>
          <w:color w:val="C9D1D9"/>
          <w:sz w:val="21"/>
          <w:szCs w:val="21"/>
          <w:lang w:eastAsia="mk-MK"/>
        </w:rPr>
        <w:t>subject_id</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D4D4D4"/>
          <w:sz w:val="21"/>
          <w:szCs w:val="21"/>
          <w:lang w:eastAsia="mk-MK"/>
        </w:rPr>
        <w:t>=</w:t>
      </w:r>
      <w:r w:rsidRPr="004F6F54">
        <w:rPr>
          <w:rFonts w:ascii="Consolas" w:eastAsia="Times New Roman" w:hAnsi="Consolas" w:cs="Times New Roman"/>
          <w:color w:val="BBBEBF"/>
          <w:sz w:val="21"/>
          <w:szCs w:val="21"/>
          <w:lang w:eastAsia="mk-MK"/>
        </w:rPr>
        <w:t xml:space="preserve"> </w:t>
      </w:r>
      <w:r w:rsidRPr="004F6F54">
        <w:rPr>
          <w:rFonts w:ascii="Consolas" w:eastAsia="Times New Roman" w:hAnsi="Consolas" w:cs="Times New Roman"/>
          <w:color w:val="B5CEA8"/>
          <w:sz w:val="21"/>
          <w:szCs w:val="21"/>
          <w:lang w:eastAsia="mk-MK"/>
        </w:rPr>
        <w:t>13033</w:t>
      </w:r>
    </w:p>
    <w:p w14:paraId="1E1ED0F5" w14:textId="77777777" w:rsidR="00086776" w:rsidRDefault="00086776" w:rsidP="00086776">
      <w:pPr>
        <w:pStyle w:val="Heading3"/>
        <w:rPr>
          <w:rFonts w:ascii="Arial" w:hAnsi="Arial" w:cs="Arial"/>
          <w:lang w:val="en-US"/>
        </w:rPr>
      </w:pPr>
    </w:p>
    <w:p w14:paraId="75A6AA80" w14:textId="1F42FBE8" w:rsidR="00086776" w:rsidRDefault="00086776" w:rsidP="00086776">
      <w:pPr>
        <w:pStyle w:val="Heading3"/>
        <w:rPr>
          <w:lang w:val="en-US"/>
        </w:rPr>
      </w:pPr>
      <w:bookmarkStart w:id="15" w:name="_Toc232394665"/>
      <w:r>
        <w:rPr>
          <w:lang w:val="en-US"/>
        </w:rPr>
        <w:t>MIMIC-I</w:t>
      </w:r>
      <w:r>
        <w:rPr>
          <w:lang w:val="en-US"/>
        </w:rPr>
        <w:t>V</w:t>
      </w:r>
      <w:bookmarkEnd w:id="15"/>
    </w:p>
    <w:p w14:paraId="520C8047" w14:textId="23317330" w:rsidR="004F6F54" w:rsidRDefault="00086776" w:rsidP="000C3399">
      <w:pPr>
        <w:rPr>
          <w:rFonts w:ascii="Arial" w:hAnsi="Arial" w:cs="Arial"/>
        </w:rPr>
      </w:pPr>
      <w:r>
        <w:rPr>
          <w:rFonts w:ascii="Arial" w:hAnsi="Arial" w:cs="Arial"/>
        </w:rPr>
        <w:t xml:space="preserve">Базата </w:t>
      </w:r>
      <w:r>
        <w:rPr>
          <w:rFonts w:ascii="Arial" w:hAnsi="Arial" w:cs="Arial"/>
          <w:lang w:val="en-US"/>
        </w:rPr>
        <w:t>MIMIC-I</w:t>
      </w:r>
      <w:r>
        <w:rPr>
          <w:rFonts w:ascii="Arial" w:hAnsi="Arial" w:cs="Arial"/>
          <w:lang w:val="en-US"/>
        </w:rPr>
        <w:t>V</w:t>
      </w:r>
      <w:r>
        <w:rPr>
          <w:rFonts w:ascii="Arial" w:hAnsi="Arial" w:cs="Arial"/>
          <w:lang w:val="en-US"/>
        </w:rPr>
        <w:t xml:space="preserve"> </w:t>
      </w:r>
      <w:r>
        <w:rPr>
          <w:rFonts w:ascii="Arial" w:hAnsi="Arial" w:cs="Arial"/>
        </w:rPr>
        <w:t xml:space="preserve">претставува релациона база на податоци која содржи клинички податоци </w:t>
      </w:r>
      <w:r>
        <w:rPr>
          <w:rFonts w:ascii="Arial" w:hAnsi="Arial" w:cs="Arial"/>
        </w:rPr>
        <w:t xml:space="preserve">и претставува понова верзија на </w:t>
      </w:r>
      <w:r>
        <w:rPr>
          <w:rFonts w:ascii="Arial" w:hAnsi="Arial" w:cs="Arial"/>
          <w:lang w:val="en-US"/>
        </w:rPr>
        <w:t xml:space="preserve">MIMIC-III. </w:t>
      </w:r>
      <w:r>
        <w:rPr>
          <w:rFonts w:ascii="Arial" w:hAnsi="Arial" w:cs="Arial"/>
        </w:rPr>
        <w:t xml:space="preserve">Се состои од шеми за болници, интензивна нега и изведени вредности. </w:t>
      </w:r>
    </w:p>
    <w:p w14:paraId="59601A9F" w14:textId="39CA7046" w:rsidR="00086776" w:rsidRDefault="00086776" w:rsidP="000C3399">
      <w:pPr>
        <w:rPr>
          <w:rFonts w:ascii="Arial" w:hAnsi="Arial" w:cs="Arial"/>
        </w:rPr>
      </w:pPr>
      <w:r w:rsidRPr="00086776">
        <w:rPr>
          <w:rFonts w:ascii="Arial" w:hAnsi="Arial" w:cs="Arial"/>
        </w:rPr>
        <w:t>Табели коишто се користат од оваа база на податоци се релациите за пациенти, кои ги опфаќаат демографските податоци, хоспитализации, престои на интензивна нега, лабораториски резултати, дијагнози, препишани терапии и клинички мерења</w:t>
      </w:r>
      <w:r>
        <w:rPr>
          <w:rFonts w:ascii="Arial" w:hAnsi="Arial" w:cs="Arial"/>
          <w:lang w:val="en-US"/>
        </w:rPr>
        <w:t>.</w:t>
      </w:r>
      <w:r>
        <w:rPr>
          <w:rFonts w:ascii="Arial" w:hAnsi="Arial" w:cs="Arial"/>
        </w:rPr>
        <w:t xml:space="preserve"> Процесираме </w:t>
      </w:r>
      <w:r w:rsidRPr="00086776">
        <w:rPr>
          <w:rFonts w:ascii="Arial" w:hAnsi="Arial" w:cs="Arial"/>
        </w:rPr>
        <w:t>27</w:t>
      </w:r>
      <w:r>
        <w:rPr>
          <w:rFonts w:ascii="Arial" w:hAnsi="Arial" w:cs="Arial"/>
        </w:rPr>
        <w:t>.</w:t>
      </w:r>
      <w:r w:rsidRPr="00086776">
        <w:rPr>
          <w:rFonts w:ascii="Arial" w:hAnsi="Arial" w:cs="Arial"/>
        </w:rPr>
        <w:t>635</w:t>
      </w:r>
      <w:r>
        <w:rPr>
          <w:rFonts w:ascii="Arial" w:hAnsi="Arial" w:cs="Arial"/>
        </w:rPr>
        <w:t>.</w:t>
      </w:r>
      <w:r w:rsidRPr="00086776">
        <w:rPr>
          <w:rFonts w:ascii="Arial" w:hAnsi="Arial" w:cs="Arial"/>
        </w:rPr>
        <w:t>918</w:t>
      </w:r>
      <w:r>
        <w:rPr>
          <w:rFonts w:ascii="Arial" w:hAnsi="Arial" w:cs="Arial"/>
          <w:lang w:val="en-US"/>
        </w:rPr>
        <w:t xml:space="preserve"> </w:t>
      </w:r>
      <w:r>
        <w:rPr>
          <w:rFonts w:ascii="Arial" w:hAnsi="Arial" w:cs="Arial"/>
        </w:rPr>
        <w:t xml:space="preserve">(селектирани се само 1% од пациентите поради тоа што целосниот </w:t>
      </w:r>
      <w:r>
        <w:rPr>
          <w:rFonts w:ascii="Arial" w:hAnsi="Arial" w:cs="Arial"/>
          <w:lang w:val="en-US"/>
        </w:rPr>
        <w:t xml:space="preserve">MIMIC-IV </w:t>
      </w:r>
      <w:r>
        <w:rPr>
          <w:rFonts w:ascii="Arial" w:hAnsi="Arial" w:cs="Arial"/>
        </w:rPr>
        <w:t xml:space="preserve">не го собира во меморијата со која што располага бесплатната верзија на </w:t>
      </w:r>
      <w:r>
        <w:rPr>
          <w:rFonts w:ascii="Arial" w:hAnsi="Arial" w:cs="Arial"/>
          <w:lang w:val="en-US"/>
        </w:rPr>
        <w:t>Google Collab</w:t>
      </w:r>
      <w:r>
        <w:rPr>
          <w:rFonts w:ascii="Arial" w:hAnsi="Arial" w:cs="Arial"/>
        </w:rPr>
        <w:t>). Изглед на добиениот граф:</w:t>
      </w:r>
    </w:p>
    <w:p w14:paraId="4CDBC239" w14:textId="0A691DD6" w:rsidR="00086776" w:rsidRDefault="00086776" w:rsidP="00086776">
      <w:pPr>
        <w:jc w:val="center"/>
        <w:rPr>
          <w:rFonts w:ascii="Arial" w:hAnsi="Arial" w:cs="Arial"/>
        </w:rPr>
      </w:pPr>
      <w:r>
        <w:rPr>
          <w:noProof/>
        </w:rPr>
        <w:drawing>
          <wp:inline distT="0" distB="0" distL="0" distR="0" wp14:anchorId="6ECC813E" wp14:editId="4508B186">
            <wp:extent cx="3437013" cy="3834939"/>
            <wp:effectExtent l="0" t="0" r="0" b="0"/>
            <wp:docPr id="178179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8175" cy="3858552"/>
                    </a:xfrm>
                    <a:prstGeom prst="rect">
                      <a:avLst/>
                    </a:prstGeom>
                    <a:noFill/>
                    <a:ln>
                      <a:noFill/>
                    </a:ln>
                  </pic:spPr>
                </pic:pic>
              </a:graphicData>
            </a:graphic>
          </wp:inline>
        </w:drawing>
      </w:r>
    </w:p>
    <w:p w14:paraId="1B87B6ED" w14:textId="60B75E7F" w:rsidR="00086776" w:rsidRDefault="00D5474E" w:rsidP="000C3399">
      <w:pPr>
        <w:rPr>
          <w:rFonts w:ascii="Arial" w:hAnsi="Arial" w:cs="Arial"/>
        </w:rPr>
      </w:pPr>
      <w:r>
        <w:rPr>
          <w:rFonts w:ascii="Arial" w:hAnsi="Arial" w:cs="Arial"/>
        </w:rPr>
        <w:lastRenderedPageBreak/>
        <w:t>Како почетни предиктивни задачи ги извршуваме истите задачи за предвидување на смрт во следните 48 часа за пациент во интезивна нега и должината на престој на интензивна нега.</w:t>
      </w:r>
    </w:p>
    <w:p w14:paraId="3608358E" w14:textId="77777777" w:rsidR="00D5474E" w:rsidRPr="00D5474E" w:rsidRDefault="00D5474E" w:rsidP="00D5474E">
      <w:pPr>
        <w:shd w:val="clear" w:color="auto" w:fill="121314"/>
        <w:spacing w:after="0" w:line="285" w:lineRule="atLeast"/>
        <w:rPr>
          <w:rFonts w:ascii="Consolas" w:eastAsia="Times New Roman" w:hAnsi="Consolas" w:cs="Times New Roman"/>
          <w:color w:val="BBBEBF"/>
          <w:sz w:val="21"/>
          <w:szCs w:val="21"/>
          <w:lang w:eastAsia="mk-MK"/>
        </w:rPr>
      </w:pPr>
      <w:r w:rsidRPr="00D5474E">
        <w:rPr>
          <w:rFonts w:ascii="Consolas" w:eastAsia="Times New Roman" w:hAnsi="Consolas" w:cs="Times New Roman"/>
          <w:color w:val="79C0FF"/>
          <w:sz w:val="21"/>
          <w:szCs w:val="21"/>
          <w:lang w:eastAsia="mk-MK"/>
        </w:rPr>
        <w:t>PREDICT</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C9D1D9"/>
          <w:sz w:val="21"/>
          <w:szCs w:val="21"/>
          <w:lang w:eastAsia="mk-MK"/>
        </w:rPr>
        <w:t>icustays</w:t>
      </w:r>
      <w:r w:rsidRPr="00D5474E">
        <w:rPr>
          <w:rFonts w:ascii="Consolas" w:eastAsia="Times New Roman" w:hAnsi="Consolas" w:cs="Times New Roman"/>
          <w:color w:val="BBBEBF"/>
          <w:sz w:val="21"/>
          <w:szCs w:val="21"/>
          <w:lang w:eastAsia="mk-MK"/>
        </w:rPr>
        <w:t>.</w:t>
      </w:r>
      <w:r w:rsidRPr="00D5474E">
        <w:rPr>
          <w:rFonts w:ascii="Consolas" w:eastAsia="Times New Roman" w:hAnsi="Consolas" w:cs="Times New Roman"/>
          <w:color w:val="C9D1D9"/>
          <w:sz w:val="21"/>
          <w:szCs w:val="21"/>
          <w:lang w:eastAsia="mk-MK"/>
        </w:rPr>
        <w:t>died_within_48h</w:t>
      </w:r>
    </w:p>
    <w:p w14:paraId="73FB5AEE" w14:textId="77777777" w:rsidR="00D5474E" w:rsidRDefault="00D5474E" w:rsidP="00D5474E">
      <w:pPr>
        <w:shd w:val="clear" w:color="auto" w:fill="121314"/>
        <w:spacing w:after="0" w:line="285" w:lineRule="atLeast"/>
        <w:rPr>
          <w:rFonts w:ascii="Consolas" w:eastAsia="Times New Roman" w:hAnsi="Consolas" w:cs="Times New Roman"/>
          <w:color w:val="C9D1D9"/>
          <w:sz w:val="21"/>
          <w:szCs w:val="21"/>
          <w:lang w:eastAsia="mk-MK"/>
        </w:rPr>
      </w:pPr>
      <w:r w:rsidRPr="00D5474E">
        <w:rPr>
          <w:rFonts w:ascii="Consolas" w:eastAsia="Times New Roman" w:hAnsi="Consolas" w:cs="Times New Roman"/>
          <w:color w:val="79C0FF"/>
          <w:sz w:val="21"/>
          <w:szCs w:val="21"/>
          <w:lang w:eastAsia="mk-MK"/>
        </w:rPr>
        <w:t>FOR</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79C0FF"/>
          <w:sz w:val="21"/>
          <w:szCs w:val="21"/>
          <w:lang w:eastAsia="mk-MK"/>
        </w:rPr>
        <w:t>EACH</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C9D1D9"/>
          <w:sz w:val="21"/>
          <w:szCs w:val="21"/>
          <w:lang w:eastAsia="mk-MK"/>
        </w:rPr>
        <w:t>icustays</w:t>
      </w:r>
      <w:r w:rsidRPr="00D5474E">
        <w:rPr>
          <w:rFonts w:ascii="Consolas" w:eastAsia="Times New Roman" w:hAnsi="Consolas" w:cs="Times New Roman"/>
          <w:color w:val="BBBEBF"/>
          <w:sz w:val="21"/>
          <w:szCs w:val="21"/>
          <w:lang w:eastAsia="mk-MK"/>
        </w:rPr>
        <w:t>.</w:t>
      </w:r>
      <w:r w:rsidRPr="00D5474E">
        <w:rPr>
          <w:rFonts w:ascii="Consolas" w:eastAsia="Times New Roman" w:hAnsi="Consolas" w:cs="Times New Roman"/>
          <w:color w:val="C9D1D9"/>
          <w:sz w:val="21"/>
          <w:szCs w:val="21"/>
          <w:lang w:eastAsia="mk-MK"/>
        </w:rPr>
        <w:t>stay_id</w:t>
      </w:r>
    </w:p>
    <w:p w14:paraId="65EAC765" w14:textId="77777777" w:rsidR="00D5474E" w:rsidRPr="00D5474E" w:rsidRDefault="00D5474E" w:rsidP="00D5474E">
      <w:pPr>
        <w:shd w:val="clear" w:color="auto" w:fill="121314"/>
        <w:spacing w:after="0" w:line="285" w:lineRule="atLeast"/>
        <w:rPr>
          <w:rFonts w:ascii="Consolas" w:eastAsia="Times New Roman" w:hAnsi="Consolas" w:cs="Times New Roman"/>
          <w:color w:val="BBBEBF"/>
          <w:sz w:val="21"/>
          <w:szCs w:val="21"/>
          <w:lang w:eastAsia="mk-MK"/>
        </w:rPr>
      </w:pPr>
    </w:p>
    <w:p w14:paraId="6CAD3630" w14:textId="77777777" w:rsidR="00D5474E" w:rsidRPr="00D5474E" w:rsidRDefault="00D5474E" w:rsidP="00D5474E">
      <w:pPr>
        <w:shd w:val="clear" w:color="auto" w:fill="121314"/>
        <w:spacing w:after="0" w:line="285" w:lineRule="atLeast"/>
        <w:rPr>
          <w:rFonts w:ascii="Consolas" w:eastAsia="Times New Roman" w:hAnsi="Consolas" w:cs="Times New Roman"/>
          <w:color w:val="BBBEBF"/>
          <w:sz w:val="21"/>
          <w:szCs w:val="21"/>
          <w:lang w:eastAsia="mk-MK"/>
        </w:rPr>
      </w:pPr>
      <w:r w:rsidRPr="00D5474E">
        <w:rPr>
          <w:rFonts w:ascii="Consolas" w:eastAsia="Times New Roman" w:hAnsi="Consolas" w:cs="Times New Roman"/>
          <w:color w:val="79C0FF"/>
          <w:sz w:val="21"/>
          <w:szCs w:val="21"/>
          <w:lang w:eastAsia="mk-MK"/>
        </w:rPr>
        <w:t>PREDICT</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C9D1D9"/>
          <w:sz w:val="21"/>
          <w:szCs w:val="21"/>
          <w:lang w:eastAsia="mk-MK"/>
        </w:rPr>
        <w:t>icustays</w:t>
      </w:r>
      <w:r w:rsidRPr="00D5474E">
        <w:rPr>
          <w:rFonts w:ascii="Consolas" w:eastAsia="Times New Roman" w:hAnsi="Consolas" w:cs="Times New Roman"/>
          <w:color w:val="BBBEBF"/>
          <w:sz w:val="21"/>
          <w:szCs w:val="21"/>
          <w:lang w:eastAsia="mk-MK"/>
        </w:rPr>
        <w:t>.</w:t>
      </w:r>
      <w:r w:rsidRPr="00D5474E">
        <w:rPr>
          <w:rFonts w:ascii="Consolas" w:eastAsia="Times New Roman" w:hAnsi="Consolas" w:cs="Times New Roman"/>
          <w:color w:val="C9D1D9"/>
          <w:sz w:val="21"/>
          <w:szCs w:val="21"/>
          <w:lang w:eastAsia="mk-MK"/>
        </w:rPr>
        <w:t>los</w:t>
      </w:r>
    </w:p>
    <w:p w14:paraId="4C04B5A4" w14:textId="77777777" w:rsidR="00D5474E" w:rsidRPr="00D5474E" w:rsidRDefault="00D5474E" w:rsidP="00D5474E">
      <w:pPr>
        <w:shd w:val="clear" w:color="auto" w:fill="121314"/>
        <w:spacing w:after="0" w:line="285" w:lineRule="atLeast"/>
        <w:rPr>
          <w:rFonts w:ascii="Consolas" w:eastAsia="Times New Roman" w:hAnsi="Consolas" w:cs="Times New Roman"/>
          <w:color w:val="BBBEBF"/>
          <w:sz w:val="21"/>
          <w:szCs w:val="21"/>
          <w:lang w:eastAsia="mk-MK"/>
        </w:rPr>
      </w:pPr>
      <w:r w:rsidRPr="00D5474E">
        <w:rPr>
          <w:rFonts w:ascii="Consolas" w:eastAsia="Times New Roman" w:hAnsi="Consolas" w:cs="Times New Roman"/>
          <w:color w:val="79C0FF"/>
          <w:sz w:val="21"/>
          <w:szCs w:val="21"/>
          <w:lang w:eastAsia="mk-MK"/>
        </w:rPr>
        <w:t>FOR</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79C0FF"/>
          <w:sz w:val="21"/>
          <w:szCs w:val="21"/>
          <w:lang w:eastAsia="mk-MK"/>
        </w:rPr>
        <w:t>EACH</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C9D1D9"/>
          <w:sz w:val="21"/>
          <w:szCs w:val="21"/>
          <w:lang w:eastAsia="mk-MK"/>
        </w:rPr>
        <w:t>icustays</w:t>
      </w:r>
      <w:r w:rsidRPr="00D5474E">
        <w:rPr>
          <w:rFonts w:ascii="Consolas" w:eastAsia="Times New Roman" w:hAnsi="Consolas" w:cs="Times New Roman"/>
          <w:color w:val="BBBEBF"/>
          <w:sz w:val="21"/>
          <w:szCs w:val="21"/>
          <w:lang w:eastAsia="mk-MK"/>
        </w:rPr>
        <w:t>.</w:t>
      </w:r>
      <w:r w:rsidRPr="00D5474E">
        <w:rPr>
          <w:rFonts w:ascii="Consolas" w:eastAsia="Times New Roman" w:hAnsi="Consolas" w:cs="Times New Roman"/>
          <w:color w:val="C9D1D9"/>
          <w:sz w:val="21"/>
          <w:szCs w:val="21"/>
          <w:lang w:eastAsia="mk-MK"/>
        </w:rPr>
        <w:t>stay_id</w:t>
      </w:r>
    </w:p>
    <w:p w14:paraId="6BB92520" w14:textId="77777777" w:rsidR="00D5474E" w:rsidRPr="00D5474E" w:rsidRDefault="00D5474E" w:rsidP="00D5474E">
      <w:pPr>
        <w:shd w:val="clear" w:color="auto" w:fill="121314"/>
        <w:spacing w:after="0" w:line="285" w:lineRule="atLeast"/>
        <w:rPr>
          <w:rFonts w:ascii="Consolas" w:eastAsia="Times New Roman" w:hAnsi="Consolas" w:cs="Times New Roman"/>
          <w:color w:val="BBBEBF"/>
          <w:sz w:val="21"/>
          <w:szCs w:val="21"/>
          <w:lang w:eastAsia="mk-MK"/>
        </w:rPr>
      </w:pPr>
      <w:r w:rsidRPr="00D5474E">
        <w:rPr>
          <w:rFonts w:ascii="Consolas" w:eastAsia="Times New Roman" w:hAnsi="Consolas" w:cs="Times New Roman"/>
          <w:color w:val="79C0FF"/>
          <w:sz w:val="21"/>
          <w:szCs w:val="21"/>
          <w:lang w:eastAsia="mk-MK"/>
        </w:rPr>
        <w:t>WHERE</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C9D1D9"/>
          <w:sz w:val="21"/>
          <w:szCs w:val="21"/>
          <w:lang w:eastAsia="mk-MK"/>
        </w:rPr>
        <w:t>icustays</w:t>
      </w:r>
      <w:r w:rsidRPr="00D5474E">
        <w:rPr>
          <w:rFonts w:ascii="Consolas" w:eastAsia="Times New Roman" w:hAnsi="Consolas" w:cs="Times New Roman"/>
          <w:color w:val="BBBEBF"/>
          <w:sz w:val="21"/>
          <w:szCs w:val="21"/>
          <w:lang w:eastAsia="mk-MK"/>
        </w:rPr>
        <w:t>.</w:t>
      </w:r>
      <w:r w:rsidRPr="00D5474E">
        <w:rPr>
          <w:rFonts w:ascii="Consolas" w:eastAsia="Times New Roman" w:hAnsi="Consolas" w:cs="Times New Roman"/>
          <w:color w:val="C9D1D9"/>
          <w:sz w:val="21"/>
          <w:szCs w:val="21"/>
          <w:lang w:eastAsia="mk-MK"/>
        </w:rPr>
        <w:t>los</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79C0FF"/>
          <w:sz w:val="21"/>
          <w:szCs w:val="21"/>
          <w:lang w:eastAsia="mk-MK"/>
        </w:rPr>
        <w:t>IS</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79C0FF"/>
          <w:sz w:val="21"/>
          <w:szCs w:val="21"/>
          <w:lang w:eastAsia="mk-MK"/>
        </w:rPr>
        <w:t>NOT</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79C0FF"/>
          <w:sz w:val="21"/>
          <w:szCs w:val="21"/>
          <w:lang w:eastAsia="mk-MK"/>
        </w:rPr>
        <w:t>NULL</w:t>
      </w:r>
    </w:p>
    <w:p w14:paraId="239FF297" w14:textId="17F4CC8A" w:rsidR="00D5474E" w:rsidRDefault="00D5474E" w:rsidP="000C3399">
      <w:pPr>
        <w:rPr>
          <w:rFonts w:ascii="Arial" w:hAnsi="Arial" w:cs="Arial"/>
        </w:rPr>
      </w:pPr>
      <w:r>
        <w:rPr>
          <w:rFonts w:ascii="Arial" w:hAnsi="Arial" w:cs="Arial"/>
        </w:rPr>
        <w:t xml:space="preserve">За ова податочно множество точноста е многу помала, а останатите метрики се слични за првиот прашалник, додека за вториот прашалник </w:t>
      </w:r>
      <w:r>
        <w:rPr>
          <w:rFonts w:ascii="Arial" w:hAnsi="Arial" w:cs="Arial"/>
          <w:lang w:val="en-US"/>
        </w:rPr>
        <w:t>MIMIC-III</w:t>
      </w:r>
      <w:r>
        <w:rPr>
          <w:rFonts w:ascii="Arial" w:hAnsi="Arial" w:cs="Arial"/>
        </w:rPr>
        <w:t xml:space="preserve"> е посупериорен. Причината за ова се должи во тоа што во </w:t>
      </w:r>
      <w:r>
        <w:rPr>
          <w:rFonts w:ascii="Arial" w:hAnsi="Arial" w:cs="Arial"/>
          <w:lang w:val="en-US"/>
        </w:rPr>
        <w:t xml:space="preserve">MIMIC-III </w:t>
      </w:r>
      <w:r>
        <w:rPr>
          <w:rFonts w:ascii="Arial" w:hAnsi="Arial" w:cs="Arial"/>
        </w:rPr>
        <w:t>користевме поголем број на табели со што многу подобро можат да се изведат зависности помеѓу ентитетите, што доведува до подобро предвидување.</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5474E" w14:paraId="496A9CC6" w14:textId="77777777" w:rsidTr="00432DF5">
        <w:tc>
          <w:tcPr>
            <w:tcW w:w="1502" w:type="dxa"/>
          </w:tcPr>
          <w:p w14:paraId="761E11C6" w14:textId="1CB859C5" w:rsidR="00D5474E" w:rsidRDefault="00D5474E" w:rsidP="00D5474E">
            <w:pPr>
              <w:jc w:val="center"/>
              <w:rPr>
                <w:rFonts w:ascii="Arial" w:hAnsi="Arial" w:cs="Arial"/>
                <w:lang w:val="en-US"/>
              </w:rPr>
            </w:pPr>
            <w:r>
              <w:rPr>
                <w:rFonts w:ascii="Arial" w:hAnsi="Arial" w:cs="Arial"/>
                <w:lang w:val="en-US"/>
              </w:rPr>
              <w:t>ACC</w:t>
            </w:r>
          </w:p>
        </w:tc>
        <w:tc>
          <w:tcPr>
            <w:tcW w:w="1502" w:type="dxa"/>
          </w:tcPr>
          <w:p w14:paraId="7A9CBF6E" w14:textId="4F479FE3" w:rsidR="00D5474E" w:rsidRDefault="00D5474E" w:rsidP="00D5474E">
            <w:pPr>
              <w:jc w:val="center"/>
              <w:rPr>
                <w:rFonts w:ascii="Arial" w:hAnsi="Arial" w:cs="Arial"/>
                <w:lang w:val="en-US"/>
              </w:rPr>
            </w:pPr>
            <w:r>
              <w:rPr>
                <w:rFonts w:ascii="Arial" w:hAnsi="Arial" w:cs="Arial"/>
                <w:lang w:val="en-US"/>
              </w:rPr>
              <w:t>F1</w:t>
            </w:r>
          </w:p>
        </w:tc>
        <w:tc>
          <w:tcPr>
            <w:tcW w:w="1503" w:type="dxa"/>
          </w:tcPr>
          <w:p w14:paraId="6A68CB61" w14:textId="30788198" w:rsidR="00D5474E" w:rsidRDefault="00D5474E" w:rsidP="00D5474E">
            <w:pPr>
              <w:jc w:val="center"/>
              <w:rPr>
                <w:rFonts w:ascii="Arial" w:hAnsi="Arial" w:cs="Arial"/>
                <w:lang w:val="en-US"/>
              </w:rPr>
            </w:pPr>
            <w:r>
              <w:rPr>
                <w:rFonts w:ascii="Arial" w:hAnsi="Arial" w:cs="Arial"/>
                <w:lang w:val="en-US"/>
              </w:rPr>
              <w:t>MRR</w:t>
            </w:r>
          </w:p>
        </w:tc>
        <w:tc>
          <w:tcPr>
            <w:tcW w:w="1503" w:type="dxa"/>
          </w:tcPr>
          <w:p w14:paraId="514F4225" w14:textId="068A0E12" w:rsidR="00D5474E" w:rsidRPr="004F6F54" w:rsidRDefault="00D5474E" w:rsidP="00D5474E">
            <w:pPr>
              <w:jc w:val="center"/>
              <w:rPr>
                <w:rFonts w:ascii="Arial" w:hAnsi="Arial" w:cs="Arial"/>
                <w:vertAlign w:val="superscript"/>
                <w:lang w:val="en-US"/>
              </w:rPr>
            </w:pPr>
            <w:r>
              <w:rPr>
                <w:rFonts w:ascii="Arial" w:hAnsi="Arial" w:cs="Arial"/>
                <w:lang w:val="en-US"/>
              </w:rPr>
              <w:t>PRECISION</w:t>
            </w:r>
          </w:p>
        </w:tc>
        <w:tc>
          <w:tcPr>
            <w:tcW w:w="1503" w:type="dxa"/>
          </w:tcPr>
          <w:p w14:paraId="68A97395" w14:textId="3C365816" w:rsidR="00D5474E" w:rsidRDefault="00D5474E" w:rsidP="00D5474E">
            <w:pPr>
              <w:jc w:val="center"/>
              <w:rPr>
                <w:rFonts w:ascii="Arial" w:hAnsi="Arial" w:cs="Arial"/>
                <w:lang w:val="en-US"/>
              </w:rPr>
            </w:pPr>
            <w:r>
              <w:rPr>
                <w:rFonts w:ascii="Arial" w:hAnsi="Arial" w:cs="Arial"/>
                <w:lang w:val="en-US"/>
              </w:rPr>
              <w:t>RECALL</w:t>
            </w:r>
          </w:p>
        </w:tc>
        <w:tc>
          <w:tcPr>
            <w:tcW w:w="1503" w:type="dxa"/>
          </w:tcPr>
          <w:p w14:paraId="47C41BC8" w14:textId="0BDE25ED" w:rsidR="00D5474E" w:rsidRDefault="00D5474E" w:rsidP="00D5474E">
            <w:pPr>
              <w:jc w:val="center"/>
              <w:rPr>
                <w:rFonts w:ascii="Arial" w:hAnsi="Arial" w:cs="Arial"/>
                <w:lang w:val="en-US"/>
              </w:rPr>
            </w:pPr>
          </w:p>
        </w:tc>
      </w:tr>
      <w:tr w:rsidR="00D5474E" w14:paraId="652A0FAB" w14:textId="77777777" w:rsidTr="00432DF5">
        <w:tc>
          <w:tcPr>
            <w:tcW w:w="1502" w:type="dxa"/>
          </w:tcPr>
          <w:p w14:paraId="1A0D3EF5" w14:textId="10551679" w:rsidR="00D5474E" w:rsidRDefault="00D5474E" w:rsidP="00432DF5">
            <w:pPr>
              <w:jc w:val="center"/>
              <w:rPr>
                <w:rFonts w:ascii="Arial" w:hAnsi="Arial" w:cs="Arial"/>
                <w:lang w:val="en-US"/>
              </w:rPr>
            </w:pPr>
            <w:r w:rsidRPr="00D5474E">
              <w:rPr>
                <w:rFonts w:ascii="Arial" w:hAnsi="Arial" w:cs="Arial"/>
              </w:rPr>
              <w:t>0.964500</w:t>
            </w:r>
          </w:p>
        </w:tc>
        <w:tc>
          <w:tcPr>
            <w:tcW w:w="1502" w:type="dxa"/>
          </w:tcPr>
          <w:p w14:paraId="09350D7B" w14:textId="04FC84E2" w:rsidR="00D5474E" w:rsidRDefault="00D5474E" w:rsidP="00432DF5">
            <w:pPr>
              <w:jc w:val="center"/>
              <w:rPr>
                <w:rFonts w:ascii="Arial" w:hAnsi="Arial" w:cs="Arial"/>
                <w:lang w:val="en-US"/>
              </w:rPr>
            </w:pPr>
            <w:r w:rsidRPr="00D5474E">
              <w:rPr>
                <w:rFonts w:ascii="Arial" w:hAnsi="Arial" w:cs="Arial"/>
              </w:rPr>
              <w:t>0.767487</w:t>
            </w:r>
          </w:p>
        </w:tc>
        <w:tc>
          <w:tcPr>
            <w:tcW w:w="1503" w:type="dxa"/>
          </w:tcPr>
          <w:p w14:paraId="5352DE4E" w14:textId="316C4617" w:rsidR="00D5474E" w:rsidRDefault="00D5474E" w:rsidP="00432DF5">
            <w:pPr>
              <w:jc w:val="center"/>
              <w:rPr>
                <w:rFonts w:ascii="Arial" w:hAnsi="Arial" w:cs="Arial"/>
                <w:lang w:val="en-US"/>
              </w:rPr>
            </w:pPr>
            <w:r w:rsidRPr="00D5474E">
              <w:rPr>
                <w:rFonts w:ascii="Arial" w:hAnsi="Arial" w:cs="Arial"/>
              </w:rPr>
              <w:t>0.982500</w:t>
            </w:r>
          </w:p>
        </w:tc>
        <w:tc>
          <w:tcPr>
            <w:tcW w:w="1503" w:type="dxa"/>
          </w:tcPr>
          <w:p w14:paraId="2D274023" w14:textId="7A4CAABD" w:rsidR="00D5474E" w:rsidRDefault="00D5474E" w:rsidP="00432DF5">
            <w:pPr>
              <w:jc w:val="center"/>
              <w:rPr>
                <w:rFonts w:ascii="Arial" w:hAnsi="Arial" w:cs="Arial"/>
                <w:lang w:val="en-US"/>
              </w:rPr>
            </w:pPr>
            <w:r w:rsidRPr="00D5474E">
              <w:rPr>
                <w:rFonts w:ascii="Arial" w:hAnsi="Arial" w:cs="Arial"/>
              </w:rPr>
              <w:t>0.815942</w:t>
            </w:r>
          </w:p>
        </w:tc>
        <w:tc>
          <w:tcPr>
            <w:tcW w:w="1503" w:type="dxa"/>
          </w:tcPr>
          <w:p w14:paraId="55D44479" w14:textId="38B48FDB" w:rsidR="00D5474E" w:rsidRDefault="00D5474E" w:rsidP="00432DF5">
            <w:pPr>
              <w:jc w:val="center"/>
              <w:rPr>
                <w:rFonts w:ascii="Arial" w:hAnsi="Arial" w:cs="Arial"/>
                <w:lang w:val="en-US"/>
              </w:rPr>
            </w:pPr>
            <w:r w:rsidRPr="00D5474E">
              <w:rPr>
                <w:rFonts w:ascii="Arial" w:hAnsi="Arial" w:cs="Arial"/>
              </w:rPr>
              <w:t>0.733103</w:t>
            </w:r>
          </w:p>
        </w:tc>
        <w:tc>
          <w:tcPr>
            <w:tcW w:w="1503" w:type="dxa"/>
          </w:tcPr>
          <w:p w14:paraId="4B53B3EB" w14:textId="6461B815" w:rsidR="00D5474E" w:rsidRDefault="00D5474E" w:rsidP="00432DF5">
            <w:pPr>
              <w:jc w:val="center"/>
              <w:rPr>
                <w:rFonts w:ascii="Arial" w:hAnsi="Arial" w:cs="Arial"/>
                <w:lang w:val="en-US"/>
              </w:rPr>
            </w:pPr>
          </w:p>
        </w:tc>
      </w:tr>
      <w:tr w:rsidR="00D5474E" w14:paraId="6A577E21" w14:textId="77777777" w:rsidTr="00D5474E">
        <w:tc>
          <w:tcPr>
            <w:tcW w:w="1502" w:type="dxa"/>
          </w:tcPr>
          <w:p w14:paraId="32611D63" w14:textId="77777777" w:rsidR="00D5474E" w:rsidRDefault="00D5474E" w:rsidP="00432DF5">
            <w:pPr>
              <w:jc w:val="center"/>
              <w:rPr>
                <w:rFonts w:ascii="Arial" w:hAnsi="Arial" w:cs="Arial"/>
                <w:lang w:val="en-US"/>
              </w:rPr>
            </w:pPr>
            <w:r>
              <w:rPr>
                <w:rFonts w:ascii="Arial" w:hAnsi="Arial" w:cs="Arial"/>
                <w:lang w:val="en-US"/>
              </w:rPr>
              <w:t>MAE</w:t>
            </w:r>
          </w:p>
        </w:tc>
        <w:tc>
          <w:tcPr>
            <w:tcW w:w="1502" w:type="dxa"/>
          </w:tcPr>
          <w:p w14:paraId="52B129F8" w14:textId="77777777" w:rsidR="00D5474E" w:rsidRDefault="00D5474E" w:rsidP="00432DF5">
            <w:pPr>
              <w:jc w:val="center"/>
              <w:rPr>
                <w:rFonts w:ascii="Arial" w:hAnsi="Arial" w:cs="Arial"/>
                <w:lang w:val="en-US"/>
              </w:rPr>
            </w:pPr>
            <w:r>
              <w:rPr>
                <w:rFonts w:ascii="Arial" w:hAnsi="Arial" w:cs="Arial"/>
                <w:lang w:val="en-US"/>
              </w:rPr>
              <w:t>MAPE</w:t>
            </w:r>
          </w:p>
        </w:tc>
        <w:tc>
          <w:tcPr>
            <w:tcW w:w="1503" w:type="dxa"/>
          </w:tcPr>
          <w:p w14:paraId="71A3E21D" w14:textId="77777777" w:rsidR="00D5474E" w:rsidRDefault="00D5474E" w:rsidP="00432DF5">
            <w:pPr>
              <w:jc w:val="center"/>
              <w:rPr>
                <w:rFonts w:ascii="Arial" w:hAnsi="Arial" w:cs="Arial"/>
                <w:lang w:val="en-US"/>
              </w:rPr>
            </w:pPr>
            <w:r>
              <w:rPr>
                <w:rFonts w:ascii="Arial" w:hAnsi="Arial" w:cs="Arial"/>
                <w:lang w:val="en-US"/>
              </w:rPr>
              <w:t>MSE</w:t>
            </w:r>
          </w:p>
        </w:tc>
        <w:tc>
          <w:tcPr>
            <w:tcW w:w="1503" w:type="dxa"/>
          </w:tcPr>
          <w:p w14:paraId="37265644" w14:textId="77777777" w:rsidR="00D5474E" w:rsidRPr="004F6F54" w:rsidRDefault="00D5474E" w:rsidP="00432DF5">
            <w:pPr>
              <w:jc w:val="center"/>
              <w:rPr>
                <w:rFonts w:ascii="Arial" w:hAnsi="Arial" w:cs="Arial"/>
                <w:vertAlign w:val="superscript"/>
                <w:lang w:val="en-US"/>
              </w:rPr>
            </w:pPr>
            <w:r>
              <w:rPr>
                <w:rFonts w:ascii="Arial" w:hAnsi="Arial" w:cs="Arial"/>
                <w:lang w:val="en-US"/>
              </w:rPr>
              <w:t>R</w:t>
            </w:r>
            <w:r>
              <w:rPr>
                <w:rFonts w:ascii="Arial" w:hAnsi="Arial" w:cs="Arial"/>
                <w:vertAlign w:val="superscript"/>
                <w:lang w:val="en-US"/>
              </w:rPr>
              <w:t>2</w:t>
            </w:r>
          </w:p>
        </w:tc>
        <w:tc>
          <w:tcPr>
            <w:tcW w:w="1503" w:type="dxa"/>
          </w:tcPr>
          <w:p w14:paraId="54C83F8D" w14:textId="77777777" w:rsidR="00D5474E" w:rsidRDefault="00D5474E" w:rsidP="00432DF5">
            <w:pPr>
              <w:jc w:val="center"/>
              <w:rPr>
                <w:rFonts w:ascii="Arial" w:hAnsi="Arial" w:cs="Arial"/>
                <w:lang w:val="en-US"/>
              </w:rPr>
            </w:pPr>
            <w:r>
              <w:rPr>
                <w:rFonts w:ascii="Arial" w:hAnsi="Arial" w:cs="Arial"/>
                <w:lang w:val="en-US"/>
              </w:rPr>
              <w:t>RMSE</w:t>
            </w:r>
          </w:p>
        </w:tc>
        <w:tc>
          <w:tcPr>
            <w:tcW w:w="1503" w:type="dxa"/>
          </w:tcPr>
          <w:p w14:paraId="213ADDB0" w14:textId="77777777" w:rsidR="00D5474E" w:rsidRDefault="00D5474E" w:rsidP="00432DF5">
            <w:pPr>
              <w:jc w:val="center"/>
              <w:rPr>
                <w:rFonts w:ascii="Arial" w:hAnsi="Arial" w:cs="Arial"/>
                <w:lang w:val="en-US"/>
              </w:rPr>
            </w:pPr>
            <w:r>
              <w:rPr>
                <w:rFonts w:ascii="Arial" w:hAnsi="Arial" w:cs="Arial"/>
                <w:lang w:val="en-US"/>
              </w:rPr>
              <w:t>SMAPE</w:t>
            </w:r>
          </w:p>
        </w:tc>
      </w:tr>
      <w:tr w:rsidR="00D5474E" w14:paraId="292D6F93" w14:textId="77777777" w:rsidTr="00D5474E">
        <w:tc>
          <w:tcPr>
            <w:tcW w:w="1502" w:type="dxa"/>
          </w:tcPr>
          <w:p w14:paraId="398EA5FC" w14:textId="3B162F84" w:rsidR="00D5474E" w:rsidRDefault="00D5474E" w:rsidP="00432DF5">
            <w:pPr>
              <w:jc w:val="center"/>
              <w:rPr>
                <w:rFonts w:ascii="Arial" w:hAnsi="Arial" w:cs="Arial"/>
                <w:lang w:val="en-US"/>
              </w:rPr>
            </w:pPr>
            <w:r w:rsidRPr="00D5474E">
              <w:rPr>
                <w:rFonts w:ascii="Arial" w:hAnsi="Arial" w:cs="Arial"/>
              </w:rPr>
              <w:t>2.434054</w:t>
            </w:r>
          </w:p>
        </w:tc>
        <w:tc>
          <w:tcPr>
            <w:tcW w:w="1502" w:type="dxa"/>
          </w:tcPr>
          <w:p w14:paraId="308280E6" w14:textId="58A9607F" w:rsidR="00D5474E" w:rsidRDefault="00D5474E" w:rsidP="00432DF5">
            <w:pPr>
              <w:jc w:val="center"/>
              <w:rPr>
                <w:rFonts w:ascii="Arial" w:hAnsi="Arial" w:cs="Arial"/>
                <w:lang w:val="en-US"/>
              </w:rPr>
            </w:pPr>
            <w:r w:rsidRPr="00D5474E">
              <w:rPr>
                <w:rFonts w:ascii="Arial" w:hAnsi="Arial" w:cs="Arial"/>
              </w:rPr>
              <w:t>0.999377</w:t>
            </w:r>
          </w:p>
        </w:tc>
        <w:tc>
          <w:tcPr>
            <w:tcW w:w="1503" w:type="dxa"/>
          </w:tcPr>
          <w:p w14:paraId="1997D4EB" w14:textId="3986476D" w:rsidR="00D5474E" w:rsidRDefault="00D5474E" w:rsidP="00432DF5">
            <w:pPr>
              <w:jc w:val="center"/>
              <w:rPr>
                <w:rFonts w:ascii="Arial" w:hAnsi="Arial" w:cs="Arial"/>
                <w:lang w:val="en-US"/>
              </w:rPr>
            </w:pPr>
            <w:r w:rsidRPr="00D5474E">
              <w:rPr>
                <w:rFonts w:ascii="Arial" w:hAnsi="Arial" w:cs="Arial"/>
              </w:rPr>
              <w:t>30.470278</w:t>
            </w:r>
          </w:p>
        </w:tc>
        <w:tc>
          <w:tcPr>
            <w:tcW w:w="1503" w:type="dxa"/>
          </w:tcPr>
          <w:p w14:paraId="70CFFB48" w14:textId="128B315B" w:rsidR="00D5474E" w:rsidRDefault="00D5474E" w:rsidP="00432DF5">
            <w:pPr>
              <w:jc w:val="center"/>
              <w:rPr>
                <w:rFonts w:ascii="Arial" w:hAnsi="Arial" w:cs="Arial"/>
                <w:lang w:val="en-US"/>
              </w:rPr>
            </w:pPr>
            <w:r w:rsidRPr="00D5474E">
              <w:rPr>
                <w:rFonts w:ascii="Arial" w:hAnsi="Arial" w:cs="Arial"/>
              </w:rPr>
              <w:t>-0.076049</w:t>
            </w:r>
          </w:p>
        </w:tc>
        <w:tc>
          <w:tcPr>
            <w:tcW w:w="1503" w:type="dxa"/>
          </w:tcPr>
          <w:p w14:paraId="75E7F708" w14:textId="79ABD100" w:rsidR="00D5474E" w:rsidRDefault="00D5474E" w:rsidP="00432DF5">
            <w:pPr>
              <w:jc w:val="center"/>
              <w:rPr>
                <w:rFonts w:ascii="Arial" w:hAnsi="Arial" w:cs="Arial"/>
                <w:lang w:val="en-US"/>
              </w:rPr>
            </w:pPr>
            <w:r w:rsidRPr="00D5474E">
              <w:rPr>
                <w:rFonts w:ascii="Arial" w:hAnsi="Arial" w:cs="Arial"/>
              </w:rPr>
              <w:t>5.519989</w:t>
            </w:r>
          </w:p>
        </w:tc>
        <w:tc>
          <w:tcPr>
            <w:tcW w:w="1503" w:type="dxa"/>
          </w:tcPr>
          <w:p w14:paraId="5EFCF41A" w14:textId="38AA8659" w:rsidR="00D5474E" w:rsidRDefault="00D5474E" w:rsidP="00432DF5">
            <w:pPr>
              <w:jc w:val="center"/>
              <w:rPr>
                <w:rFonts w:ascii="Arial" w:hAnsi="Arial" w:cs="Arial"/>
                <w:lang w:val="en-US"/>
              </w:rPr>
            </w:pPr>
            <w:r w:rsidRPr="00D5474E">
              <w:rPr>
                <w:rFonts w:ascii="Arial" w:hAnsi="Arial" w:cs="Arial"/>
              </w:rPr>
              <w:t>0.649491</w:t>
            </w:r>
          </w:p>
        </w:tc>
      </w:tr>
    </w:tbl>
    <w:p w14:paraId="5A5E7E3F" w14:textId="0279DDB9" w:rsidR="00D5474E" w:rsidRDefault="00D5474E" w:rsidP="000C3399">
      <w:pPr>
        <w:rPr>
          <w:rFonts w:ascii="Arial" w:hAnsi="Arial" w:cs="Arial"/>
        </w:rPr>
      </w:pPr>
      <w:r>
        <w:rPr>
          <w:rFonts w:ascii="Arial" w:hAnsi="Arial" w:cs="Arial"/>
        </w:rPr>
        <w:t>Како дополнителен прашалник извршуваме предвидување на годините на одреден пациент во зависност од релациите со коишто стапува тој:</w:t>
      </w:r>
    </w:p>
    <w:p w14:paraId="7AB9ED96" w14:textId="77777777" w:rsidR="00D5474E" w:rsidRPr="00D5474E" w:rsidRDefault="00D5474E" w:rsidP="00D5474E">
      <w:pPr>
        <w:shd w:val="clear" w:color="auto" w:fill="121314"/>
        <w:spacing w:after="0" w:line="285" w:lineRule="atLeast"/>
        <w:rPr>
          <w:rFonts w:ascii="Consolas" w:eastAsia="Times New Roman" w:hAnsi="Consolas" w:cs="Times New Roman"/>
          <w:color w:val="BBBEBF"/>
          <w:sz w:val="21"/>
          <w:szCs w:val="21"/>
          <w:lang w:eastAsia="mk-MK"/>
        </w:rPr>
      </w:pPr>
      <w:r w:rsidRPr="00D5474E">
        <w:rPr>
          <w:rFonts w:ascii="Consolas" w:eastAsia="Times New Roman" w:hAnsi="Consolas" w:cs="Times New Roman"/>
          <w:color w:val="79C0FF"/>
          <w:sz w:val="21"/>
          <w:szCs w:val="21"/>
          <w:lang w:eastAsia="mk-MK"/>
        </w:rPr>
        <w:t>PREDICT</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C9D1D9"/>
          <w:sz w:val="21"/>
          <w:szCs w:val="21"/>
          <w:lang w:eastAsia="mk-MK"/>
        </w:rPr>
        <w:t>patients</w:t>
      </w:r>
      <w:r w:rsidRPr="00D5474E">
        <w:rPr>
          <w:rFonts w:ascii="Consolas" w:eastAsia="Times New Roman" w:hAnsi="Consolas" w:cs="Times New Roman"/>
          <w:color w:val="BBBEBF"/>
          <w:sz w:val="21"/>
          <w:szCs w:val="21"/>
          <w:lang w:eastAsia="mk-MK"/>
        </w:rPr>
        <w:t>.</w:t>
      </w:r>
      <w:r w:rsidRPr="00D5474E">
        <w:rPr>
          <w:rFonts w:ascii="Consolas" w:eastAsia="Times New Roman" w:hAnsi="Consolas" w:cs="Times New Roman"/>
          <w:color w:val="C9D1D9"/>
          <w:sz w:val="21"/>
          <w:szCs w:val="21"/>
          <w:lang w:eastAsia="mk-MK"/>
        </w:rPr>
        <w:t>anchor_age</w:t>
      </w:r>
    </w:p>
    <w:p w14:paraId="49DC8DDA" w14:textId="77777777" w:rsidR="00D5474E" w:rsidRPr="00D5474E" w:rsidRDefault="00D5474E" w:rsidP="00D5474E">
      <w:pPr>
        <w:shd w:val="clear" w:color="auto" w:fill="121314"/>
        <w:spacing w:after="0" w:line="285" w:lineRule="atLeast"/>
        <w:rPr>
          <w:rFonts w:ascii="Consolas" w:eastAsia="Times New Roman" w:hAnsi="Consolas" w:cs="Times New Roman"/>
          <w:color w:val="BBBEBF"/>
          <w:sz w:val="21"/>
          <w:szCs w:val="21"/>
          <w:lang w:eastAsia="mk-MK"/>
        </w:rPr>
      </w:pPr>
      <w:r w:rsidRPr="00D5474E">
        <w:rPr>
          <w:rFonts w:ascii="Consolas" w:eastAsia="Times New Roman" w:hAnsi="Consolas" w:cs="Times New Roman"/>
          <w:color w:val="79C0FF"/>
          <w:sz w:val="21"/>
          <w:szCs w:val="21"/>
          <w:lang w:eastAsia="mk-MK"/>
        </w:rPr>
        <w:t>FOR</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79C0FF"/>
          <w:sz w:val="21"/>
          <w:szCs w:val="21"/>
          <w:lang w:eastAsia="mk-MK"/>
        </w:rPr>
        <w:t>EACH</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C9D1D9"/>
          <w:sz w:val="21"/>
          <w:szCs w:val="21"/>
          <w:lang w:eastAsia="mk-MK"/>
        </w:rPr>
        <w:t>patients</w:t>
      </w:r>
      <w:r w:rsidRPr="00D5474E">
        <w:rPr>
          <w:rFonts w:ascii="Consolas" w:eastAsia="Times New Roman" w:hAnsi="Consolas" w:cs="Times New Roman"/>
          <w:color w:val="BBBEBF"/>
          <w:sz w:val="21"/>
          <w:szCs w:val="21"/>
          <w:lang w:eastAsia="mk-MK"/>
        </w:rPr>
        <w:t>.</w:t>
      </w:r>
      <w:r w:rsidRPr="00D5474E">
        <w:rPr>
          <w:rFonts w:ascii="Consolas" w:eastAsia="Times New Roman" w:hAnsi="Consolas" w:cs="Times New Roman"/>
          <w:color w:val="C9D1D9"/>
          <w:sz w:val="21"/>
          <w:szCs w:val="21"/>
          <w:lang w:eastAsia="mk-MK"/>
        </w:rPr>
        <w:t>subject_id</w:t>
      </w:r>
    </w:p>
    <w:p w14:paraId="2D3AAF80" w14:textId="77777777" w:rsidR="00D5474E" w:rsidRPr="00D5474E" w:rsidRDefault="00D5474E" w:rsidP="00D5474E">
      <w:pPr>
        <w:shd w:val="clear" w:color="auto" w:fill="121314"/>
        <w:spacing w:after="0" w:line="285" w:lineRule="atLeast"/>
        <w:rPr>
          <w:rFonts w:ascii="Consolas" w:eastAsia="Times New Roman" w:hAnsi="Consolas" w:cs="Times New Roman"/>
          <w:color w:val="BBBEBF"/>
          <w:sz w:val="21"/>
          <w:szCs w:val="21"/>
          <w:lang w:eastAsia="mk-MK"/>
        </w:rPr>
      </w:pPr>
      <w:r w:rsidRPr="00D5474E">
        <w:rPr>
          <w:rFonts w:ascii="Consolas" w:eastAsia="Times New Roman" w:hAnsi="Consolas" w:cs="Times New Roman"/>
          <w:color w:val="79C0FF"/>
          <w:sz w:val="21"/>
          <w:szCs w:val="21"/>
          <w:lang w:eastAsia="mk-MK"/>
        </w:rPr>
        <w:t>WHERE</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C9D1D9"/>
          <w:sz w:val="21"/>
          <w:szCs w:val="21"/>
          <w:lang w:eastAsia="mk-MK"/>
        </w:rPr>
        <w:t>patients</w:t>
      </w:r>
      <w:r w:rsidRPr="00D5474E">
        <w:rPr>
          <w:rFonts w:ascii="Consolas" w:eastAsia="Times New Roman" w:hAnsi="Consolas" w:cs="Times New Roman"/>
          <w:color w:val="BBBEBF"/>
          <w:sz w:val="21"/>
          <w:szCs w:val="21"/>
          <w:lang w:eastAsia="mk-MK"/>
        </w:rPr>
        <w:t>.</w:t>
      </w:r>
      <w:r w:rsidRPr="00D5474E">
        <w:rPr>
          <w:rFonts w:ascii="Consolas" w:eastAsia="Times New Roman" w:hAnsi="Consolas" w:cs="Times New Roman"/>
          <w:color w:val="C9D1D9"/>
          <w:sz w:val="21"/>
          <w:szCs w:val="21"/>
          <w:lang w:eastAsia="mk-MK"/>
        </w:rPr>
        <w:t>anchor_age</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79C0FF"/>
          <w:sz w:val="21"/>
          <w:szCs w:val="21"/>
          <w:lang w:eastAsia="mk-MK"/>
        </w:rPr>
        <w:t>IS</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79C0FF"/>
          <w:sz w:val="21"/>
          <w:szCs w:val="21"/>
          <w:lang w:eastAsia="mk-MK"/>
        </w:rPr>
        <w:t>NOT</w:t>
      </w:r>
      <w:r w:rsidRPr="00D5474E">
        <w:rPr>
          <w:rFonts w:ascii="Consolas" w:eastAsia="Times New Roman" w:hAnsi="Consolas" w:cs="Times New Roman"/>
          <w:color w:val="BBBEBF"/>
          <w:sz w:val="21"/>
          <w:szCs w:val="21"/>
          <w:lang w:eastAsia="mk-MK"/>
        </w:rPr>
        <w:t xml:space="preserve"> </w:t>
      </w:r>
      <w:r w:rsidRPr="00D5474E">
        <w:rPr>
          <w:rFonts w:ascii="Consolas" w:eastAsia="Times New Roman" w:hAnsi="Consolas" w:cs="Times New Roman"/>
          <w:color w:val="79C0FF"/>
          <w:sz w:val="21"/>
          <w:szCs w:val="21"/>
          <w:lang w:eastAsia="mk-MK"/>
        </w:rPr>
        <w:t>NULL</w:t>
      </w:r>
    </w:p>
    <w:p w14:paraId="4548912A" w14:textId="4DCC5923" w:rsidR="00D5474E" w:rsidRDefault="00D5474E" w:rsidP="000C3399">
      <w:pPr>
        <w:rPr>
          <w:rFonts w:ascii="Arial" w:hAnsi="Arial" w:cs="Arial"/>
        </w:rPr>
      </w:pPr>
      <w:r>
        <w:rPr>
          <w:rFonts w:ascii="Arial" w:hAnsi="Arial" w:cs="Arial"/>
        </w:rPr>
        <w:t>Добиените резултати не се задоволителни што значи дека потребен е поголем број на релации за да добиваме задоволителни резултати.</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5474E" w14:paraId="3C020579" w14:textId="77777777" w:rsidTr="00432DF5">
        <w:tc>
          <w:tcPr>
            <w:tcW w:w="1502" w:type="dxa"/>
          </w:tcPr>
          <w:p w14:paraId="30109F4A" w14:textId="77777777" w:rsidR="00D5474E" w:rsidRDefault="00D5474E" w:rsidP="00432DF5">
            <w:pPr>
              <w:jc w:val="center"/>
              <w:rPr>
                <w:rFonts w:ascii="Arial" w:hAnsi="Arial" w:cs="Arial"/>
                <w:lang w:val="en-US"/>
              </w:rPr>
            </w:pPr>
            <w:r>
              <w:rPr>
                <w:rFonts w:ascii="Arial" w:hAnsi="Arial" w:cs="Arial"/>
                <w:lang w:val="en-US"/>
              </w:rPr>
              <w:t>MAE</w:t>
            </w:r>
          </w:p>
        </w:tc>
        <w:tc>
          <w:tcPr>
            <w:tcW w:w="1502" w:type="dxa"/>
          </w:tcPr>
          <w:p w14:paraId="08BB9EBF" w14:textId="77777777" w:rsidR="00D5474E" w:rsidRDefault="00D5474E" w:rsidP="00432DF5">
            <w:pPr>
              <w:jc w:val="center"/>
              <w:rPr>
                <w:rFonts w:ascii="Arial" w:hAnsi="Arial" w:cs="Arial"/>
                <w:lang w:val="en-US"/>
              </w:rPr>
            </w:pPr>
            <w:r>
              <w:rPr>
                <w:rFonts w:ascii="Arial" w:hAnsi="Arial" w:cs="Arial"/>
                <w:lang w:val="en-US"/>
              </w:rPr>
              <w:t>MAPE</w:t>
            </w:r>
          </w:p>
        </w:tc>
        <w:tc>
          <w:tcPr>
            <w:tcW w:w="1503" w:type="dxa"/>
          </w:tcPr>
          <w:p w14:paraId="20C5B618" w14:textId="77777777" w:rsidR="00D5474E" w:rsidRDefault="00D5474E" w:rsidP="00432DF5">
            <w:pPr>
              <w:jc w:val="center"/>
              <w:rPr>
                <w:rFonts w:ascii="Arial" w:hAnsi="Arial" w:cs="Arial"/>
                <w:lang w:val="en-US"/>
              </w:rPr>
            </w:pPr>
            <w:r>
              <w:rPr>
                <w:rFonts w:ascii="Arial" w:hAnsi="Arial" w:cs="Arial"/>
                <w:lang w:val="en-US"/>
              </w:rPr>
              <w:t>MSE</w:t>
            </w:r>
          </w:p>
        </w:tc>
        <w:tc>
          <w:tcPr>
            <w:tcW w:w="1503" w:type="dxa"/>
          </w:tcPr>
          <w:p w14:paraId="5BE76CBE" w14:textId="77777777" w:rsidR="00D5474E" w:rsidRPr="004F6F54" w:rsidRDefault="00D5474E" w:rsidP="00432DF5">
            <w:pPr>
              <w:jc w:val="center"/>
              <w:rPr>
                <w:rFonts w:ascii="Arial" w:hAnsi="Arial" w:cs="Arial"/>
                <w:vertAlign w:val="superscript"/>
                <w:lang w:val="en-US"/>
              </w:rPr>
            </w:pPr>
            <w:r>
              <w:rPr>
                <w:rFonts w:ascii="Arial" w:hAnsi="Arial" w:cs="Arial"/>
                <w:lang w:val="en-US"/>
              </w:rPr>
              <w:t>R</w:t>
            </w:r>
            <w:r>
              <w:rPr>
                <w:rFonts w:ascii="Arial" w:hAnsi="Arial" w:cs="Arial"/>
                <w:vertAlign w:val="superscript"/>
                <w:lang w:val="en-US"/>
              </w:rPr>
              <w:t>2</w:t>
            </w:r>
          </w:p>
        </w:tc>
        <w:tc>
          <w:tcPr>
            <w:tcW w:w="1503" w:type="dxa"/>
          </w:tcPr>
          <w:p w14:paraId="58438D70" w14:textId="77777777" w:rsidR="00D5474E" w:rsidRDefault="00D5474E" w:rsidP="00432DF5">
            <w:pPr>
              <w:jc w:val="center"/>
              <w:rPr>
                <w:rFonts w:ascii="Arial" w:hAnsi="Arial" w:cs="Arial"/>
                <w:lang w:val="en-US"/>
              </w:rPr>
            </w:pPr>
            <w:r>
              <w:rPr>
                <w:rFonts w:ascii="Arial" w:hAnsi="Arial" w:cs="Arial"/>
                <w:lang w:val="en-US"/>
              </w:rPr>
              <w:t>RMSE</w:t>
            </w:r>
          </w:p>
        </w:tc>
        <w:tc>
          <w:tcPr>
            <w:tcW w:w="1503" w:type="dxa"/>
          </w:tcPr>
          <w:p w14:paraId="3295E86A" w14:textId="77777777" w:rsidR="00D5474E" w:rsidRDefault="00D5474E" w:rsidP="00432DF5">
            <w:pPr>
              <w:jc w:val="center"/>
              <w:rPr>
                <w:rFonts w:ascii="Arial" w:hAnsi="Arial" w:cs="Arial"/>
                <w:lang w:val="en-US"/>
              </w:rPr>
            </w:pPr>
            <w:r>
              <w:rPr>
                <w:rFonts w:ascii="Arial" w:hAnsi="Arial" w:cs="Arial"/>
                <w:lang w:val="en-US"/>
              </w:rPr>
              <w:t>SMAPE</w:t>
            </w:r>
          </w:p>
        </w:tc>
      </w:tr>
      <w:tr w:rsidR="00D5474E" w14:paraId="38DD218E" w14:textId="77777777" w:rsidTr="00432DF5">
        <w:tc>
          <w:tcPr>
            <w:tcW w:w="1502" w:type="dxa"/>
          </w:tcPr>
          <w:p w14:paraId="3498BA11" w14:textId="46AB3B76" w:rsidR="00D5474E" w:rsidRDefault="00D5474E" w:rsidP="00432DF5">
            <w:pPr>
              <w:jc w:val="center"/>
              <w:rPr>
                <w:rFonts w:ascii="Arial" w:hAnsi="Arial" w:cs="Arial"/>
                <w:lang w:val="en-US"/>
              </w:rPr>
            </w:pPr>
            <w:r w:rsidRPr="00D5474E">
              <w:rPr>
                <w:rFonts w:ascii="Arial" w:hAnsi="Arial" w:cs="Arial"/>
              </w:rPr>
              <w:t>13.575296</w:t>
            </w:r>
          </w:p>
        </w:tc>
        <w:tc>
          <w:tcPr>
            <w:tcW w:w="1502" w:type="dxa"/>
          </w:tcPr>
          <w:p w14:paraId="6226E01C" w14:textId="1F61B7BB" w:rsidR="00D5474E" w:rsidRDefault="00D5474E" w:rsidP="00432DF5">
            <w:pPr>
              <w:jc w:val="center"/>
              <w:rPr>
                <w:rFonts w:ascii="Arial" w:hAnsi="Arial" w:cs="Arial"/>
                <w:lang w:val="en-US"/>
              </w:rPr>
            </w:pPr>
            <w:r w:rsidRPr="00D5474E">
              <w:rPr>
                <w:rFonts w:ascii="Arial" w:hAnsi="Arial" w:cs="Arial"/>
              </w:rPr>
              <w:t>0.271383</w:t>
            </w:r>
          </w:p>
        </w:tc>
        <w:tc>
          <w:tcPr>
            <w:tcW w:w="1503" w:type="dxa"/>
          </w:tcPr>
          <w:p w14:paraId="08708C62" w14:textId="6142C648" w:rsidR="00D5474E" w:rsidRDefault="00D5474E" w:rsidP="00432DF5">
            <w:pPr>
              <w:jc w:val="center"/>
              <w:rPr>
                <w:rFonts w:ascii="Arial" w:hAnsi="Arial" w:cs="Arial"/>
                <w:lang w:val="en-US"/>
              </w:rPr>
            </w:pPr>
            <w:r w:rsidRPr="00D5474E">
              <w:rPr>
                <w:rFonts w:ascii="Arial" w:hAnsi="Arial" w:cs="Arial"/>
              </w:rPr>
              <w:t>284.785492</w:t>
            </w:r>
          </w:p>
        </w:tc>
        <w:tc>
          <w:tcPr>
            <w:tcW w:w="1503" w:type="dxa"/>
          </w:tcPr>
          <w:p w14:paraId="60C648E4" w14:textId="04B6B2C6" w:rsidR="00D5474E" w:rsidRDefault="00D5474E" w:rsidP="00432DF5">
            <w:pPr>
              <w:jc w:val="center"/>
              <w:rPr>
                <w:rFonts w:ascii="Arial" w:hAnsi="Arial" w:cs="Arial"/>
                <w:lang w:val="en-US"/>
              </w:rPr>
            </w:pPr>
            <w:r w:rsidRPr="00D5474E">
              <w:rPr>
                <w:rFonts w:ascii="Arial" w:hAnsi="Arial" w:cs="Arial"/>
              </w:rPr>
              <w:t>-0.042498</w:t>
            </w:r>
          </w:p>
        </w:tc>
        <w:tc>
          <w:tcPr>
            <w:tcW w:w="1503" w:type="dxa"/>
          </w:tcPr>
          <w:p w14:paraId="31E742FF" w14:textId="05D7CB74" w:rsidR="00D5474E" w:rsidRDefault="00D5474E" w:rsidP="00432DF5">
            <w:pPr>
              <w:jc w:val="center"/>
              <w:rPr>
                <w:rFonts w:ascii="Arial" w:hAnsi="Arial" w:cs="Arial"/>
                <w:lang w:val="en-US"/>
              </w:rPr>
            </w:pPr>
            <w:r w:rsidRPr="00D5474E">
              <w:rPr>
                <w:rFonts w:ascii="Arial" w:hAnsi="Arial" w:cs="Arial"/>
              </w:rPr>
              <w:t>16.875589</w:t>
            </w:r>
          </w:p>
        </w:tc>
        <w:tc>
          <w:tcPr>
            <w:tcW w:w="1503" w:type="dxa"/>
          </w:tcPr>
          <w:p w14:paraId="10020742" w14:textId="293E81D1" w:rsidR="00D5474E" w:rsidRDefault="00D5474E" w:rsidP="00432DF5">
            <w:pPr>
              <w:jc w:val="center"/>
              <w:rPr>
                <w:rFonts w:ascii="Arial" w:hAnsi="Arial" w:cs="Arial"/>
                <w:lang w:val="en-US"/>
              </w:rPr>
            </w:pPr>
            <w:r w:rsidRPr="00D5474E">
              <w:rPr>
                <w:rFonts w:ascii="Arial" w:hAnsi="Arial" w:cs="Arial"/>
              </w:rPr>
              <w:t>0.227866</w:t>
            </w:r>
          </w:p>
        </w:tc>
      </w:tr>
    </w:tbl>
    <w:p w14:paraId="3BA73188" w14:textId="2706710B" w:rsidR="004E0CF9" w:rsidRPr="004E0CF9" w:rsidRDefault="004E0CF9" w:rsidP="004E0CF9">
      <w:pPr>
        <w:rPr>
          <w:rFonts w:ascii="Arial" w:hAnsi="Arial" w:cs="Arial"/>
        </w:rPr>
      </w:pPr>
      <w:r>
        <w:rPr>
          <w:rFonts w:ascii="Arial" w:hAnsi="Arial" w:cs="Arial"/>
        </w:rPr>
        <w:t>За следните бази на податоци објаснувањата ќе бидат пократки, доколку е потребно подетално објаснување истите може да се прегледаат во прикачените материјали.</w:t>
      </w:r>
    </w:p>
    <w:p w14:paraId="71730D86" w14:textId="55F1787C" w:rsidR="004E0CF9" w:rsidRPr="004E0CF9" w:rsidRDefault="004E0CF9" w:rsidP="004E0CF9">
      <w:pPr>
        <w:rPr>
          <w:lang w:val="en-US"/>
        </w:rPr>
      </w:pPr>
      <w:proofErr w:type="spellStart"/>
      <w:r w:rsidRPr="004E0CF9">
        <w:rPr>
          <w:rFonts w:asciiTheme="majorHAnsi" w:eastAsiaTheme="majorEastAsia" w:hAnsiTheme="majorHAnsi" w:cstheme="majorBidi"/>
          <w:color w:val="1F4D78" w:themeColor="accent1" w:themeShade="7F"/>
          <w:sz w:val="24"/>
          <w:szCs w:val="24"/>
          <w:lang w:val="en-US"/>
        </w:rPr>
        <w:t>eICU</w:t>
      </w:r>
      <w:proofErr w:type="spellEnd"/>
      <w:r w:rsidRPr="004E0CF9">
        <w:rPr>
          <w:rFonts w:asciiTheme="majorHAnsi" w:eastAsiaTheme="majorEastAsia" w:hAnsiTheme="majorHAnsi" w:cstheme="majorBidi"/>
          <w:color w:val="1F4D78" w:themeColor="accent1" w:themeShade="7F"/>
          <w:sz w:val="24"/>
          <w:szCs w:val="24"/>
          <w:lang w:val="en-US"/>
        </w:rPr>
        <w:t xml:space="preserve"> Collaborative Research Database</w:t>
      </w:r>
    </w:p>
    <w:p w14:paraId="6DCB6C8F" w14:textId="3B6EE1F4" w:rsidR="00D5474E" w:rsidRDefault="004E0CF9" w:rsidP="000C3399">
      <w:pPr>
        <w:rPr>
          <w:rFonts w:ascii="Arial" w:hAnsi="Arial" w:cs="Arial"/>
        </w:rPr>
      </w:pPr>
      <w:r>
        <w:rPr>
          <w:rFonts w:ascii="Arial" w:hAnsi="Arial" w:cs="Arial"/>
        </w:rPr>
        <w:t xml:space="preserve">Базата </w:t>
      </w:r>
      <w:proofErr w:type="spellStart"/>
      <w:r>
        <w:rPr>
          <w:rFonts w:ascii="Arial" w:hAnsi="Arial" w:cs="Arial"/>
          <w:lang w:val="en-US"/>
        </w:rPr>
        <w:t>eICU_CRD</w:t>
      </w:r>
      <w:proofErr w:type="spellEnd"/>
      <w:r>
        <w:rPr>
          <w:rFonts w:ascii="Arial" w:hAnsi="Arial" w:cs="Arial"/>
        </w:rPr>
        <w:t xml:space="preserve"> содржи мултицентрични податоци од единиците за интензивна нега. Врз ова множество на податоци беа извршени задачи со цел да се провери преносливоста на релационото значење кај независни медицински центри. Предвидувања кои беа извршени вклучуваат предвидување на локација каде пациентот ќе биде ослободен, дали крвниот притисок е помал од 50 како и предвидувања на самите резултати од лабораториите.</w:t>
      </w:r>
    </w:p>
    <w:p w14:paraId="26E8278A" w14:textId="3AF3D155" w:rsidR="004E0CF9" w:rsidRDefault="004E0CF9" w:rsidP="004E0CF9">
      <w:pPr>
        <w:jc w:val="center"/>
        <w:rPr>
          <w:rFonts w:ascii="Arial" w:hAnsi="Arial" w:cs="Arial"/>
        </w:rPr>
      </w:pPr>
      <w:r>
        <w:rPr>
          <w:noProof/>
        </w:rPr>
        <w:lastRenderedPageBreak/>
        <w:drawing>
          <wp:inline distT="0" distB="0" distL="0" distR="0" wp14:anchorId="3F088798" wp14:editId="4941082E">
            <wp:extent cx="4996486" cy="2305050"/>
            <wp:effectExtent l="0" t="0" r="0" b="0"/>
            <wp:docPr id="188142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1028" cy="2330212"/>
                    </a:xfrm>
                    <a:prstGeom prst="rect">
                      <a:avLst/>
                    </a:prstGeom>
                    <a:noFill/>
                    <a:ln>
                      <a:noFill/>
                    </a:ln>
                  </pic:spPr>
                </pic:pic>
              </a:graphicData>
            </a:graphic>
          </wp:inline>
        </w:drawing>
      </w:r>
    </w:p>
    <w:p w14:paraId="3219EC97" w14:textId="466B058E" w:rsidR="004E0CF9" w:rsidRDefault="004E0CF9" w:rsidP="004E0CF9">
      <w:pPr>
        <w:rPr>
          <w:rFonts w:ascii="Arial" w:hAnsi="Arial" w:cs="Arial"/>
        </w:rPr>
      </w:pPr>
      <w:r w:rsidRPr="004E0CF9">
        <w:rPr>
          <w:rFonts w:ascii="Arial" w:hAnsi="Arial" w:cs="Arial"/>
        </w:rPr>
        <w:t xml:space="preserve">Метриките прикажаа стабилни вредности со ниска варијанса. Извлечените карактеристики </w:t>
      </w:r>
      <w:r>
        <w:rPr>
          <w:rFonts w:ascii="Arial" w:hAnsi="Arial" w:cs="Arial"/>
        </w:rPr>
        <w:t xml:space="preserve">покажуваат </w:t>
      </w:r>
      <w:r w:rsidRPr="004E0CF9">
        <w:rPr>
          <w:rFonts w:ascii="Arial" w:hAnsi="Arial" w:cs="Arial"/>
        </w:rPr>
        <w:t xml:space="preserve">дека архитектурата на KumoRFM е отпорна на разликите во кодирањето на медицинските процедури помеѓу различните болници во eICU мрежата, благодарение на Table-Agnostic Encoder-от кој ги мапира текстуалните и нумеричките атрибути во унифициран латентен простор пред извршување на </w:t>
      </w:r>
      <w:r>
        <w:rPr>
          <w:rFonts w:ascii="Arial" w:hAnsi="Arial" w:cs="Arial"/>
        </w:rPr>
        <w:t xml:space="preserve">пропагацијата во графот </w:t>
      </w:r>
      <w:r w:rsidRPr="004E0CF9">
        <w:rPr>
          <w:rFonts w:ascii="Arial" w:hAnsi="Arial" w:cs="Arial"/>
        </w:rPr>
        <w:t>граф.</w:t>
      </w:r>
    </w:p>
    <w:p w14:paraId="5A556A1E" w14:textId="77777777" w:rsidR="004E0CF9" w:rsidRPr="004E0CF9" w:rsidRDefault="004E0CF9" w:rsidP="004E0CF9">
      <w:pPr>
        <w:rPr>
          <w:rFonts w:asciiTheme="majorHAnsi" w:eastAsiaTheme="majorEastAsia" w:hAnsiTheme="majorHAnsi" w:cstheme="majorBidi"/>
          <w:color w:val="1F4D78" w:themeColor="accent1" w:themeShade="7F"/>
          <w:sz w:val="24"/>
          <w:szCs w:val="24"/>
        </w:rPr>
      </w:pPr>
      <w:r w:rsidRPr="004E0CF9">
        <w:rPr>
          <w:rFonts w:asciiTheme="majorHAnsi" w:eastAsiaTheme="majorEastAsia" w:hAnsiTheme="majorHAnsi" w:cstheme="majorBidi"/>
          <w:color w:val="1F4D78" w:themeColor="accent1" w:themeShade="7F"/>
          <w:sz w:val="24"/>
          <w:szCs w:val="24"/>
        </w:rPr>
        <w:t>Organ Retrieval and Collection of Health Information for Donation (ORCHID)</w:t>
      </w:r>
    </w:p>
    <w:p w14:paraId="2EE4D2C3" w14:textId="4F86D7EE" w:rsidR="004E0CF9" w:rsidRDefault="004E0CF9" w:rsidP="004E0CF9">
      <w:pPr>
        <w:rPr>
          <w:rFonts w:ascii="Arial" w:hAnsi="Arial" w:cs="Arial"/>
        </w:rPr>
      </w:pPr>
      <w:r>
        <w:rPr>
          <w:rFonts w:ascii="Arial" w:hAnsi="Arial" w:cs="Arial"/>
          <w:lang w:val="en-US"/>
        </w:rPr>
        <w:t>ORCHID</w:t>
      </w:r>
      <w:r>
        <w:rPr>
          <w:rFonts w:ascii="Arial" w:hAnsi="Arial" w:cs="Arial"/>
        </w:rPr>
        <w:t xml:space="preserve"> базата на податоци претставува медицинско истражувачко множество на податоци што содржи клинички информации за пациенти, најчесто поврзани со болнички епизоди и лабораториски мерења. Во неа се вклучени табели како </w:t>
      </w:r>
      <w:r>
        <w:rPr>
          <w:rFonts w:ascii="Arial" w:hAnsi="Arial" w:cs="Arial"/>
          <w:lang w:val="en-US"/>
        </w:rPr>
        <w:t>ABG</w:t>
      </w:r>
      <w:r>
        <w:rPr>
          <w:rFonts w:ascii="Arial" w:hAnsi="Arial" w:cs="Arial"/>
        </w:rPr>
        <w:t xml:space="preserve"> (артериски крвни гасови), </w:t>
      </w:r>
      <w:r>
        <w:rPr>
          <w:rFonts w:ascii="Arial" w:hAnsi="Arial" w:cs="Arial"/>
          <w:lang w:val="en-US"/>
        </w:rPr>
        <w:t>CBC</w:t>
      </w:r>
      <w:r>
        <w:rPr>
          <w:rFonts w:ascii="Arial" w:hAnsi="Arial" w:cs="Arial"/>
        </w:rPr>
        <w:t xml:space="preserve"> (комплетна крвна слика) и други витални лабораториски податоци, кои се користат за анализа на состојби на пациентите. </w:t>
      </w:r>
      <w:r w:rsidRPr="004E0CF9">
        <w:rPr>
          <w:rFonts w:ascii="Arial" w:hAnsi="Arial" w:cs="Arial"/>
        </w:rPr>
        <w:t xml:space="preserve">Како дополнителен медицински контекст, базата ORCHID </w:t>
      </w:r>
      <w:r>
        <w:rPr>
          <w:rFonts w:ascii="Arial" w:hAnsi="Arial" w:cs="Arial"/>
        </w:rPr>
        <w:t>служи</w:t>
      </w:r>
      <w:r w:rsidRPr="004E0CF9">
        <w:rPr>
          <w:rFonts w:ascii="Arial" w:hAnsi="Arial" w:cs="Arial"/>
        </w:rPr>
        <w:t xml:space="preserve"> за проверка на поригорозни темпорални ограничувања.</w:t>
      </w:r>
      <w:r w:rsidR="00AC7042">
        <w:rPr>
          <w:rFonts w:ascii="Arial" w:hAnsi="Arial" w:cs="Arial"/>
          <w:lang w:val="en-US"/>
        </w:rPr>
        <w:t xml:space="preserve"> </w:t>
      </w:r>
      <w:r w:rsidR="00AC7042">
        <w:rPr>
          <w:rFonts w:ascii="Arial" w:hAnsi="Arial" w:cs="Arial"/>
        </w:rPr>
        <w:t xml:space="preserve">Вклучени предвидувања колку </w:t>
      </w:r>
      <w:r w:rsidR="00AC7042">
        <w:rPr>
          <w:rFonts w:ascii="Arial" w:hAnsi="Arial" w:cs="Arial"/>
          <w:lang w:val="en-US"/>
        </w:rPr>
        <w:t>OPO</w:t>
      </w:r>
      <w:r w:rsidR="00AC7042">
        <w:rPr>
          <w:rFonts w:ascii="Arial" w:hAnsi="Arial" w:cs="Arial"/>
        </w:rPr>
        <w:t xml:space="preserve"> реферали ќе има секоја болница во наредните 7 дена, колку </w:t>
      </w:r>
      <w:r w:rsidR="00AC7042">
        <w:rPr>
          <w:rFonts w:ascii="Arial" w:hAnsi="Arial" w:cs="Arial"/>
          <w:lang w:val="en-US"/>
        </w:rPr>
        <w:t xml:space="preserve">OPO </w:t>
      </w:r>
      <w:r w:rsidR="00AC7042">
        <w:rPr>
          <w:rFonts w:ascii="Arial" w:hAnsi="Arial" w:cs="Arial"/>
        </w:rPr>
        <w:t>реферали ќе се случат во еден месец, како и дали кај секој пациент ќе се појави барем еден случај во следните 24 часа каде вредноста на лактат е поголема од 4, што претставува бинарна прогноза за ризик од сепса.</w:t>
      </w:r>
    </w:p>
    <w:p w14:paraId="181D854D" w14:textId="265D1A96" w:rsidR="00AC7042" w:rsidRDefault="00AC7042" w:rsidP="004E0CF9">
      <w:pPr>
        <w:rPr>
          <w:rFonts w:ascii="Arial" w:hAnsi="Arial" w:cs="Arial"/>
        </w:rPr>
      </w:pPr>
      <w:r>
        <w:rPr>
          <w:noProof/>
        </w:rPr>
        <w:drawing>
          <wp:inline distT="0" distB="0" distL="0" distR="0" wp14:anchorId="4C79B2F1" wp14:editId="0A6F751B">
            <wp:extent cx="5731510" cy="2075815"/>
            <wp:effectExtent l="0" t="0" r="2540" b="635"/>
            <wp:docPr id="1098499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075815"/>
                    </a:xfrm>
                    <a:prstGeom prst="rect">
                      <a:avLst/>
                    </a:prstGeom>
                    <a:noFill/>
                    <a:ln>
                      <a:noFill/>
                    </a:ln>
                  </pic:spPr>
                </pic:pic>
              </a:graphicData>
            </a:graphic>
          </wp:inline>
        </w:drawing>
      </w:r>
    </w:p>
    <w:p w14:paraId="3E009B5F" w14:textId="0E845263" w:rsidR="00AC7042" w:rsidRPr="00AC7042" w:rsidRDefault="00AC7042" w:rsidP="00AC7042">
      <w:pPr>
        <w:rPr>
          <w:rFonts w:ascii="Arial" w:hAnsi="Arial" w:cs="Arial"/>
        </w:rPr>
      </w:pPr>
      <w:r w:rsidRPr="00AC7042">
        <w:rPr>
          <w:rFonts w:ascii="Arial" w:hAnsi="Arial" w:cs="Arial"/>
        </w:rPr>
        <w:t xml:space="preserve">При евалуација на предиктивните перформанси за двете регресивни задачи, анализата покажа дека моделот успешно ја научил топологијата на графот и релациските патеки помеѓу болниците, OPO организациите и историските трендови на упатувања. Моделот покажува стабилност во генерирањето на предиктивните </w:t>
      </w:r>
      <w:r w:rsidRPr="00AC7042">
        <w:rPr>
          <w:rFonts w:ascii="Arial" w:hAnsi="Arial" w:cs="Arial"/>
        </w:rPr>
        <w:lastRenderedPageBreak/>
        <w:t>вредности за ентитетите преку ефикасно изолирање на корисниот структур</w:t>
      </w:r>
      <w:r>
        <w:rPr>
          <w:rFonts w:ascii="Arial" w:hAnsi="Arial" w:cs="Arial"/>
        </w:rPr>
        <w:t>ен</w:t>
      </w:r>
      <w:r w:rsidRPr="00AC7042">
        <w:rPr>
          <w:rFonts w:ascii="Arial" w:hAnsi="Arial" w:cs="Arial"/>
        </w:rPr>
        <w:t xml:space="preserve"> сигнал од</w:t>
      </w:r>
      <w:r>
        <w:rPr>
          <w:rFonts w:ascii="Arial" w:hAnsi="Arial" w:cs="Arial"/>
        </w:rPr>
        <w:t xml:space="preserve"> шумот</w:t>
      </w:r>
      <w:r w:rsidRPr="00AC7042">
        <w:rPr>
          <w:rFonts w:ascii="Arial" w:hAnsi="Arial" w:cs="Arial"/>
        </w:rPr>
        <w:t xml:space="preserve"> во базата.</w:t>
      </w:r>
    </w:p>
    <w:p w14:paraId="3064A38A" w14:textId="71C76B62" w:rsidR="00AC7042" w:rsidRDefault="00AC7042" w:rsidP="00AC7042">
      <w:pPr>
        <w:rPr>
          <w:rFonts w:ascii="Arial" w:hAnsi="Arial" w:cs="Arial"/>
        </w:rPr>
      </w:pPr>
      <w:r w:rsidRPr="00AC7042">
        <w:rPr>
          <w:rFonts w:ascii="Arial" w:hAnsi="Arial" w:cs="Arial"/>
        </w:rPr>
        <w:t xml:space="preserve">Сепак, предвидување </w:t>
      </w:r>
      <w:r>
        <w:rPr>
          <w:rFonts w:ascii="Arial" w:hAnsi="Arial" w:cs="Arial"/>
        </w:rPr>
        <w:t xml:space="preserve">на финалната задача  </w:t>
      </w:r>
      <w:r w:rsidRPr="00AC7042">
        <w:rPr>
          <w:rFonts w:ascii="Arial" w:hAnsi="Arial" w:cs="Arial"/>
        </w:rPr>
        <w:t>не е задоволително поради тоа што во базата нема податоци коишто ќе го исполнуваат условот, односно нема доволно податоци (екстремна реткост на настани на упатување во зададените временски прозорци од 7 и 30 дена) за моделот да направи</w:t>
      </w:r>
      <w:r>
        <w:rPr>
          <w:rFonts w:ascii="Arial" w:hAnsi="Arial" w:cs="Arial"/>
        </w:rPr>
        <w:t xml:space="preserve"> прецизно предвидување и затоа секогаш враќа предвидување 0</w:t>
      </w:r>
      <w:r w:rsidRPr="00AC7042">
        <w:rPr>
          <w:rFonts w:ascii="Arial" w:hAnsi="Arial" w:cs="Arial"/>
        </w:rPr>
        <w:t>.</w:t>
      </w:r>
      <w:r>
        <w:rPr>
          <w:rFonts w:ascii="Arial" w:hAnsi="Arial" w:cs="Arial"/>
        </w:rPr>
        <w:t xml:space="preserve"> Ова може да се должи и на селекцијата на </w:t>
      </w:r>
      <w:proofErr w:type="spellStart"/>
      <w:r>
        <w:rPr>
          <w:rFonts w:ascii="Arial" w:hAnsi="Arial" w:cs="Arial"/>
          <w:lang w:val="en-US"/>
        </w:rPr>
        <w:t>anchor_timestep</w:t>
      </w:r>
      <w:proofErr w:type="spellEnd"/>
      <w:r>
        <w:rPr>
          <w:rFonts w:ascii="Arial" w:hAnsi="Arial" w:cs="Arial"/>
          <w:lang w:val="en-US"/>
        </w:rPr>
        <w:t>.</w:t>
      </w:r>
    </w:p>
    <w:p w14:paraId="4E087296" w14:textId="255FC7BB" w:rsidR="00693689" w:rsidRPr="00693689" w:rsidRDefault="00693689" w:rsidP="00AC7042">
      <w:pPr>
        <w:rPr>
          <w:rFonts w:ascii="Arial" w:hAnsi="Arial" w:cs="Arial"/>
        </w:rPr>
      </w:pPr>
      <w:r w:rsidRPr="00693689">
        <w:rPr>
          <w:rFonts w:asciiTheme="majorHAnsi" w:eastAsiaTheme="majorEastAsia" w:hAnsiTheme="majorHAnsi" w:cstheme="majorBidi"/>
          <w:color w:val="1F4D78" w:themeColor="accent1" w:themeShade="7F"/>
          <w:sz w:val="24"/>
          <w:szCs w:val="24"/>
        </w:rPr>
        <w:t>ENCoDE, mEasuring skiN Color to correct pulse Oximetry DisparitiEs: skin tone and clinical data from a prospective trial on acute care patients.</w:t>
      </w:r>
    </w:p>
    <w:p w14:paraId="10476A99" w14:textId="054FD88A" w:rsidR="00693689" w:rsidRDefault="00693689" w:rsidP="00693689">
      <w:pPr>
        <w:rPr>
          <w:rFonts w:ascii="Arial" w:hAnsi="Arial" w:cs="Arial"/>
        </w:rPr>
      </w:pPr>
      <w:r w:rsidRPr="00693689">
        <w:rPr>
          <w:rFonts w:ascii="Arial" w:hAnsi="Arial" w:cs="Arial"/>
        </w:rPr>
        <w:t>Множеството податоци ENCoDE потекнува од истоимениот меѓународен научно-истражувачки проект (Encyclopedia of DNA Elements), чија примарна цел е да ги идентификува и мапира сите функционални елементи во човечкиот геном. Во контекст на релационите бази на податоци, овој сет претставува исклучително сложен предизвик поради неговата специфична топологија: содржи огромна димензионалност на атрибутите по табела</w:t>
      </w:r>
    </w:p>
    <w:p w14:paraId="10641E2C" w14:textId="6B265A63" w:rsidR="009966A4" w:rsidRDefault="009966A4" w:rsidP="00693689">
      <w:pPr>
        <w:rPr>
          <w:rFonts w:ascii="Arial" w:hAnsi="Arial" w:cs="Arial"/>
          <w:lang w:val="en-US"/>
        </w:rPr>
      </w:pPr>
      <w:r>
        <w:rPr>
          <w:noProof/>
        </w:rPr>
        <w:drawing>
          <wp:inline distT="0" distB="0" distL="0" distR="0" wp14:anchorId="71847866" wp14:editId="08DDD3AA">
            <wp:extent cx="5731510" cy="4323080"/>
            <wp:effectExtent l="0" t="0" r="2540" b="1270"/>
            <wp:docPr id="387754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323080"/>
                    </a:xfrm>
                    <a:prstGeom prst="rect">
                      <a:avLst/>
                    </a:prstGeom>
                    <a:noFill/>
                    <a:ln>
                      <a:noFill/>
                    </a:ln>
                  </pic:spPr>
                </pic:pic>
              </a:graphicData>
            </a:graphic>
          </wp:inline>
        </w:drawing>
      </w:r>
    </w:p>
    <w:p w14:paraId="2EE77D76" w14:textId="27719F84" w:rsidR="00693689" w:rsidRDefault="00693689" w:rsidP="00693689">
      <w:pPr>
        <w:rPr>
          <w:rFonts w:ascii="Arial" w:hAnsi="Arial" w:cs="Arial"/>
        </w:rPr>
      </w:pPr>
      <w:proofErr w:type="spellStart"/>
      <w:r w:rsidRPr="00693689">
        <w:rPr>
          <w:rFonts w:ascii="Arial" w:hAnsi="Arial" w:cs="Arial"/>
          <w:lang w:val="en-US"/>
        </w:rPr>
        <w:t>За</w:t>
      </w:r>
      <w:proofErr w:type="spellEnd"/>
      <w:r w:rsidRPr="00693689">
        <w:rPr>
          <w:rFonts w:ascii="Arial" w:hAnsi="Arial" w:cs="Arial"/>
          <w:lang w:val="en-US"/>
        </w:rPr>
        <w:t xml:space="preserve"> </w:t>
      </w:r>
      <w:proofErr w:type="spellStart"/>
      <w:r w:rsidRPr="00693689">
        <w:rPr>
          <w:rFonts w:ascii="Arial" w:hAnsi="Arial" w:cs="Arial"/>
          <w:lang w:val="en-US"/>
        </w:rPr>
        <w:t>евалуација</w:t>
      </w:r>
      <w:proofErr w:type="spellEnd"/>
      <w:r w:rsidRPr="00693689">
        <w:rPr>
          <w:rFonts w:ascii="Arial" w:hAnsi="Arial" w:cs="Arial"/>
          <w:lang w:val="en-US"/>
        </w:rPr>
        <w:t xml:space="preserve"> </w:t>
      </w:r>
      <w:proofErr w:type="spellStart"/>
      <w:r w:rsidRPr="00693689">
        <w:rPr>
          <w:rFonts w:ascii="Arial" w:hAnsi="Arial" w:cs="Arial"/>
          <w:lang w:val="en-US"/>
        </w:rPr>
        <w:t>на</w:t>
      </w:r>
      <w:proofErr w:type="spellEnd"/>
      <w:r w:rsidRPr="00693689">
        <w:rPr>
          <w:rFonts w:ascii="Arial" w:hAnsi="Arial" w:cs="Arial"/>
          <w:lang w:val="en-US"/>
        </w:rPr>
        <w:t xml:space="preserve"> </w:t>
      </w:r>
      <w:proofErr w:type="spellStart"/>
      <w:r w:rsidRPr="00693689">
        <w:rPr>
          <w:rFonts w:ascii="Arial" w:hAnsi="Arial" w:cs="Arial"/>
          <w:lang w:val="en-US"/>
        </w:rPr>
        <w:t>ова</w:t>
      </w:r>
      <w:proofErr w:type="spellEnd"/>
      <w:r w:rsidRPr="00693689">
        <w:rPr>
          <w:rFonts w:ascii="Arial" w:hAnsi="Arial" w:cs="Arial"/>
          <w:lang w:val="en-US"/>
        </w:rPr>
        <w:t xml:space="preserve"> </w:t>
      </w:r>
      <w:proofErr w:type="spellStart"/>
      <w:r w:rsidRPr="00693689">
        <w:rPr>
          <w:rFonts w:ascii="Arial" w:hAnsi="Arial" w:cs="Arial"/>
          <w:lang w:val="en-US"/>
        </w:rPr>
        <w:t>множество</w:t>
      </w:r>
      <w:proofErr w:type="spellEnd"/>
      <w:r w:rsidRPr="00693689">
        <w:rPr>
          <w:rFonts w:ascii="Arial" w:hAnsi="Arial" w:cs="Arial"/>
          <w:lang w:val="en-US"/>
        </w:rPr>
        <w:t xml:space="preserve"> </w:t>
      </w:r>
      <w:proofErr w:type="spellStart"/>
      <w:r w:rsidRPr="00693689">
        <w:rPr>
          <w:rFonts w:ascii="Arial" w:hAnsi="Arial" w:cs="Arial"/>
          <w:lang w:val="en-US"/>
        </w:rPr>
        <w:t>беше</w:t>
      </w:r>
      <w:proofErr w:type="spellEnd"/>
      <w:r w:rsidRPr="00693689">
        <w:rPr>
          <w:rFonts w:ascii="Arial" w:hAnsi="Arial" w:cs="Arial"/>
          <w:lang w:val="en-US"/>
        </w:rPr>
        <w:t xml:space="preserve"> </w:t>
      </w:r>
      <w:proofErr w:type="spellStart"/>
      <w:r w:rsidRPr="00693689">
        <w:rPr>
          <w:rFonts w:ascii="Arial" w:hAnsi="Arial" w:cs="Arial"/>
          <w:lang w:val="en-US"/>
        </w:rPr>
        <w:t>дефинирана</w:t>
      </w:r>
      <w:proofErr w:type="spellEnd"/>
      <w:r w:rsidRPr="00693689">
        <w:rPr>
          <w:rFonts w:ascii="Arial" w:hAnsi="Arial" w:cs="Arial"/>
          <w:lang w:val="en-US"/>
        </w:rPr>
        <w:t xml:space="preserve"> </w:t>
      </w:r>
      <w:proofErr w:type="spellStart"/>
      <w:r w:rsidRPr="00693689">
        <w:rPr>
          <w:rFonts w:ascii="Arial" w:hAnsi="Arial" w:cs="Arial"/>
          <w:lang w:val="en-US"/>
        </w:rPr>
        <w:t>специфична</w:t>
      </w:r>
      <w:proofErr w:type="spellEnd"/>
      <w:r w:rsidRPr="00693689">
        <w:rPr>
          <w:rFonts w:ascii="Arial" w:hAnsi="Arial" w:cs="Arial"/>
          <w:lang w:val="en-US"/>
        </w:rPr>
        <w:t xml:space="preserve"> </w:t>
      </w:r>
      <w:proofErr w:type="spellStart"/>
      <w:r w:rsidRPr="00693689">
        <w:rPr>
          <w:rFonts w:ascii="Arial" w:hAnsi="Arial" w:cs="Arial"/>
          <w:lang w:val="en-US"/>
        </w:rPr>
        <w:t>задача</w:t>
      </w:r>
      <w:proofErr w:type="spellEnd"/>
      <w:r w:rsidRPr="00693689">
        <w:rPr>
          <w:rFonts w:ascii="Arial" w:hAnsi="Arial" w:cs="Arial"/>
          <w:lang w:val="en-US"/>
        </w:rPr>
        <w:t xml:space="preserve"> </w:t>
      </w:r>
      <w:proofErr w:type="spellStart"/>
      <w:r w:rsidRPr="00693689">
        <w:rPr>
          <w:rFonts w:ascii="Arial" w:hAnsi="Arial" w:cs="Arial"/>
          <w:lang w:val="en-US"/>
        </w:rPr>
        <w:t>за</w:t>
      </w:r>
      <w:proofErr w:type="spellEnd"/>
      <w:r w:rsidRPr="00693689">
        <w:rPr>
          <w:rFonts w:ascii="Arial" w:hAnsi="Arial" w:cs="Arial"/>
          <w:lang w:val="en-US"/>
        </w:rPr>
        <w:t xml:space="preserve"> </w:t>
      </w:r>
      <w:proofErr w:type="spellStart"/>
      <w:r w:rsidRPr="00693689">
        <w:rPr>
          <w:rFonts w:ascii="Arial" w:hAnsi="Arial" w:cs="Arial"/>
          <w:lang w:val="en-US"/>
        </w:rPr>
        <w:t>нумеричка</w:t>
      </w:r>
      <w:proofErr w:type="spellEnd"/>
      <w:r w:rsidRPr="00693689">
        <w:rPr>
          <w:rFonts w:ascii="Arial" w:hAnsi="Arial" w:cs="Arial"/>
          <w:lang w:val="en-US"/>
        </w:rPr>
        <w:t xml:space="preserve"> </w:t>
      </w:r>
      <w:proofErr w:type="spellStart"/>
      <w:r w:rsidRPr="00693689">
        <w:rPr>
          <w:rFonts w:ascii="Arial" w:hAnsi="Arial" w:cs="Arial"/>
          <w:lang w:val="en-US"/>
        </w:rPr>
        <w:t>регресија</w:t>
      </w:r>
      <w:proofErr w:type="spellEnd"/>
      <w:r w:rsidRPr="00693689">
        <w:rPr>
          <w:rFonts w:ascii="Arial" w:hAnsi="Arial" w:cs="Arial"/>
          <w:lang w:val="en-US"/>
        </w:rPr>
        <w:t xml:space="preserve"> </w:t>
      </w:r>
      <w:proofErr w:type="spellStart"/>
      <w:r w:rsidRPr="00693689">
        <w:rPr>
          <w:rFonts w:ascii="Arial" w:hAnsi="Arial" w:cs="Arial"/>
          <w:lang w:val="en-US"/>
        </w:rPr>
        <w:t>преку</w:t>
      </w:r>
      <w:proofErr w:type="spellEnd"/>
      <w:r w:rsidRPr="00693689">
        <w:rPr>
          <w:rFonts w:ascii="Arial" w:hAnsi="Arial" w:cs="Arial"/>
          <w:lang w:val="en-US"/>
        </w:rPr>
        <w:t xml:space="preserve"> PQL </w:t>
      </w:r>
      <w:proofErr w:type="spellStart"/>
      <w:r w:rsidRPr="00693689">
        <w:rPr>
          <w:rFonts w:ascii="Arial" w:hAnsi="Arial" w:cs="Arial"/>
          <w:lang w:val="en-US"/>
        </w:rPr>
        <w:t>синтаксата</w:t>
      </w:r>
      <w:proofErr w:type="spellEnd"/>
      <w:r w:rsidRPr="00693689">
        <w:rPr>
          <w:rFonts w:ascii="Arial" w:hAnsi="Arial" w:cs="Arial"/>
          <w:lang w:val="en-US"/>
        </w:rPr>
        <w:t xml:space="preserve">, </w:t>
      </w:r>
      <w:proofErr w:type="spellStart"/>
      <w:r w:rsidRPr="00693689">
        <w:rPr>
          <w:rFonts w:ascii="Arial" w:hAnsi="Arial" w:cs="Arial"/>
          <w:lang w:val="en-US"/>
        </w:rPr>
        <w:t>насочена</w:t>
      </w:r>
      <w:proofErr w:type="spellEnd"/>
      <w:r w:rsidRPr="00693689">
        <w:rPr>
          <w:rFonts w:ascii="Arial" w:hAnsi="Arial" w:cs="Arial"/>
          <w:lang w:val="en-US"/>
        </w:rPr>
        <w:t xml:space="preserve"> </w:t>
      </w:r>
      <w:proofErr w:type="spellStart"/>
      <w:r w:rsidRPr="00693689">
        <w:rPr>
          <w:rFonts w:ascii="Arial" w:hAnsi="Arial" w:cs="Arial"/>
          <w:lang w:val="en-US"/>
        </w:rPr>
        <w:t>кон</w:t>
      </w:r>
      <w:proofErr w:type="spellEnd"/>
      <w:r w:rsidRPr="00693689">
        <w:rPr>
          <w:rFonts w:ascii="Arial" w:hAnsi="Arial" w:cs="Arial"/>
          <w:lang w:val="en-US"/>
        </w:rPr>
        <w:t xml:space="preserve"> </w:t>
      </w:r>
      <w:proofErr w:type="spellStart"/>
      <w:r w:rsidRPr="00693689">
        <w:rPr>
          <w:rFonts w:ascii="Arial" w:hAnsi="Arial" w:cs="Arial"/>
          <w:lang w:val="en-US"/>
        </w:rPr>
        <w:t>предвидување</w:t>
      </w:r>
      <w:proofErr w:type="spellEnd"/>
      <w:r w:rsidRPr="00693689">
        <w:rPr>
          <w:rFonts w:ascii="Arial" w:hAnsi="Arial" w:cs="Arial"/>
          <w:lang w:val="en-US"/>
        </w:rPr>
        <w:t xml:space="preserve"> </w:t>
      </w:r>
      <w:proofErr w:type="spellStart"/>
      <w:r w:rsidRPr="00693689">
        <w:rPr>
          <w:rFonts w:ascii="Arial" w:hAnsi="Arial" w:cs="Arial"/>
          <w:lang w:val="en-US"/>
        </w:rPr>
        <w:t>на</w:t>
      </w:r>
      <w:proofErr w:type="spellEnd"/>
      <w:r w:rsidRPr="00693689">
        <w:rPr>
          <w:rFonts w:ascii="Arial" w:hAnsi="Arial" w:cs="Arial"/>
          <w:lang w:val="en-US"/>
        </w:rPr>
        <w:t xml:space="preserve"> </w:t>
      </w:r>
      <w:proofErr w:type="spellStart"/>
      <w:r w:rsidRPr="00693689">
        <w:rPr>
          <w:rFonts w:ascii="Arial" w:hAnsi="Arial" w:cs="Arial"/>
          <w:lang w:val="en-US"/>
        </w:rPr>
        <w:t>континуираните</w:t>
      </w:r>
      <w:proofErr w:type="spellEnd"/>
      <w:r w:rsidRPr="00693689">
        <w:rPr>
          <w:rFonts w:ascii="Arial" w:hAnsi="Arial" w:cs="Arial"/>
          <w:lang w:val="en-US"/>
        </w:rPr>
        <w:t xml:space="preserve"> </w:t>
      </w:r>
      <w:proofErr w:type="spellStart"/>
      <w:r w:rsidRPr="00693689">
        <w:rPr>
          <w:rFonts w:ascii="Arial" w:hAnsi="Arial" w:cs="Arial"/>
          <w:lang w:val="en-US"/>
        </w:rPr>
        <w:t>нумерички</w:t>
      </w:r>
      <w:proofErr w:type="spellEnd"/>
      <w:r w:rsidRPr="00693689">
        <w:rPr>
          <w:rFonts w:ascii="Arial" w:hAnsi="Arial" w:cs="Arial"/>
          <w:lang w:val="en-US"/>
        </w:rPr>
        <w:t xml:space="preserve"> </w:t>
      </w:r>
      <w:proofErr w:type="spellStart"/>
      <w:r w:rsidRPr="00693689">
        <w:rPr>
          <w:rFonts w:ascii="Arial" w:hAnsi="Arial" w:cs="Arial"/>
          <w:lang w:val="en-US"/>
        </w:rPr>
        <w:t>вредности</w:t>
      </w:r>
      <w:proofErr w:type="spellEnd"/>
      <w:r w:rsidRPr="00693689">
        <w:rPr>
          <w:rFonts w:ascii="Arial" w:hAnsi="Arial" w:cs="Arial"/>
          <w:lang w:val="en-US"/>
        </w:rPr>
        <w:t xml:space="preserve"> </w:t>
      </w:r>
      <w:proofErr w:type="spellStart"/>
      <w:r w:rsidRPr="00693689">
        <w:rPr>
          <w:rFonts w:ascii="Arial" w:hAnsi="Arial" w:cs="Arial"/>
          <w:lang w:val="en-US"/>
        </w:rPr>
        <w:t>на</w:t>
      </w:r>
      <w:proofErr w:type="spellEnd"/>
      <w:r w:rsidRPr="00693689">
        <w:rPr>
          <w:rFonts w:ascii="Arial" w:hAnsi="Arial" w:cs="Arial"/>
          <w:lang w:val="en-US"/>
        </w:rPr>
        <w:t xml:space="preserve"> </w:t>
      </w:r>
      <w:proofErr w:type="spellStart"/>
      <w:r w:rsidRPr="00693689">
        <w:rPr>
          <w:rFonts w:ascii="Arial" w:hAnsi="Arial" w:cs="Arial"/>
          <w:lang w:val="en-US"/>
        </w:rPr>
        <w:t>самите</w:t>
      </w:r>
      <w:proofErr w:type="spellEnd"/>
      <w:r w:rsidRPr="00693689">
        <w:rPr>
          <w:rFonts w:ascii="Arial" w:hAnsi="Arial" w:cs="Arial"/>
          <w:lang w:val="en-US"/>
        </w:rPr>
        <w:t xml:space="preserve"> </w:t>
      </w:r>
      <w:proofErr w:type="spellStart"/>
      <w:r w:rsidRPr="00693689">
        <w:rPr>
          <w:rFonts w:ascii="Arial" w:hAnsi="Arial" w:cs="Arial"/>
          <w:lang w:val="en-US"/>
        </w:rPr>
        <w:t>биолошки</w:t>
      </w:r>
      <w:proofErr w:type="spellEnd"/>
      <w:r w:rsidRPr="00693689">
        <w:rPr>
          <w:rFonts w:ascii="Arial" w:hAnsi="Arial" w:cs="Arial"/>
          <w:lang w:val="en-US"/>
        </w:rPr>
        <w:t xml:space="preserve"> </w:t>
      </w:r>
      <w:proofErr w:type="spellStart"/>
      <w:r w:rsidRPr="00693689">
        <w:rPr>
          <w:rFonts w:ascii="Arial" w:hAnsi="Arial" w:cs="Arial"/>
          <w:lang w:val="en-US"/>
        </w:rPr>
        <w:t>мерења</w:t>
      </w:r>
      <w:proofErr w:type="spellEnd"/>
      <w:r w:rsidRPr="00693689">
        <w:rPr>
          <w:rFonts w:ascii="Arial" w:hAnsi="Arial" w:cs="Arial"/>
          <w:lang w:val="en-US"/>
        </w:rPr>
        <w:t>:</w:t>
      </w:r>
    </w:p>
    <w:p w14:paraId="28FB045C" w14:textId="77777777" w:rsidR="00693689" w:rsidRPr="00693689" w:rsidRDefault="00693689" w:rsidP="00693689">
      <w:pPr>
        <w:shd w:val="clear" w:color="auto" w:fill="121314"/>
        <w:spacing w:after="0" w:line="285" w:lineRule="atLeast"/>
        <w:rPr>
          <w:rFonts w:ascii="Consolas" w:eastAsia="Times New Roman" w:hAnsi="Consolas" w:cs="Times New Roman"/>
          <w:color w:val="BBBEBF"/>
          <w:sz w:val="21"/>
          <w:szCs w:val="21"/>
          <w:lang w:eastAsia="mk-MK"/>
        </w:rPr>
      </w:pPr>
      <w:r w:rsidRPr="00693689">
        <w:rPr>
          <w:rFonts w:ascii="Consolas" w:eastAsia="Times New Roman" w:hAnsi="Consolas" w:cs="Times New Roman"/>
          <w:color w:val="79C0FF"/>
          <w:sz w:val="21"/>
          <w:szCs w:val="21"/>
          <w:lang w:eastAsia="mk-MK"/>
        </w:rPr>
        <w:t>PREDICT</w:t>
      </w:r>
      <w:r w:rsidRPr="00693689">
        <w:rPr>
          <w:rFonts w:ascii="Consolas" w:eastAsia="Times New Roman" w:hAnsi="Consolas" w:cs="Times New Roman"/>
          <w:color w:val="BBBEBF"/>
          <w:sz w:val="21"/>
          <w:szCs w:val="21"/>
          <w:lang w:eastAsia="mk-MK"/>
        </w:rPr>
        <w:t xml:space="preserve"> </w:t>
      </w:r>
      <w:r w:rsidRPr="00693689">
        <w:rPr>
          <w:rFonts w:ascii="Consolas" w:eastAsia="Times New Roman" w:hAnsi="Consolas" w:cs="Times New Roman"/>
          <w:color w:val="C9D1D9"/>
          <w:sz w:val="21"/>
          <w:szCs w:val="21"/>
          <w:lang w:eastAsia="mk-MK"/>
        </w:rPr>
        <w:t>measurement</w:t>
      </w:r>
      <w:r w:rsidRPr="00693689">
        <w:rPr>
          <w:rFonts w:ascii="Consolas" w:eastAsia="Times New Roman" w:hAnsi="Consolas" w:cs="Times New Roman"/>
          <w:color w:val="BBBEBF"/>
          <w:sz w:val="21"/>
          <w:szCs w:val="21"/>
          <w:lang w:eastAsia="mk-MK"/>
        </w:rPr>
        <w:t>.</w:t>
      </w:r>
      <w:r w:rsidRPr="00693689">
        <w:rPr>
          <w:rFonts w:ascii="Consolas" w:eastAsia="Times New Roman" w:hAnsi="Consolas" w:cs="Times New Roman"/>
          <w:color w:val="C9D1D9"/>
          <w:sz w:val="21"/>
          <w:szCs w:val="21"/>
          <w:lang w:eastAsia="mk-MK"/>
        </w:rPr>
        <w:t>value_as_number</w:t>
      </w:r>
    </w:p>
    <w:p w14:paraId="40E30BF2" w14:textId="77777777" w:rsidR="00693689" w:rsidRPr="00693689" w:rsidRDefault="00693689" w:rsidP="00693689">
      <w:pPr>
        <w:shd w:val="clear" w:color="auto" w:fill="121314"/>
        <w:spacing w:after="0" w:line="285" w:lineRule="atLeast"/>
        <w:rPr>
          <w:rFonts w:ascii="Consolas" w:eastAsia="Times New Roman" w:hAnsi="Consolas" w:cs="Times New Roman"/>
          <w:color w:val="BBBEBF"/>
          <w:sz w:val="21"/>
          <w:szCs w:val="21"/>
          <w:lang w:eastAsia="mk-MK"/>
        </w:rPr>
      </w:pPr>
      <w:r w:rsidRPr="00693689">
        <w:rPr>
          <w:rFonts w:ascii="Consolas" w:eastAsia="Times New Roman" w:hAnsi="Consolas" w:cs="Times New Roman"/>
          <w:color w:val="79C0FF"/>
          <w:sz w:val="21"/>
          <w:szCs w:val="21"/>
          <w:lang w:eastAsia="mk-MK"/>
        </w:rPr>
        <w:t>FOR</w:t>
      </w:r>
      <w:r w:rsidRPr="00693689">
        <w:rPr>
          <w:rFonts w:ascii="Consolas" w:eastAsia="Times New Roman" w:hAnsi="Consolas" w:cs="Times New Roman"/>
          <w:color w:val="BBBEBF"/>
          <w:sz w:val="21"/>
          <w:szCs w:val="21"/>
          <w:lang w:eastAsia="mk-MK"/>
        </w:rPr>
        <w:t xml:space="preserve"> </w:t>
      </w:r>
      <w:r w:rsidRPr="00693689">
        <w:rPr>
          <w:rFonts w:ascii="Consolas" w:eastAsia="Times New Roman" w:hAnsi="Consolas" w:cs="Times New Roman"/>
          <w:color w:val="79C0FF"/>
          <w:sz w:val="21"/>
          <w:szCs w:val="21"/>
          <w:lang w:eastAsia="mk-MK"/>
        </w:rPr>
        <w:t>EACH</w:t>
      </w:r>
      <w:r w:rsidRPr="00693689">
        <w:rPr>
          <w:rFonts w:ascii="Consolas" w:eastAsia="Times New Roman" w:hAnsi="Consolas" w:cs="Times New Roman"/>
          <w:color w:val="BBBEBF"/>
          <w:sz w:val="21"/>
          <w:szCs w:val="21"/>
          <w:lang w:eastAsia="mk-MK"/>
        </w:rPr>
        <w:t xml:space="preserve"> </w:t>
      </w:r>
      <w:r w:rsidRPr="00693689">
        <w:rPr>
          <w:rFonts w:ascii="Consolas" w:eastAsia="Times New Roman" w:hAnsi="Consolas" w:cs="Times New Roman"/>
          <w:color w:val="C9D1D9"/>
          <w:sz w:val="21"/>
          <w:szCs w:val="21"/>
          <w:lang w:eastAsia="mk-MK"/>
        </w:rPr>
        <w:t>measurement</w:t>
      </w:r>
      <w:r w:rsidRPr="00693689">
        <w:rPr>
          <w:rFonts w:ascii="Consolas" w:eastAsia="Times New Roman" w:hAnsi="Consolas" w:cs="Times New Roman"/>
          <w:color w:val="BBBEBF"/>
          <w:sz w:val="21"/>
          <w:szCs w:val="21"/>
          <w:lang w:eastAsia="mk-MK"/>
        </w:rPr>
        <w:t>.</w:t>
      </w:r>
      <w:r w:rsidRPr="00693689">
        <w:rPr>
          <w:rFonts w:ascii="Consolas" w:eastAsia="Times New Roman" w:hAnsi="Consolas" w:cs="Times New Roman"/>
          <w:color w:val="C9D1D9"/>
          <w:sz w:val="21"/>
          <w:szCs w:val="21"/>
          <w:lang w:eastAsia="mk-MK"/>
        </w:rPr>
        <w:t>measurement_id</w:t>
      </w:r>
    </w:p>
    <w:p w14:paraId="452383DB" w14:textId="553994FB" w:rsidR="00693689" w:rsidRPr="00693689" w:rsidRDefault="00693689" w:rsidP="00693689">
      <w:pPr>
        <w:rPr>
          <w:rFonts w:ascii="Arial" w:hAnsi="Arial" w:cs="Arial"/>
        </w:rPr>
      </w:pPr>
      <w:r w:rsidRPr="00693689">
        <w:rPr>
          <w:rFonts w:ascii="Arial" w:hAnsi="Arial" w:cs="Arial"/>
        </w:rPr>
        <w:lastRenderedPageBreak/>
        <w:t>При евалуација на предиктивните перформанси за регресивната задача, анализата на дистрибуцијата на вредностите покажа дека моделот успешно ја научил сложената топологија на графот и специфичните релациски патеки помеѓу геномските елементи и нивните атрибути. Благодарение на напредната архитектура, KumoRFM демонстрира одлична стабилност во генерирањето на почетните латентни вредности за ентитетите</w:t>
      </w:r>
      <w:r>
        <w:rPr>
          <w:rFonts w:ascii="Arial" w:hAnsi="Arial" w:cs="Arial"/>
        </w:rPr>
        <w:t>.</w:t>
      </w:r>
    </w:p>
    <w:p w14:paraId="6FA6ABE6" w14:textId="667E2467" w:rsidR="00D759A8" w:rsidRDefault="00D759A8" w:rsidP="00D759A8">
      <w:pPr>
        <w:pStyle w:val="Heading1"/>
      </w:pPr>
      <w:bookmarkStart w:id="16" w:name="_Toc232394666"/>
      <w:r>
        <w:t>Заклучок</w:t>
      </w:r>
      <w:bookmarkEnd w:id="16"/>
    </w:p>
    <w:p w14:paraId="0BD8A3D7" w14:textId="0E274BC0" w:rsidR="009966A4" w:rsidRPr="009966A4" w:rsidRDefault="009966A4" w:rsidP="009966A4">
      <w:pPr>
        <w:rPr>
          <w:rFonts w:ascii="Arial" w:hAnsi="Arial" w:cs="Arial"/>
          <w:lang w:val="en-US"/>
        </w:rPr>
      </w:pPr>
      <w:proofErr w:type="spellStart"/>
      <w:r w:rsidRPr="009966A4">
        <w:rPr>
          <w:rFonts w:ascii="Arial" w:hAnsi="Arial" w:cs="Arial"/>
          <w:lang w:val="en-US"/>
        </w:rPr>
        <w:t>Истражувањето</w:t>
      </w:r>
      <w:proofErr w:type="spellEnd"/>
      <w:r w:rsidRPr="009966A4">
        <w:rPr>
          <w:rFonts w:ascii="Arial" w:hAnsi="Arial" w:cs="Arial"/>
          <w:lang w:val="en-US"/>
        </w:rPr>
        <w:t xml:space="preserve"> </w:t>
      </w:r>
      <w:proofErr w:type="spellStart"/>
      <w:r w:rsidRPr="009966A4">
        <w:rPr>
          <w:rFonts w:ascii="Arial" w:hAnsi="Arial" w:cs="Arial"/>
          <w:lang w:val="en-US"/>
        </w:rPr>
        <w:t>спроведено</w:t>
      </w:r>
      <w:proofErr w:type="spellEnd"/>
      <w:r w:rsidRPr="009966A4">
        <w:rPr>
          <w:rFonts w:ascii="Arial" w:hAnsi="Arial" w:cs="Arial"/>
          <w:lang w:val="en-US"/>
        </w:rPr>
        <w:t xml:space="preserve"> </w:t>
      </w:r>
      <w:proofErr w:type="spellStart"/>
      <w:r w:rsidRPr="009966A4">
        <w:rPr>
          <w:rFonts w:ascii="Arial" w:hAnsi="Arial" w:cs="Arial"/>
          <w:lang w:val="en-US"/>
        </w:rPr>
        <w:t>во</w:t>
      </w:r>
      <w:proofErr w:type="spellEnd"/>
      <w:r w:rsidRPr="009966A4">
        <w:rPr>
          <w:rFonts w:ascii="Arial" w:hAnsi="Arial" w:cs="Arial"/>
          <w:lang w:val="en-US"/>
        </w:rPr>
        <w:t xml:space="preserve"> </w:t>
      </w:r>
      <w:proofErr w:type="spellStart"/>
      <w:r w:rsidRPr="009966A4">
        <w:rPr>
          <w:rFonts w:ascii="Arial" w:hAnsi="Arial" w:cs="Arial"/>
          <w:lang w:val="en-US"/>
        </w:rPr>
        <w:t>рамките</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овој</w:t>
      </w:r>
      <w:proofErr w:type="spellEnd"/>
      <w:r w:rsidRPr="009966A4">
        <w:rPr>
          <w:rFonts w:ascii="Arial" w:hAnsi="Arial" w:cs="Arial"/>
          <w:lang w:val="en-US"/>
        </w:rPr>
        <w:t xml:space="preserve"> </w:t>
      </w:r>
      <w:proofErr w:type="spellStart"/>
      <w:r w:rsidRPr="009966A4">
        <w:rPr>
          <w:rFonts w:ascii="Arial" w:hAnsi="Arial" w:cs="Arial"/>
          <w:lang w:val="en-US"/>
        </w:rPr>
        <w:t>труд</w:t>
      </w:r>
      <w:proofErr w:type="spellEnd"/>
      <w:r w:rsidRPr="009966A4">
        <w:rPr>
          <w:rFonts w:ascii="Arial" w:hAnsi="Arial" w:cs="Arial"/>
          <w:lang w:val="en-US"/>
        </w:rPr>
        <w:t xml:space="preserve"> </w:t>
      </w:r>
      <w:proofErr w:type="spellStart"/>
      <w:r w:rsidRPr="009966A4">
        <w:rPr>
          <w:rFonts w:ascii="Arial" w:hAnsi="Arial" w:cs="Arial"/>
          <w:lang w:val="en-US"/>
        </w:rPr>
        <w:t>ја</w:t>
      </w:r>
      <w:proofErr w:type="spellEnd"/>
      <w:r w:rsidRPr="009966A4">
        <w:rPr>
          <w:rFonts w:ascii="Arial" w:hAnsi="Arial" w:cs="Arial"/>
          <w:lang w:val="en-US"/>
        </w:rPr>
        <w:t xml:space="preserve"> </w:t>
      </w:r>
      <w:proofErr w:type="spellStart"/>
      <w:r w:rsidRPr="009966A4">
        <w:rPr>
          <w:rFonts w:ascii="Arial" w:hAnsi="Arial" w:cs="Arial"/>
          <w:lang w:val="en-US"/>
        </w:rPr>
        <w:t>потврдува</w:t>
      </w:r>
      <w:proofErr w:type="spellEnd"/>
      <w:r w:rsidRPr="009966A4">
        <w:rPr>
          <w:rFonts w:ascii="Arial" w:hAnsi="Arial" w:cs="Arial"/>
          <w:lang w:val="en-US"/>
        </w:rPr>
        <w:t xml:space="preserve"> </w:t>
      </w:r>
      <w:proofErr w:type="spellStart"/>
      <w:r w:rsidRPr="009966A4">
        <w:rPr>
          <w:rFonts w:ascii="Arial" w:hAnsi="Arial" w:cs="Arial"/>
          <w:lang w:val="en-US"/>
        </w:rPr>
        <w:t>ефикасноста</w:t>
      </w:r>
      <w:proofErr w:type="spellEnd"/>
      <w:r w:rsidRPr="009966A4">
        <w:rPr>
          <w:rFonts w:ascii="Arial" w:hAnsi="Arial" w:cs="Arial"/>
          <w:lang w:val="en-US"/>
        </w:rPr>
        <w:t xml:space="preserve"> и </w:t>
      </w:r>
      <w:proofErr w:type="spellStart"/>
      <w:r w:rsidRPr="009966A4">
        <w:rPr>
          <w:rFonts w:ascii="Arial" w:hAnsi="Arial" w:cs="Arial"/>
          <w:lang w:val="en-US"/>
        </w:rPr>
        <w:t>супериорноста</w:t>
      </w:r>
      <w:proofErr w:type="spellEnd"/>
      <w:r>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парадигмата</w:t>
      </w:r>
      <w:proofErr w:type="spellEnd"/>
      <w:r w:rsidRPr="009966A4">
        <w:rPr>
          <w:rFonts w:ascii="Arial" w:hAnsi="Arial" w:cs="Arial"/>
          <w:lang w:val="en-US"/>
        </w:rPr>
        <w:t xml:space="preserve"> </w:t>
      </w:r>
      <w:proofErr w:type="spellStart"/>
      <w:r w:rsidRPr="009966A4">
        <w:rPr>
          <w:rFonts w:ascii="Arial" w:hAnsi="Arial" w:cs="Arial"/>
          <w:lang w:val="en-US"/>
        </w:rPr>
        <w:t>за</w:t>
      </w:r>
      <w:proofErr w:type="spellEnd"/>
      <w:r w:rsidRPr="009966A4">
        <w:rPr>
          <w:rFonts w:ascii="Arial" w:hAnsi="Arial" w:cs="Arial"/>
          <w:lang w:val="en-US"/>
        </w:rPr>
        <w:t xml:space="preserve"> </w:t>
      </w:r>
      <w:proofErr w:type="spellStart"/>
      <w:r w:rsidRPr="009966A4">
        <w:rPr>
          <w:rFonts w:ascii="Arial" w:hAnsi="Arial" w:cs="Arial"/>
          <w:lang w:val="en-US"/>
        </w:rPr>
        <w:t>Релационо</w:t>
      </w:r>
      <w:proofErr w:type="spellEnd"/>
      <w:r w:rsidRPr="009966A4">
        <w:rPr>
          <w:rFonts w:ascii="Arial" w:hAnsi="Arial" w:cs="Arial"/>
          <w:lang w:val="en-US"/>
        </w:rPr>
        <w:t xml:space="preserve"> </w:t>
      </w:r>
      <w:proofErr w:type="spellStart"/>
      <w:r w:rsidRPr="009966A4">
        <w:rPr>
          <w:rFonts w:ascii="Arial" w:hAnsi="Arial" w:cs="Arial"/>
          <w:lang w:val="en-US"/>
        </w:rPr>
        <w:t>длабоко</w:t>
      </w:r>
      <w:proofErr w:type="spellEnd"/>
      <w:r w:rsidRPr="009966A4">
        <w:rPr>
          <w:rFonts w:ascii="Arial" w:hAnsi="Arial" w:cs="Arial"/>
          <w:lang w:val="en-US"/>
        </w:rPr>
        <w:t xml:space="preserve"> </w:t>
      </w:r>
      <w:proofErr w:type="spellStart"/>
      <w:r w:rsidRPr="009966A4">
        <w:rPr>
          <w:rFonts w:ascii="Arial" w:hAnsi="Arial" w:cs="Arial"/>
          <w:lang w:val="en-US"/>
        </w:rPr>
        <w:t>учење</w:t>
      </w:r>
      <w:proofErr w:type="spellEnd"/>
      <w:r w:rsidRPr="009966A4">
        <w:rPr>
          <w:rFonts w:ascii="Arial" w:hAnsi="Arial" w:cs="Arial"/>
          <w:lang w:val="en-US"/>
        </w:rPr>
        <w:t xml:space="preserve"> </w:t>
      </w:r>
      <w:proofErr w:type="spellStart"/>
      <w:r w:rsidRPr="009966A4">
        <w:rPr>
          <w:rFonts w:ascii="Arial" w:hAnsi="Arial" w:cs="Arial"/>
          <w:lang w:val="en-US"/>
        </w:rPr>
        <w:t>имплементирана</w:t>
      </w:r>
      <w:proofErr w:type="spellEnd"/>
      <w:r w:rsidRPr="009966A4">
        <w:rPr>
          <w:rFonts w:ascii="Arial" w:hAnsi="Arial" w:cs="Arial"/>
          <w:lang w:val="en-US"/>
        </w:rPr>
        <w:t xml:space="preserve"> </w:t>
      </w:r>
      <w:proofErr w:type="spellStart"/>
      <w:r w:rsidRPr="009966A4">
        <w:rPr>
          <w:rFonts w:ascii="Arial" w:hAnsi="Arial" w:cs="Arial"/>
          <w:lang w:val="en-US"/>
        </w:rPr>
        <w:t>преку</w:t>
      </w:r>
      <w:proofErr w:type="spellEnd"/>
      <w:r w:rsidRPr="009966A4">
        <w:rPr>
          <w:rFonts w:ascii="Arial" w:hAnsi="Arial" w:cs="Arial"/>
          <w:lang w:val="en-US"/>
        </w:rPr>
        <w:t xml:space="preserve"> </w:t>
      </w:r>
      <w:proofErr w:type="spellStart"/>
      <w:r w:rsidRPr="009966A4">
        <w:rPr>
          <w:rFonts w:ascii="Arial" w:hAnsi="Arial" w:cs="Arial"/>
          <w:lang w:val="en-US"/>
        </w:rPr>
        <w:t>напредната</w:t>
      </w:r>
      <w:proofErr w:type="spellEnd"/>
      <w:r w:rsidRPr="009966A4">
        <w:rPr>
          <w:rFonts w:ascii="Arial" w:hAnsi="Arial" w:cs="Arial"/>
          <w:lang w:val="en-US"/>
        </w:rPr>
        <w:t xml:space="preserve"> </w:t>
      </w:r>
      <w:proofErr w:type="spellStart"/>
      <w:r w:rsidRPr="009966A4">
        <w:rPr>
          <w:rFonts w:ascii="Arial" w:hAnsi="Arial" w:cs="Arial"/>
          <w:lang w:val="en-US"/>
        </w:rPr>
        <w:t>архитектура</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KumoRFM-2. </w:t>
      </w:r>
      <w:proofErr w:type="spellStart"/>
      <w:r w:rsidRPr="009966A4">
        <w:rPr>
          <w:rFonts w:ascii="Arial" w:hAnsi="Arial" w:cs="Arial"/>
          <w:lang w:val="en-US"/>
        </w:rPr>
        <w:t>Наместо</w:t>
      </w:r>
      <w:proofErr w:type="spellEnd"/>
      <w:r w:rsidRPr="009966A4">
        <w:rPr>
          <w:rFonts w:ascii="Arial" w:hAnsi="Arial" w:cs="Arial"/>
          <w:lang w:val="en-US"/>
        </w:rPr>
        <w:t xml:space="preserve"> </w:t>
      </w:r>
      <w:proofErr w:type="spellStart"/>
      <w:r w:rsidRPr="009966A4">
        <w:rPr>
          <w:rFonts w:ascii="Arial" w:hAnsi="Arial" w:cs="Arial"/>
          <w:lang w:val="en-US"/>
        </w:rPr>
        <w:t>традиционалното</w:t>
      </w:r>
      <w:proofErr w:type="spellEnd"/>
      <w:r w:rsidRPr="009966A4">
        <w:rPr>
          <w:rFonts w:ascii="Arial" w:hAnsi="Arial" w:cs="Arial"/>
          <w:lang w:val="en-US"/>
        </w:rPr>
        <w:t xml:space="preserve">, </w:t>
      </w:r>
      <w:proofErr w:type="spellStart"/>
      <w:r w:rsidRPr="009966A4">
        <w:rPr>
          <w:rFonts w:ascii="Arial" w:hAnsi="Arial" w:cs="Arial"/>
          <w:lang w:val="en-US"/>
        </w:rPr>
        <w:t>долготрајно</w:t>
      </w:r>
      <w:proofErr w:type="spellEnd"/>
      <w:r w:rsidRPr="009966A4">
        <w:rPr>
          <w:rFonts w:ascii="Arial" w:hAnsi="Arial" w:cs="Arial"/>
          <w:lang w:val="en-US"/>
        </w:rPr>
        <w:t xml:space="preserve"> и </w:t>
      </w:r>
      <w:proofErr w:type="spellStart"/>
      <w:r w:rsidRPr="009966A4">
        <w:rPr>
          <w:rFonts w:ascii="Arial" w:hAnsi="Arial" w:cs="Arial"/>
          <w:lang w:val="en-US"/>
        </w:rPr>
        <w:t>макотрпно</w:t>
      </w:r>
      <w:proofErr w:type="spellEnd"/>
      <w:r w:rsidRPr="009966A4">
        <w:rPr>
          <w:rFonts w:ascii="Arial" w:hAnsi="Arial" w:cs="Arial"/>
          <w:lang w:val="en-US"/>
        </w:rPr>
        <w:t xml:space="preserve"> </w:t>
      </w:r>
      <w:proofErr w:type="spellStart"/>
      <w:r w:rsidRPr="009966A4">
        <w:rPr>
          <w:rFonts w:ascii="Arial" w:hAnsi="Arial" w:cs="Arial"/>
          <w:lang w:val="en-US"/>
        </w:rPr>
        <w:t>рачно</w:t>
      </w:r>
      <w:proofErr w:type="spellEnd"/>
      <w:r w:rsidRPr="009966A4">
        <w:rPr>
          <w:rFonts w:ascii="Arial" w:hAnsi="Arial" w:cs="Arial"/>
          <w:lang w:val="en-US"/>
        </w:rPr>
        <w:t xml:space="preserve"> </w:t>
      </w:r>
      <w:proofErr w:type="spellStart"/>
      <w:r w:rsidRPr="009966A4">
        <w:rPr>
          <w:rFonts w:ascii="Arial" w:hAnsi="Arial" w:cs="Arial"/>
          <w:lang w:val="en-US"/>
        </w:rPr>
        <w:t>инженерство</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својства</w:t>
      </w:r>
      <w:proofErr w:type="spellEnd"/>
      <w:r w:rsidRPr="009966A4">
        <w:rPr>
          <w:rFonts w:ascii="Arial" w:hAnsi="Arial" w:cs="Arial"/>
          <w:lang w:val="en-US"/>
        </w:rPr>
        <w:t xml:space="preserve"> (feature engineering) </w:t>
      </w:r>
      <w:proofErr w:type="spellStart"/>
      <w:r w:rsidRPr="009966A4">
        <w:rPr>
          <w:rFonts w:ascii="Arial" w:hAnsi="Arial" w:cs="Arial"/>
          <w:lang w:val="en-US"/>
        </w:rPr>
        <w:t>коe</w:t>
      </w:r>
      <w:proofErr w:type="spellEnd"/>
      <w:r w:rsidRPr="009966A4">
        <w:rPr>
          <w:rFonts w:ascii="Arial" w:hAnsi="Arial" w:cs="Arial"/>
          <w:lang w:val="en-US"/>
        </w:rPr>
        <w:t xml:space="preserve"> </w:t>
      </w:r>
      <w:proofErr w:type="spellStart"/>
      <w:r w:rsidRPr="009966A4">
        <w:rPr>
          <w:rFonts w:ascii="Arial" w:hAnsi="Arial" w:cs="Arial"/>
          <w:lang w:val="en-US"/>
        </w:rPr>
        <w:t>често</w:t>
      </w:r>
      <w:proofErr w:type="spellEnd"/>
      <w:r w:rsidRPr="009966A4">
        <w:rPr>
          <w:rFonts w:ascii="Arial" w:hAnsi="Arial" w:cs="Arial"/>
          <w:lang w:val="en-US"/>
        </w:rPr>
        <w:t xml:space="preserve"> </w:t>
      </w:r>
      <w:proofErr w:type="spellStart"/>
      <w:r w:rsidRPr="009966A4">
        <w:rPr>
          <w:rFonts w:ascii="Arial" w:hAnsi="Arial" w:cs="Arial"/>
          <w:lang w:val="en-US"/>
        </w:rPr>
        <w:t>води</w:t>
      </w:r>
      <w:proofErr w:type="spellEnd"/>
      <w:r w:rsidRPr="009966A4">
        <w:rPr>
          <w:rFonts w:ascii="Arial" w:hAnsi="Arial" w:cs="Arial"/>
          <w:lang w:val="en-US"/>
        </w:rPr>
        <w:t xml:space="preserve"> </w:t>
      </w:r>
      <w:proofErr w:type="spellStart"/>
      <w:r w:rsidRPr="009966A4">
        <w:rPr>
          <w:rFonts w:ascii="Arial" w:hAnsi="Arial" w:cs="Arial"/>
          <w:lang w:val="en-US"/>
        </w:rPr>
        <w:t>до</w:t>
      </w:r>
      <w:proofErr w:type="spellEnd"/>
      <w:r w:rsidRPr="009966A4">
        <w:rPr>
          <w:rFonts w:ascii="Arial" w:hAnsi="Arial" w:cs="Arial"/>
          <w:lang w:val="en-US"/>
        </w:rPr>
        <w:t xml:space="preserve"> </w:t>
      </w:r>
      <w:proofErr w:type="spellStart"/>
      <w:r w:rsidRPr="009966A4">
        <w:rPr>
          <w:rFonts w:ascii="Arial" w:hAnsi="Arial" w:cs="Arial"/>
          <w:lang w:val="en-US"/>
        </w:rPr>
        <w:t>табели</w:t>
      </w:r>
      <w:proofErr w:type="spellEnd"/>
      <w:r w:rsidRPr="009966A4">
        <w:rPr>
          <w:rFonts w:ascii="Arial" w:hAnsi="Arial" w:cs="Arial"/>
          <w:lang w:val="en-US"/>
        </w:rPr>
        <w:t xml:space="preserve"> </w:t>
      </w:r>
      <w:proofErr w:type="spellStart"/>
      <w:r w:rsidRPr="009966A4">
        <w:rPr>
          <w:rFonts w:ascii="Arial" w:hAnsi="Arial" w:cs="Arial"/>
          <w:lang w:val="en-US"/>
        </w:rPr>
        <w:t>со</w:t>
      </w:r>
      <w:proofErr w:type="spellEnd"/>
      <w:r w:rsidRPr="009966A4">
        <w:rPr>
          <w:rFonts w:ascii="Arial" w:hAnsi="Arial" w:cs="Arial"/>
          <w:lang w:val="en-US"/>
        </w:rPr>
        <w:t xml:space="preserve"> </w:t>
      </w:r>
      <w:proofErr w:type="spellStart"/>
      <w:r w:rsidRPr="009966A4">
        <w:rPr>
          <w:rFonts w:ascii="Arial" w:hAnsi="Arial" w:cs="Arial"/>
          <w:lang w:val="en-US"/>
        </w:rPr>
        <w:t>изгубен</w:t>
      </w:r>
      <w:proofErr w:type="spellEnd"/>
      <w:r w:rsidRPr="009966A4">
        <w:rPr>
          <w:rFonts w:ascii="Arial" w:hAnsi="Arial" w:cs="Arial"/>
          <w:lang w:val="en-US"/>
        </w:rPr>
        <w:t xml:space="preserve"> </w:t>
      </w:r>
      <w:proofErr w:type="spellStart"/>
      <w:r w:rsidRPr="009966A4">
        <w:rPr>
          <w:rFonts w:ascii="Arial" w:hAnsi="Arial" w:cs="Arial"/>
          <w:lang w:val="en-US"/>
        </w:rPr>
        <w:t>структурен</w:t>
      </w:r>
      <w:proofErr w:type="spellEnd"/>
      <w:r w:rsidRPr="009966A4">
        <w:rPr>
          <w:rFonts w:ascii="Arial" w:hAnsi="Arial" w:cs="Arial"/>
          <w:lang w:val="en-US"/>
        </w:rPr>
        <w:t xml:space="preserve"> </w:t>
      </w:r>
      <w:r>
        <w:rPr>
          <w:rFonts w:ascii="Arial" w:hAnsi="Arial" w:cs="Arial"/>
        </w:rPr>
        <w:t>и релациски</w:t>
      </w:r>
      <w:r w:rsidRPr="009966A4">
        <w:rPr>
          <w:rFonts w:ascii="Arial" w:hAnsi="Arial" w:cs="Arial"/>
          <w:lang w:val="en-US"/>
        </w:rPr>
        <w:t xml:space="preserve"> </w:t>
      </w:r>
      <w:proofErr w:type="spellStart"/>
      <w:r w:rsidRPr="009966A4">
        <w:rPr>
          <w:rFonts w:ascii="Arial" w:hAnsi="Arial" w:cs="Arial"/>
          <w:lang w:val="en-US"/>
        </w:rPr>
        <w:t>контекс</w:t>
      </w:r>
      <w:proofErr w:type="spellEnd"/>
      <w:r>
        <w:rPr>
          <w:rFonts w:ascii="Arial" w:hAnsi="Arial" w:cs="Arial"/>
        </w:rPr>
        <w:t>т</w:t>
      </w:r>
      <w:r w:rsidRPr="009966A4">
        <w:rPr>
          <w:rFonts w:ascii="Arial" w:hAnsi="Arial" w:cs="Arial"/>
          <w:lang w:val="en-US"/>
        </w:rPr>
        <w:t xml:space="preserve">, </w:t>
      </w:r>
      <w:proofErr w:type="spellStart"/>
      <w:r w:rsidRPr="009966A4">
        <w:rPr>
          <w:rFonts w:ascii="Arial" w:hAnsi="Arial" w:cs="Arial"/>
          <w:lang w:val="en-US"/>
        </w:rPr>
        <w:t>декларативниот</w:t>
      </w:r>
      <w:proofErr w:type="spellEnd"/>
      <w:r w:rsidRPr="009966A4">
        <w:rPr>
          <w:rFonts w:ascii="Arial" w:hAnsi="Arial" w:cs="Arial"/>
          <w:lang w:val="en-US"/>
        </w:rPr>
        <w:t xml:space="preserve"> </w:t>
      </w:r>
      <w:proofErr w:type="spellStart"/>
      <w:r w:rsidRPr="009966A4">
        <w:rPr>
          <w:rFonts w:ascii="Arial" w:hAnsi="Arial" w:cs="Arial"/>
          <w:lang w:val="en-US"/>
        </w:rPr>
        <w:t>пристап</w:t>
      </w:r>
      <w:proofErr w:type="spellEnd"/>
      <w:r w:rsidRPr="009966A4">
        <w:rPr>
          <w:rFonts w:ascii="Arial" w:hAnsi="Arial" w:cs="Arial"/>
          <w:lang w:val="en-US"/>
        </w:rPr>
        <w:t xml:space="preserve"> </w:t>
      </w:r>
      <w:proofErr w:type="spellStart"/>
      <w:r w:rsidRPr="009966A4">
        <w:rPr>
          <w:rFonts w:ascii="Arial" w:hAnsi="Arial" w:cs="Arial"/>
          <w:lang w:val="en-US"/>
        </w:rPr>
        <w:t>преку</w:t>
      </w:r>
      <w:proofErr w:type="spellEnd"/>
      <w:r w:rsidRPr="009966A4">
        <w:rPr>
          <w:rFonts w:ascii="Arial" w:hAnsi="Arial" w:cs="Arial"/>
          <w:lang w:val="en-US"/>
        </w:rPr>
        <w:t xml:space="preserve"> Predictive Query Language (PQL) </w:t>
      </w:r>
      <w:proofErr w:type="spellStart"/>
      <w:r w:rsidRPr="009966A4">
        <w:rPr>
          <w:rFonts w:ascii="Arial" w:hAnsi="Arial" w:cs="Arial"/>
          <w:lang w:val="en-US"/>
        </w:rPr>
        <w:t>овозможува</w:t>
      </w:r>
      <w:proofErr w:type="spellEnd"/>
      <w:r w:rsidRPr="009966A4">
        <w:rPr>
          <w:rFonts w:ascii="Arial" w:hAnsi="Arial" w:cs="Arial"/>
          <w:lang w:val="en-US"/>
        </w:rPr>
        <w:t xml:space="preserve"> </w:t>
      </w:r>
      <w:proofErr w:type="spellStart"/>
      <w:r w:rsidRPr="009966A4">
        <w:rPr>
          <w:rFonts w:ascii="Arial" w:hAnsi="Arial" w:cs="Arial"/>
          <w:lang w:val="en-US"/>
        </w:rPr>
        <w:t>брза</w:t>
      </w:r>
      <w:proofErr w:type="spellEnd"/>
      <w:r w:rsidRPr="009966A4">
        <w:rPr>
          <w:rFonts w:ascii="Arial" w:hAnsi="Arial" w:cs="Arial"/>
          <w:lang w:val="en-US"/>
        </w:rPr>
        <w:t xml:space="preserve">, </w:t>
      </w:r>
      <w:proofErr w:type="spellStart"/>
      <w:r w:rsidRPr="009966A4">
        <w:rPr>
          <w:rFonts w:ascii="Arial" w:hAnsi="Arial" w:cs="Arial"/>
          <w:lang w:val="en-US"/>
        </w:rPr>
        <w:t>флексибилна</w:t>
      </w:r>
      <w:proofErr w:type="spellEnd"/>
      <w:r w:rsidRPr="009966A4">
        <w:rPr>
          <w:rFonts w:ascii="Arial" w:hAnsi="Arial" w:cs="Arial"/>
          <w:lang w:val="en-US"/>
        </w:rPr>
        <w:t xml:space="preserve"> и </w:t>
      </w:r>
      <w:proofErr w:type="spellStart"/>
      <w:r w:rsidRPr="009966A4">
        <w:rPr>
          <w:rFonts w:ascii="Arial" w:hAnsi="Arial" w:cs="Arial"/>
          <w:lang w:val="en-US"/>
        </w:rPr>
        <w:t>автоматизирана</w:t>
      </w:r>
      <w:proofErr w:type="spellEnd"/>
      <w:r w:rsidRPr="009966A4">
        <w:rPr>
          <w:rFonts w:ascii="Arial" w:hAnsi="Arial" w:cs="Arial"/>
          <w:lang w:val="en-US"/>
        </w:rPr>
        <w:t xml:space="preserve"> </w:t>
      </w:r>
      <w:proofErr w:type="spellStart"/>
      <w:r w:rsidRPr="009966A4">
        <w:rPr>
          <w:rFonts w:ascii="Arial" w:hAnsi="Arial" w:cs="Arial"/>
          <w:lang w:val="en-US"/>
        </w:rPr>
        <w:t>дефиниција</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предиктивни</w:t>
      </w:r>
      <w:proofErr w:type="spellEnd"/>
      <w:r w:rsidRPr="009966A4">
        <w:rPr>
          <w:rFonts w:ascii="Arial" w:hAnsi="Arial" w:cs="Arial"/>
          <w:lang w:val="en-US"/>
        </w:rPr>
        <w:t xml:space="preserve"> </w:t>
      </w:r>
      <w:proofErr w:type="spellStart"/>
      <w:r w:rsidRPr="009966A4">
        <w:rPr>
          <w:rFonts w:ascii="Arial" w:hAnsi="Arial" w:cs="Arial"/>
          <w:lang w:val="en-US"/>
        </w:rPr>
        <w:t>задачи</w:t>
      </w:r>
      <w:proofErr w:type="spellEnd"/>
      <w:r w:rsidRPr="009966A4">
        <w:rPr>
          <w:rFonts w:ascii="Arial" w:hAnsi="Arial" w:cs="Arial"/>
          <w:lang w:val="en-US"/>
        </w:rPr>
        <w:t xml:space="preserve"> </w:t>
      </w:r>
      <w:proofErr w:type="spellStart"/>
      <w:r w:rsidRPr="009966A4">
        <w:rPr>
          <w:rFonts w:ascii="Arial" w:hAnsi="Arial" w:cs="Arial"/>
          <w:lang w:val="en-US"/>
        </w:rPr>
        <w:t>директно</w:t>
      </w:r>
      <w:proofErr w:type="spellEnd"/>
      <w:r w:rsidRPr="009966A4">
        <w:rPr>
          <w:rFonts w:ascii="Arial" w:hAnsi="Arial" w:cs="Arial"/>
          <w:lang w:val="en-US"/>
        </w:rPr>
        <w:t xml:space="preserve"> </w:t>
      </w:r>
      <w:proofErr w:type="spellStart"/>
      <w:r w:rsidRPr="009966A4">
        <w:rPr>
          <w:rFonts w:ascii="Arial" w:hAnsi="Arial" w:cs="Arial"/>
          <w:lang w:val="en-US"/>
        </w:rPr>
        <w:t>над</w:t>
      </w:r>
      <w:proofErr w:type="spellEnd"/>
      <w:r w:rsidRPr="009966A4">
        <w:rPr>
          <w:rFonts w:ascii="Arial" w:hAnsi="Arial" w:cs="Arial"/>
          <w:lang w:val="en-US"/>
        </w:rPr>
        <w:t xml:space="preserve"> </w:t>
      </w:r>
      <w:proofErr w:type="spellStart"/>
      <w:r w:rsidRPr="009966A4">
        <w:rPr>
          <w:rFonts w:ascii="Arial" w:hAnsi="Arial" w:cs="Arial"/>
          <w:lang w:val="en-US"/>
        </w:rPr>
        <w:t>поврзани</w:t>
      </w:r>
      <w:proofErr w:type="spellEnd"/>
      <w:r w:rsidRPr="009966A4">
        <w:rPr>
          <w:rFonts w:ascii="Arial" w:hAnsi="Arial" w:cs="Arial"/>
          <w:lang w:val="en-US"/>
        </w:rPr>
        <w:t xml:space="preserve"> </w:t>
      </w:r>
      <w:proofErr w:type="spellStart"/>
      <w:r w:rsidRPr="009966A4">
        <w:rPr>
          <w:rFonts w:ascii="Arial" w:hAnsi="Arial" w:cs="Arial"/>
          <w:lang w:val="en-US"/>
        </w:rPr>
        <w:t>граф-структури</w:t>
      </w:r>
      <w:proofErr w:type="spellEnd"/>
      <w:r w:rsidRPr="009966A4">
        <w:rPr>
          <w:rFonts w:ascii="Arial" w:hAnsi="Arial" w:cs="Arial"/>
          <w:lang w:val="en-US"/>
        </w:rPr>
        <w:t>.</w:t>
      </w:r>
    </w:p>
    <w:p w14:paraId="38F8CEF7" w14:textId="49069110" w:rsidR="009966A4" w:rsidRPr="009966A4" w:rsidRDefault="009966A4" w:rsidP="009966A4">
      <w:pPr>
        <w:rPr>
          <w:rFonts w:ascii="Arial" w:hAnsi="Arial" w:cs="Arial"/>
        </w:rPr>
      </w:pPr>
      <w:proofErr w:type="spellStart"/>
      <w:r w:rsidRPr="009966A4">
        <w:rPr>
          <w:rFonts w:ascii="Arial" w:hAnsi="Arial" w:cs="Arial"/>
          <w:lang w:val="en-US"/>
        </w:rPr>
        <w:t>Преку</w:t>
      </w:r>
      <w:proofErr w:type="spellEnd"/>
      <w:r w:rsidRPr="009966A4">
        <w:rPr>
          <w:rFonts w:ascii="Arial" w:hAnsi="Arial" w:cs="Arial"/>
          <w:lang w:val="en-US"/>
        </w:rPr>
        <w:t xml:space="preserve"> </w:t>
      </w:r>
      <w:proofErr w:type="spellStart"/>
      <w:r w:rsidRPr="009966A4">
        <w:rPr>
          <w:rFonts w:ascii="Arial" w:hAnsi="Arial" w:cs="Arial"/>
          <w:lang w:val="en-US"/>
        </w:rPr>
        <w:t>деталната</w:t>
      </w:r>
      <w:proofErr w:type="spellEnd"/>
      <w:r w:rsidRPr="009966A4">
        <w:rPr>
          <w:rFonts w:ascii="Arial" w:hAnsi="Arial" w:cs="Arial"/>
          <w:lang w:val="en-US"/>
        </w:rPr>
        <w:t xml:space="preserve"> </w:t>
      </w:r>
      <w:proofErr w:type="spellStart"/>
      <w:r w:rsidRPr="009966A4">
        <w:rPr>
          <w:rFonts w:ascii="Arial" w:hAnsi="Arial" w:cs="Arial"/>
          <w:lang w:val="en-US"/>
        </w:rPr>
        <w:t>евалуација</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разновиден</w:t>
      </w:r>
      <w:proofErr w:type="spellEnd"/>
      <w:r w:rsidRPr="009966A4">
        <w:rPr>
          <w:rFonts w:ascii="Arial" w:hAnsi="Arial" w:cs="Arial"/>
          <w:lang w:val="en-US"/>
        </w:rPr>
        <w:t xml:space="preserve"> </w:t>
      </w:r>
      <w:proofErr w:type="spellStart"/>
      <w:r w:rsidRPr="009966A4">
        <w:rPr>
          <w:rFonts w:ascii="Arial" w:hAnsi="Arial" w:cs="Arial"/>
          <w:lang w:val="en-US"/>
        </w:rPr>
        <w:t>спектар</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комплексни</w:t>
      </w:r>
      <w:proofErr w:type="spellEnd"/>
      <w:r w:rsidRPr="009966A4">
        <w:rPr>
          <w:rFonts w:ascii="Arial" w:hAnsi="Arial" w:cs="Arial"/>
          <w:lang w:val="en-US"/>
        </w:rPr>
        <w:t xml:space="preserve"> </w:t>
      </w:r>
      <w:proofErr w:type="spellStart"/>
      <w:r w:rsidRPr="009966A4">
        <w:rPr>
          <w:rFonts w:ascii="Arial" w:hAnsi="Arial" w:cs="Arial"/>
          <w:lang w:val="en-US"/>
        </w:rPr>
        <w:t>релациони</w:t>
      </w:r>
      <w:proofErr w:type="spellEnd"/>
      <w:r w:rsidRPr="009966A4">
        <w:rPr>
          <w:rFonts w:ascii="Arial" w:hAnsi="Arial" w:cs="Arial"/>
          <w:lang w:val="en-US"/>
        </w:rPr>
        <w:t xml:space="preserve"> </w:t>
      </w:r>
      <w:proofErr w:type="spellStart"/>
      <w:r w:rsidRPr="009966A4">
        <w:rPr>
          <w:rFonts w:ascii="Arial" w:hAnsi="Arial" w:cs="Arial"/>
          <w:lang w:val="en-US"/>
        </w:rPr>
        <w:t>бази</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податоци</w:t>
      </w:r>
      <w:proofErr w:type="spellEnd"/>
      <w:r w:rsidRPr="009966A4">
        <w:rPr>
          <w:rFonts w:ascii="Arial" w:hAnsi="Arial" w:cs="Arial"/>
          <w:lang w:val="en-US"/>
        </w:rPr>
        <w:t xml:space="preserve"> (MIMIC-III, MIMIC-IV, </w:t>
      </w:r>
      <w:proofErr w:type="spellStart"/>
      <w:r w:rsidRPr="009966A4">
        <w:rPr>
          <w:rFonts w:ascii="Arial" w:hAnsi="Arial" w:cs="Arial"/>
          <w:lang w:val="en-US"/>
        </w:rPr>
        <w:t>eICU_CRD</w:t>
      </w:r>
      <w:proofErr w:type="spellEnd"/>
      <w:r w:rsidRPr="009966A4">
        <w:rPr>
          <w:rFonts w:ascii="Arial" w:hAnsi="Arial" w:cs="Arial"/>
          <w:lang w:val="en-US"/>
        </w:rPr>
        <w:t>,</w:t>
      </w:r>
      <w:r>
        <w:rPr>
          <w:rFonts w:ascii="Arial" w:hAnsi="Arial" w:cs="Arial"/>
        </w:rPr>
        <w:t xml:space="preserve"> </w:t>
      </w:r>
      <w:r>
        <w:rPr>
          <w:rFonts w:ascii="Arial" w:hAnsi="Arial" w:cs="Arial"/>
          <w:lang w:val="en-US"/>
        </w:rPr>
        <w:t xml:space="preserve">ORCHID, </w:t>
      </w:r>
      <w:proofErr w:type="spellStart"/>
      <w:r>
        <w:rPr>
          <w:rFonts w:ascii="Arial" w:hAnsi="Arial" w:cs="Arial"/>
          <w:lang w:val="en-US"/>
        </w:rPr>
        <w:t>ENCoDE</w:t>
      </w:r>
      <w:proofErr w:type="spellEnd"/>
      <w:r w:rsidRPr="009966A4">
        <w:rPr>
          <w:rFonts w:ascii="Arial" w:hAnsi="Arial" w:cs="Arial"/>
          <w:lang w:val="en-US"/>
        </w:rPr>
        <w:t xml:space="preserve">), </w:t>
      </w:r>
      <w:proofErr w:type="spellStart"/>
      <w:r w:rsidRPr="009966A4">
        <w:rPr>
          <w:rFonts w:ascii="Arial" w:hAnsi="Arial" w:cs="Arial"/>
          <w:lang w:val="en-US"/>
        </w:rPr>
        <w:t>моделот</w:t>
      </w:r>
      <w:proofErr w:type="spellEnd"/>
      <w:r w:rsidRPr="009966A4">
        <w:rPr>
          <w:rFonts w:ascii="Arial" w:hAnsi="Arial" w:cs="Arial"/>
          <w:lang w:val="en-US"/>
        </w:rPr>
        <w:t xml:space="preserve"> </w:t>
      </w:r>
      <w:proofErr w:type="spellStart"/>
      <w:r w:rsidRPr="009966A4">
        <w:rPr>
          <w:rFonts w:ascii="Arial" w:hAnsi="Arial" w:cs="Arial"/>
          <w:lang w:val="en-US"/>
        </w:rPr>
        <w:t>демонстрираше</w:t>
      </w:r>
      <w:proofErr w:type="spellEnd"/>
      <w:r w:rsidRPr="009966A4">
        <w:rPr>
          <w:rFonts w:ascii="Arial" w:hAnsi="Arial" w:cs="Arial"/>
          <w:lang w:val="en-US"/>
        </w:rPr>
        <w:t xml:space="preserve"> </w:t>
      </w:r>
      <w:proofErr w:type="spellStart"/>
      <w:r w:rsidRPr="009966A4">
        <w:rPr>
          <w:rFonts w:ascii="Arial" w:hAnsi="Arial" w:cs="Arial"/>
          <w:lang w:val="en-US"/>
        </w:rPr>
        <w:t>исклучителна</w:t>
      </w:r>
      <w:proofErr w:type="spellEnd"/>
      <w:r w:rsidRPr="009966A4">
        <w:rPr>
          <w:rFonts w:ascii="Arial" w:hAnsi="Arial" w:cs="Arial"/>
          <w:lang w:val="en-US"/>
        </w:rPr>
        <w:t xml:space="preserve"> </w:t>
      </w:r>
      <w:proofErr w:type="spellStart"/>
      <w:r w:rsidRPr="009966A4">
        <w:rPr>
          <w:rFonts w:ascii="Arial" w:hAnsi="Arial" w:cs="Arial"/>
          <w:lang w:val="en-US"/>
        </w:rPr>
        <w:t>способност</w:t>
      </w:r>
      <w:proofErr w:type="spellEnd"/>
      <w:r w:rsidRPr="009966A4">
        <w:rPr>
          <w:rFonts w:ascii="Arial" w:hAnsi="Arial" w:cs="Arial"/>
          <w:lang w:val="en-US"/>
        </w:rPr>
        <w:t xml:space="preserve"> </w:t>
      </w:r>
      <w:proofErr w:type="spellStart"/>
      <w:r w:rsidRPr="009966A4">
        <w:rPr>
          <w:rFonts w:ascii="Arial" w:hAnsi="Arial" w:cs="Arial"/>
          <w:lang w:val="en-US"/>
        </w:rPr>
        <w:t>за</w:t>
      </w:r>
      <w:proofErr w:type="spellEnd"/>
      <w:r w:rsidRPr="009966A4">
        <w:rPr>
          <w:rFonts w:ascii="Arial" w:hAnsi="Arial" w:cs="Arial"/>
          <w:lang w:val="en-US"/>
        </w:rPr>
        <w:t xml:space="preserve"> </w:t>
      </w:r>
      <w:proofErr w:type="spellStart"/>
      <w:r w:rsidRPr="009966A4">
        <w:rPr>
          <w:rFonts w:ascii="Arial" w:hAnsi="Arial" w:cs="Arial"/>
          <w:lang w:val="en-US"/>
        </w:rPr>
        <w:t>учење</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глобалните</w:t>
      </w:r>
      <w:proofErr w:type="spellEnd"/>
      <w:r w:rsidRPr="009966A4">
        <w:rPr>
          <w:rFonts w:ascii="Arial" w:hAnsi="Arial" w:cs="Arial"/>
          <w:lang w:val="en-US"/>
        </w:rPr>
        <w:t xml:space="preserve"> </w:t>
      </w:r>
      <w:proofErr w:type="spellStart"/>
      <w:r w:rsidRPr="009966A4">
        <w:rPr>
          <w:rFonts w:ascii="Arial" w:hAnsi="Arial" w:cs="Arial"/>
          <w:lang w:val="en-US"/>
        </w:rPr>
        <w:t>трендови</w:t>
      </w:r>
      <w:proofErr w:type="spellEnd"/>
      <w:r w:rsidRPr="009966A4">
        <w:rPr>
          <w:rFonts w:ascii="Arial" w:hAnsi="Arial" w:cs="Arial"/>
          <w:lang w:val="en-US"/>
        </w:rPr>
        <w:t xml:space="preserve"> и </w:t>
      </w:r>
      <w:proofErr w:type="spellStart"/>
      <w:r w:rsidRPr="009966A4">
        <w:rPr>
          <w:rFonts w:ascii="Arial" w:hAnsi="Arial" w:cs="Arial"/>
          <w:lang w:val="en-US"/>
        </w:rPr>
        <w:t>локалните</w:t>
      </w:r>
      <w:proofErr w:type="spellEnd"/>
      <w:r w:rsidRPr="009966A4">
        <w:rPr>
          <w:rFonts w:ascii="Arial" w:hAnsi="Arial" w:cs="Arial"/>
          <w:lang w:val="en-US"/>
        </w:rPr>
        <w:t xml:space="preserve"> </w:t>
      </w:r>
      <w:proofErr w:type="spellStart"/>
      <w:r w:rsidRPr="009966A4">
        <w:rPr>
          <w:rFonts w:ascii="Arial" w:hAnsi="Arial" w:cs="Arial"/>
          <w:lang w:val="en-US"/>
        </w:rPr>
        <w:t>структурни</w:t>
      </w:r>
      <w:proofErr w:type="spellEnd"/>
      <w:r w:rsidRPr="009966A4">
        <w:rPr>
          <w:rFonts w:ascii="Arial" w:hAnsi="Arial" w:cs="Arial"/>
          <w:lang w:val="en-US"/>
        </w:rPr>
        <w:t xml:space="preserve"> </w:t>
      </w:r>
      <w:proofErr w:type="spellStart"/>
      <w:r w:rsidRPr="009966A4">
        <w:rPr>
          <w:rFonts w:ascii="Arial" w:hAnsi="Arial" w:cs="Arial"/>
          <w:lang w:val="en-US"/>
        </w:rPr>
        <w:t>патеки</w:t>
      </w:r>
      <w:proofErr w:type="spellEnd"/>
      <w:r w:rsidRPr="009966A4">
        <w:rPr>
          <w:rFonts w:ascii="Arial" w:hAnsi="Arial" w:cs="Arial"/>
          <w:lang w:val="en-US"/>
        </w:rPr>
        <w:t xml:space="preserve">. </w:t>
      </w:r>
      <w:proofErr w:type="spellStart"/>
      <w:r w:rsidRPr="009966A4">
        <w:rPr>
          <w:rFonts w:ascii="Arial" w:hAnsi="Arial" w:cs="Arial"/>
          <w:lang w:val="en-US"/>
        </w:rPr>
        <w:t>Раната</w:t>
      </w:r>
      <w:proofErr w:type="spellEnd"/>
      <w:r w:rsidRPr="009966A4">
        <w:rPr>
          <w:rFonts w:ascii="Arial" w:hAnsi="Arial" w:cs="Arial"/>
          <w:lang w:val="en-US"/>
        </w:rPr>
        <w:t xml:space="preserve"> </w:t>
      </w:r>
      <w:proofErr w:type="spellStart"/>
      <w:r w:rsidRPr="009966A4">
        <w:rPr>
          <w:rFonts w:ascii="Arial" w:hAnsi="Arial" w:cs="Arial"/>
          <w:lang w:val="en-US"/>
        </w:rPr>
        <w:t>интеграција</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контекстот</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задачата</w:t>
      </w:r>
      <w:proofErr w:type="spellEnd"/>
      <w:r w:rsidRPr="009966A4">
        <w:rPr>
          <w:rFonts w:ascii="Arial" w:hAnsi="Arial" w:cs="Arial"/>
          <w:lang w:val="en-US"/>
        </w:rPr>
        <w:t xml:space="preserve"> </w:t>
      </w:r>
      <w:proofErr w:type="spellStart"/>
      <w:r w:rsidRPr="009966A4">
        <w:rPr>
          <w:rFonts w:ascii="Arial" w:hAnsi="Arial" w:cs="Arial"/>
          <w:lang w:val="en-US"/>
        </w:rPr>
        <w:t>во</w:t>
      </w:r>
      <w:proofErr w:type="spellEnd"/>
      <w:r w:rsidRPr="009966A4">
        <w:rPr>
          <w:rFonts w:ascii="Arial" w:hAnsi="Arial" w:cs="Arial"/>
          <w:lang w:val="en-US"/>
        </w:rPr>
        <w:t xml:space="preserve"> </w:t>
      </w:r>
      <w:proofErr w:type="spellStart"/>
      <w:r w:rsidRPr="009966A4">
        <w:rPr>
          <w:rFonts w:ascii="Arial" w:hAnsi="Arial" w:cs="Arial"/>
          <w:lang w:val="en-US"/>
        </w:rPr>
        <w:t>почетните</w:t>
      </w:r>
      <w:proofErr w:type="spellEnd"/>
      <w:r w:rsidRPr="009966A4">
        <w:rPr>
          <w:rFonts w:ascii="Arial" w:hAnsi="Arial" w:cs="Arial"/>
          <w:lang w:val="en-US"/>
        </w:rPr>
        <w:t xml:space="preserve"> </w:t>
      </w:r>
      <w:proofErr w:type="spellStart"/>
      <w:r w:rsidRPr="009966A4">
        <w:rPr>
          <w:rFonts w:ascii="Arial" w:hAnsi="Arial" w:cs="Arial"/>
          <w:lang w:val="en-US"/>
        </w:rPr>
        <w:t>слоеви</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енкодерот</w:t>
      </w:r>
      <w:proofErr w:type="spellEnd"/>
      <w:r w:rsidRPr="009966A4">
        <w:rPr>
          <w:rFonts w:ascii="Arial" w:hAnsi="Arial" w:cs="Arial"/>
          <w:lang w:val="en-US"/>
        </w:rPr>
        <w:t xml:space="preserve"> </w:t>
      </w:r>
      <w:proofErr w:type="spellStart"/>
      <w:r w:rsidRPr="009966A4">
        <w:rPr>
          <w:rFonts w:ascii="Arial" w:hAnsi="Arial" w:cs="Arial"/>
          <w:lang w:val="en-US"/>
        </w:rPr>
        <w:t>кај</w:t>
      </w:r>
      <w:proofErr w:type="spellEnd"/>
      <w:r w:rsidRPr="009966A4">
        <w:rPr>
          <w:rFonts w:ascii="Arial" w:hAnsi="Arial" w:cs="Arial"/>
          <w:lang w:val="en-US"/>
        </w:rPr>
        <w:t xml:space="preserve"> KumoRFM-2 </w:t>
      </w:r>
      <w:proofErr w:type="spellStart"/>
      <w:r w:rsidRPr="009966A4">
        <w:rPr>
          <w:rFonts w:ascii="Arial" w:hAnsi="Arial" w:cs="Arial"/>
          <w:lang w:val="en-US"/>
        </w:rPr>
        <w:t>се</w:t>
      </w:r>
      <w:proofErr w:type="spellEnd"/>
      <w:r w:rsidRPr="009966A4">
        <w:rPr>
          <w:rFonts w:ascii="Arial" w:hAnsi="Arial" w:cs="Arial"/>
          <w:lang w:val="en-US"/>
        </w:rPr>
        <w:t xml:space="preserve"> </w:t>
      </w:r>
      <w:proofErr w:type="spellStart"/>
      <w:r w:rsidRPr="009966A4">
        <w:rPr>
          <w:rFonts w:ascii="Arial" w:hAnsi="Arial" w:cs="Arial"/>
          <w:lang w:val="en-US"/>
        </w:rPr>
        <w:t>покаж</w:t>
      </w:r>
      <w:proofErr w:type="spellEnd"/>
      <w:r>
        <w:rPr>
          <w:rFonts w:ascii="Arial" w:hAnsi="Arial" w:cs="Arial"/>
        </w:rPr>
        <w:t>ува</w:t>
      </w:r>
      <w:r w:rsidRPr="009966A4">
        <w:rPr>
          <w:rFonts w:ascii="Arial" w:hAnsi="Arial" w:cs="Arial"/>
          <w:lang w:val="en-US"/>
        </w:rPr>
        <w:t xml:space="preserve"> </w:t>
      </w:r>
      <w:proofErr w:type="spellStart"/>
      <w:r w:rsidRPr="009966A4">
        <w:rPr>
          <w:rFonts w:ascii="Arial" w:hAnsi="Arial" w:cs="Arial"/>
          <w:lang w:val="en-US"/>
        </w:rPr>
        <w:t>како</w:t>
      </w:r>
      <w:proofErr w:type="spellEnd"/>
      <w:r w:rsidRPr="009966A4">
        <w:rPr>
          <w:rFonts w:ascii="Arial" w:hAnsi="Arial" w:cs="Arial"/>
          <w:lang w:val="en-US"/>
        </w:rPr>
        <w:t xml:space="preserve"> </w:t>
      </w:r>
      <w:proofErr w:type="spellStart"/>
      <w:r w:rsidRPr="009966A4">
        <w:rPr>
          <w:rFonts w:ascii="Arial" w:hAnsi="Arial" w:cs="Arial"/>
          <w:lang w:val="en-US"/>
        </w:rPr>
        <w:t>клучен</w:t>
      </w:r>
      <w:proofErr w:type="spellEnd"/>
      <w:r w:rsidRPr="009966A4">
        <w:rPr>
          <w:rFonts w:ascii="Arial" w:hAnsi="Arial" w:cs="Arial"/>
          <w:lang w:val="en-US"/>
        </w:rPr>
        <w:t xml:space="preserve"> </w:t>
      </w:r>
      <w:proofErr w:type="spellStart"/>
      <w:r w:rsidRPr="009966A4">
        <w:rPr>
          <w:rFonts w:ascii="Arial" w:hAnsi="Arial" w:cs="Arial"/>
          <w:lang w:val="en-US"/>
        </w:rPr>
        <w:t>фактор</w:t>
      </w:r>
      <w:proofErr w:type="spellEnd"/>
      <w:r w:rsidRPr="009966A4">
        <w:rPr>
          <w:rFonts w:ascii="Arial" w:hAnsi="Arial" w:cs="Arial"/>
          <w:lang w:val="en-US"/>
        </w:rPr>
        <w:t xml:space="preserve"> </w:t>
      </w:r>
      <w:proofErr w:type="spellStart"/>
      <w:r w:rsidRPr="009966A4">
        <w:rPr>
          <w:rFonts w:ascii="Arial" w:hAnsi="Arial" w:cs="Arial"/>
          <w:lang w:val="en-US"/>
        </w:rPr>
        <w:t>за</w:t>
      </w:r>
      <w:proofErr w:type="spellEnd"/>
      <w:r w:rsidRPr="009966A4">
        <w:rPr>
          <w:rFonts w:ascii="Arial" w:hAnsi="Arial" w:cs="Arial"/>
          <w:lang w:val="en-US"/>
        </w:rPr>
        <w:t xml:space="preserve"> </w:t>
      </w:r>
      <w:proofErr w:type="spellStart"/>
      <w:r w:rsidRPr="009966A4">
        <w:rPr>
          <w:rFonts w:ascii="Arial" w:hAnsi="Arial" w:cs="Arial"/>
          <w:lang w:val="en-US"/>
        </w:rPr>
        <w:t>одржување</w:t>
      </w:r>
      <w:proofErr w:type="spellEnd"/>
      <w:r w:rsidRPr="009966A4">
        <w:rPr>
          <w:rFonts w:ascii="Arial" w:hAnsi="Arial" w:cs="Arial"/>
          <w:lang w:val="en-US"/>
        </w:rPr>
        <w:t xml:space="preserve"> </w:t>
      </w:r>
      <w:proofErr w:type="spellStart"/>
      <w:r w:rsidRPr="009966A4">
        <w:rPr>
          <w:rFonts w:ascii="Arial" w:hAnsi="Arial" w:cs="Arial"/>
          <w:lang w:val="en-US"/>
        </w:rPr>
        <w:t>висока</w:t>
      </w:r>
      <w:proofErr w:type="spellEnd"/>
      <w:r w:rsidRPr="009966A4">
        <w:rPr>
          <w:rFonts w:ascii="Arial" w:hAnsi="Arial" w:cs="Arial"/>
          <w:lang w:val="en-US"/>
        </w:rPr>
        <w:t xml:space="preserve"> </w:t>
      </w:r>
      <w:proofErr w:type="spellStart"/>
      <w:r w:rsidRPr="009966A4">
        <w:rPr>
          <w:rFonts w:ascii="Arial" w:hAnsi="Arial" w:cs="Arial"/>
          <w:lang w:val="en-US"/>
        </w:rPr>
        <w:t>прецизност</w:t>
      </w:r>
      <w:proofErr w:type="spellEnd"/>
      <w:r w:rsidRPr="009966A4">
        <w:rPr>
          <w:rFonts w:ascii="Arial" w:hAnsi="Arial" w:cs="Arial"/>
          <w:lang w:val="en-US"/>
        </w:rPr>
        <w:t xml:space="preserve"> </w:t>
      </w:r>
      <w:proofErr w:type="spellStart"/>
      <w:r w:rsidRPr="009966A4">
        <w:rPr>
          <w:rFonts w:ascii="Arial" w:hAnsi="Arial" w:cs="Arial"/>
          <w:lang w:val="en-US"/>
        </w:rPr>
        <w:t>во</w:t>
      </w:r>
      <w:proofErr w:type="spellEnd"/>
      <w:r w:rsidRPr="009966A4">
        <w:rPr>
          <w:rFonts w:ascii="Arial" w:hAnsi="Arial" w:cs="Arial"/>
          <w:lang w:val="en-US"/>
        </w:rPr>
        <w:t xml:space="preserve"> </w:t>
      </w:r>
      <w:proofErr w:type="spellStart"/>
      <w:r w:rsidRPr="009966A4">
        <w:rPr>
          <w:rFonts w:ascii="Arial" w:hAnsi="Arial" w:cs="Arial"/>
          <w:lang w:val="en-US"/>
        </w:rPr>
        <w:t>класификациските</w:t>
      </w:r>
      <w:proofErr w:type="spellEnd"/>
      <w:r w:rsidRPr="009966A4">
        <w:rPr>
          <w:rFonts w:ascii="Arial" w:hAnsi="Arial" w:cs="Arial"/>
          <w:lang w:val="en-US"/>
        </w:rPr>
        <w:t xml:space="preserve"> </w:t>
      </w:r>
      <w:proofErr w:type="spellStart"/>
      <w:r w:rsidRPr="009966A4">
        <w:rPr>
          <w:rFonts w:ascii="Arial" w:hAnsi="Arial" w:cs="Arial"/>
          <w:lang w:val="en-US"/>
        </w:rPr>
        <w:t>задачи</w:t>
      </w:r>
      <w:proofErr w:type="spellEnd"/>
      <w:r w:rsidRPr="009966A4">
        <w:rPr>
          <w:rFonts w:ascii="Arial" w:hAnsi="Arial" w:cs="Arial"/>
          <w:lang w:val="en-US"/>
        </w:rPr>
        <w:t xml:space="preserve"> и </w:t>
      </w:r>
      <w:proofErr w:type="spellStart"/>
      <w:r w:rsidRPr="009966A4">
        <w:rPr>
          <w:rFonts w:ascii="Arial" w:hAnsi="Arial" w:cs="Arial"/>
          <w:lang w:val="en-US"/>
        </w:rPr>
        <w:t>ниска</w:t>
      </w:r>
      <w:proofErr w:type="spellEnd"/>
      <w:r w:rsidRPr="009966A4">
        <w:rPr>
          <w:rFonts w:ascii="Arial" w:hAnsi="Arial" w:cs="Arial"/>
          <w:lang w:val="en-US"/>
        </w:rPr>
        <w:t xml:space="preserve"> </w:t>
      </w:r>
      <w:proofErr w:type="spellStart"/>
      <w:r w:rsidRPr="009966A4">
        <w:rPr>
          <w:rFonts w:ascii="Arial" w:hAnsi="Arial" w:cs="Arial"/>
          <w:lang w:val="en-US"/>
        </w:rPr>
        <w:t>средна</w:t>
      </w:r>
      <w:proofErr w:type="spellEnd"/>
      <w:r w:rsidRPr="009966A4">
        <w:rPr>
          <w:rFonts w:ascii="Arial" w:hAnsi="Arial" w:cs="Arial"/>
          <w:lang w:val="en-US"/>
        </w:rPr>
        <w:t xml:space="preserve"> </w:t>
      </w:r>
      <w:proofErr w:type="spellStart"/>
      <w:r w:rsidRPr="009966A4">
        <w:rPr>
          <w:rFonts w:ascii="Arial" w:hAnsi="Arial" w:cs="Arial"/>
          <w:lang w:val="en-US"/>
        </w:rPr>
        <w:t>апсолутна</w:t>
      </w:r>
      <w:proofErr w:type="spellEnd"/>
      <w:r w:rsidRPr="009966A4">
        <w:rPr>
          <w:rFonts w:ascii="Arial" w:hAnsi="Arial" w:cs="Arial"/>
          <w:lang w:val="en-US"/>
        </w:rPr>
        <w:t xml:space="preserve"> </w:t>
      </w:r>
      <w:proofErr w:type="spellStart"/>
      <w:r w:rsidRPr="009966A4">
        <w:rPr>
          <w:rFonts w:ascii="Arial" w:hAnsi="Arial" w:cs="Arial"/>
          <w:lang w:val="en-US"/>
        </w:rPr>
        <w:t>грешка</w:t>
      </w:r>
      <w:proofErr w:type="spellEnd"/>
      <w:r w:rsidRPr="009966A4">
        <w:rPr>
          <w:rFonts w:ascii="Arial" w:hAnsi="Arial" w:cs="Arial"/>
          <w:lang w:val="en-US"/>
        </w:rPr>
        <w:t xml:space="preserve"> </w:t>
      </w:r>
      <w:proofErr w:type="spellStart"/>
      <w:r w:rsidRPr="009966A4">
        <w:rPr>
          <w:rFonts w:ascii="Arial" w:hAnsi="Arial" w:cs="Arial"/>
          <w:lang w:val="en-US"/>
        </w:rPr>
        <w:t>во</w:t>
      </w:r>
      <w:proofErr w:type="spellEnd"/>
      <w:r w:rsidRPr="009966A4">
        <w:rPr>
          <w:rFonts w:ascii="Arial" w:hAnsi="Arial" w:cs="Arial"/>
          <w:lang w:val="en-US"/>
        </w:rPr>
        <w:t xml:space="preserve"> </w:t>
      </w:r>
      <w:proofErr w:type="spellStart"/>
      <w:r w:rsidRPr="009966A4">
        <w:rPr>
          <w:rFonts w:ascii="Arial" w:hAnsi="Arial" w:cs="Arial"/>
          <w:lang w:val="en-US"/>
        </w:rPr>
        <w:t>регресивните</w:t>
      </w:r>
      <w:proofErr w:type="spellEnd"/>
      <w:r w:rsidRPr="009966A4">
        <w:rPr>
          <w:rFonts w:ascii="Arial" w:hAnsi="Arial" w:cs="Arial"/>
          <w:lang w:val="en-US"/>
        </w:rPr>
        <w:t xml:space="preserve"> </w:t>
      </w:r>
      <w:proofErr w:type="spellStart"/>
      <w:r w:rsidRPr="009966A4">
        <w:rPr>
          <w:rFonts w:ascii="Arial" w:hAnsi="Arial" w:cs="Arial"/>
          <w:lang w:val="en-US"/>
        </w:rPr>
        <w:t>симулации</w:t>
      </w:r>
      <w:proofErr w:type="spellEnd"/>
      <w:r w:rsidRPr="009966A4">
        <w:rPr>
          <w:rFonts w:ascii="Arial" w:hAnsi="Arial" w:cs="Arial"/>
          <w:lang w:val="en-US"/>
        </w:rPr>
        <w:t>.</w:t>
      </w:r>
    </w:p>
    <w:p w14:paraId="681D8FC9" w14:textId="3C28A243" w:rsidR="00D759A8" w:rsidRPr="009966A4" w:rsidRDefault="009966A4" w:rsidP="009966A4">
      <w:pPr>
        <w:rPr>
          <w:rFonts w:ascii="Arial" w:hAnsi="Arial" w:cs="Arial"/>
          <w:lang w:val="en-US"/>
        </w:rPr>
      </w:pPr>
      <w:proofErr w:type="spellStart"/>
      <w:r w:rsidRPr="009966A4">
        <w:rPr>
          <w:rFonts w:ascii="Arial" w:hAnsi="Arial" w:cs="Arial"/>
          <w:lang w:val="en-US"/>
        </w:rPr>
        <w:t>Како</w:t>
      </w:r>
      <w:proofErr w:type="spellEnd"/>
      <w:r w:rsidRPr="009966A4">
        <w:rPr>
          <w:rFonts w:ascii="Arial" w:hAnsi="Arial" w:cs="Arial"/>
          <w:lang w:val="en-US"/>
        </w:rPr>
        <w:t xml:space="preserve"> </w:t>
      </w:r>
      <w:proofErr w:type="spellStart"/>
      <w:r w:rsidRPr="009966A4">
        <w:rPr>
          <w:rFonts w:ascii="Arial" w:hAnsi="Arial" w:cs="Arial"/>
          <w:lang w:val="en-US"/>
        </w:rPr>
        <w:t>финален</w:t>
      </w:r>
      <w:proofErr w:type="spellEnd"/>
      <w:r w:rsidRPr="009966A4">
        <w:rPr>
          <w:rFonts w:ascii="Arial" w:hAnsi="Arial" w:cs="Arial"/>
          <w:lang w:val="en-US"/>
        </w:rPr>
        <w:t xml:space="preserve"> </w:t>
      </w:r>
      <w:proofErr w:type="spellStart"/>
      <w:r w:rsidRPr="009966A4">
        <w:rPr>
          <w:rFonts w:ascii="Arial" w:hAnsi="Arial" w:cs="Arial"/>
          <w:lang w:val="en-US"/>
        </w:rPr>
        <w:t>заклучок</w:t>
      </w:r>
      <w:proofErr w:type="spellEnd"/>
      <w:r w:rsidRPr="009966A4">
        <w:rPr>
          <w:rFonts w:ascii="Arial" w:hAnsi="Arial" w:cs="Arial"/>
          <w:lang w:val="en-US"/>
        </w:rPr>
        <w:t xml:space="preserve">, Kumo.ai </w:t>
      </w:r>
      <w:proofErr w:type="spellStart"/>
      <w:r w:rsidRPr="009966A4">
        <w:rPr>
          <w:rFonts w:ascii="Arial" w:hAnsi="Arial" w:cs="Arial"/>
          <w:lang w:val="en-US"/>
        </w:rPr>
        <w:t>платформата</w:t>
      </w:r>
      <w:proofErr w:type="spellEnd"/>
      <w:r w:rsidRPr="009966A4">
        <w:rPr>
          <w:rFonts w:ascii="Arial" w:hAnsi="Arial" w:cs="Arial"/>
          <w:lang w:val="en-US"/>
        </w:rPr>
        <w:t xml:space="preserve"> и KumoRFM-2 </w:t>
      </w:r>
      <w:proofErr w:type="spellStart"/>
      <w:r w:rsidRPr="009966A4">
        <w:rPr>
          <w:rFonts w:ascii="Arial" w:hAnsi="Arial" w:cs="Arial"/>
          <w:lang w:val="en-US"/>
        </w:rPr>
        <w:t>архитектурата</w:t>
      </w:r>
      <w:proofErr w:type="spellEnd"/>
      <w:r w:rsidRPr="009966A4">
        <w:rPr>
          <w:rFonts w:ascii="Arial" w:hAnsi="Arial" w:cs="Arial"/>
          <w:lang w:val="en-US"/>
        </w:rPr>
        <w:t xml:space="preserve"> </w:t>
      </w:r>
      <w:proofErr w:type="spellStart"/>
      <w:r w:rsidRPr="009966A4">
        <w:rPr>
          <w:rFonts w:ascii="Arial" w:hAnsi="Arial" w:cs="Arial"/>
          <w:lang w:val="en-US"/>
        </w:rPr>
        <w:t>претставуваат</w:t>
      </w:r>
      <w:proofErr w:type="spellEnd"/>
      <w:r w:rsidRPr="009966A4">
        <w:rPr>
          <w:rFonts w:ascii="Arial" w:hAnsi="Arial" w:cs="Arial"/>
          <w:lang w:val="en-US"/>
        </w:rPr>
        <w:t xml:space="preserve"> </w:t>
      </w:r>
      <w:proofErr w:type="spellStart"/>
      <w:r w:rsidRPr="009966A4">
        <w:rPr>
          <w:rFonts w:ascii="Arial" w:hAnsi="Arial" w:cs="Arial"/>
          <w:lang w:val="en-US"/>
        </w:rPr>
        <w:t>револуционерен</w:t>
      </w:r>
      <w:proofErr w:type="spellEnd"/>
      <w:r w:rsidRPr="009966A4">
        <w:rPr>
          <w:rFonts w:ascii="Arial" w:hAnsi="Arial" w:cs="Arial"/>
          <w:lang w:val="en-US"/>
        </w:rPr>
        <w:t xml:space="preserve"> </w:t>
      </w:r>
      <w:proofErr w:type="spellStart"/>
      <w:r w:rsidRPr="009966A4">
        <w:rPr>
          <w:rFonts w:ascii="Arial" w:hAnsi="Arial" w:cs="Arial"/>
          <w:lang w:val="en-US"/>
        </w:rPr>
        <w:t>исчекор</w:t>
      </w:r>
      <w:proofErr w:type="spellEnd"/>
      <w:r w:rsidRPr="009966A4">
        <w:rPr>
          <w:rFonts w:ascii="Arial" w:hAnsi="Arial" w:cs="Arial"/>
          <w:lang w:val="en-US"/>
        </w:rPr>
        <w:t xml:space="preserve"> </w:t>
      </w:r>
      <w:proofErr w:type="spellStart"/>
      <w:r w:rsidRPr="009966A4">
        <w:rPr>
          <w:rFonts w:ascii="Arial" w:hAnsi="Arial" w:cs="Arial"/>
          <w:lang w:val="en-US"/>
        </w:rPr>
        <w:t>во</w:t>
      </w:r>
      <w:proofErr w:type="spellEnd"/>
      <w:r w:rsidRPr="009966A4">
        <w:rPr>
          <w:rFonts w:ascii="Arial" w:hAnsi="Arial" w:cs="Arial"/>
          <w:lang w:val="en-US"/>
        </w:rPr>
        <w:t xml:space="preserve"> </w:t>
      </w:r>
      <w:proofErr w:type="spellStart"/>
      <w:r w:rsidRPr="009966A4">
        <w:rPr>
          <w:rFonts w:ascii="Arial" w:hAnsi="Arial" w:cs="Arial"/>
          <w:lang w:val="en-US"/>
        </w:rPr>
        <w:t>автоматизацијата</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машинското</w:t>
      </w:r>
      <w:proofErr w:type="spellEnd"/>
      <w:r w:rsidRPr="009966A4">
        <w:rPr>
          <w:rFonts w:ascii="Arial" w:hAnsi="Arial" w:cs="Arial"/>
          <w:lang w:val="en-US"/>
        </w:rPr>
        <w:t xml:space="preserve"> </w:t>
      </w:r>
      <w:proofErr w:type="spellStart"/>
      <w:r w:rsidRPr="009966A4">
        <w:rPr>
          <w:rFonts w:ascii="Arial" w:hAnsi="Arial" w:cs="Arial"/>
          <w:lang w:val="en-US"/>
        </w:rPr>
        <w:t>учење</w:t>
      </w:r>
      <w:proofErr w:type="spellEnd"/>
      <w:r w:rsidRPr="009966A4">
        <w:rPr>
          <w:rFonts w:ascii="Arial" w:hAnsi="Arial" w:cs="Arial"/>
          <w:lang w:val="en-US"/>
        </w:rPr>
        <w:t xml:space="preserve"> </w:t>
      </w:r>
      <w:proofErr w:type="spellStart"/>
      <w:r w:rsidRPr="009966A4">
        <w:rPr>
          <w:rFonts w:ascii="Arial" w:hAnsi="Arial" w:cs="Arial"/>
          <w:lang w:val="en-US"/>
        </w:rPr>
        <w:t>над</w:t>
      </w:r>
      <w:proofErr w:type="spellEnd"/>
      <w:r w:rsidRPr="009966A4">
        <w:rPr>
          <w:rFonts w:ascii="Arial" w:hAnsi="Arial" w:cs="Arial"/>
          <w:lang w:val="en-US"/>
        </w:rPr>
        <w:t xml:space="preserve"> </w:t>
      </w:r>
      <w:proofErr w:type="spellStart"/>
      <w:r w:rsidRPr="009966A4">
        <w:rPr>
          <w:rFonts w:ascii="Arial" w:hAnsi="Arial" w:cs="Arial"/>
          <w:lang w:val="en-US"/>
        </w:rPr>
        <w:t>релациони</w:t>
      </w:r>
      <w:proofErr w:type="spellEnd"/>
      <w:r w:rsidRPr="009966A4">
        <w:rPr>
          <w:rFonts w:ascii="Arial" w:hAnsi="Arial" w:cs="Arial"/>
          <w:lang w:val="en-US"/>
        </w:rPr>
        <w:t xml:space="preserve"> </w:t>
      </w:r>
      <w:proofErr w:type="spellStart"/>
      <w:r w:rsidRPr="009966A4">
        <w:rPr>
          <w:rFonts w:ascii="Arial" w:hAnsi="Arial" w:cs="Arial"/>
          <w:lang w:val="en-US"/>
        </w:rPr>
        <w:t>бази</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податоци</w:t>
      </w:r>
      <w:proofErr w:type="spellEnd"/>
      <w:r w:rsidRPr="009966A4">
        <w:rPr>
          <w:rFonts w:ascii="Arial" w:hAnsi="Arial" w:cs="Arial"/>
          <w:lang w:val="en-US"/>
        </w:rPr>
        <w:t xml:space="preserve">. </w:t>
      </w:r>
      <w:proofErr w:type="spellStart"/>
      <w:r w:rsidRPr="009966A4">
        <w:rPr>
          <w:rFonts w:ascii="Arial" w:hAnsi="Arial" w:cs="Arial"/>
          <w:lang w:val="en-US"/>
        </w:rPr>
        <w:t>Тие</w:t>
      </w:r>
      <w:proofErr w:type="spellEnd"/>
      <w:r w:rsidRPr="009966A4">
        <w:rPr>
          <w:rFonts w:ascii="Arial" w:hAnsi="Arial" w:cs="Arial"/>
          <w:lang w:val="en-US"/>
        </w:rPr>
        <w:t xml:space="preserve"> </w:t>
      </w:r>
      <w:proofErr w:type="spellStart"/>
      <w:r w:rsidRPr="009966A4">
        <w:rPr>
          <w:rFonts w:ascii="Arial" w:hAnsi="Arial" w:cs="Arial"/>
          <w:lang w:val="en-US"/>
        </w:rPr>
        <w:t>нудат</w:t>
      </w:r>
      <w:proofErr w:type="spellEnd"/>
      <w:r w:rsidRPr="009966A4">
        <w:rPr>
          <w:rFonts w:ascii="Arial" w:hAnsi="Arial" w:cs="Arial"/>
          <w:lang w:val="en-US"/>
        </w:rPr>
        <w:t xml:space="preserve"> </w:t>
      </w:r>
      <w:proofErr w:type="spellStart"/>
      <w:r w:rsidRPr="009966A4">
        <w:rPr>
          <w:rFonts w:ascii="Arial" w:hAnsi="Arial" w:cs="Arial"/>
          <w:lang w:val="en-US"/>
        </w:rPr>
        <w:t>моќна</w:t>
      </w:r>
      <w:proofErr w:type="spellEnd"/>
      <w:r w:rsidRPr="009966A4">
        <w:rPr>
          <w:rFonts w:ascii="Arial" w:hAnsi="Arial" w:cs="Arial"/>
          <w:lang w:val="en-US"/>
        </w:rPr>
        <w:t xml:space="preserve">, </w:t>
      </w:r>
      <w:proofErr w:type="spellStart"/>
      <w:r w:rsidRPr="009966A4">
        <w:rPr>
          <w:rFonts w:ascii="Arial" w:hAnsi="Arial" w:cs="Arial"/>
          <w:lang w:val="en-US"/>
        </w:rPr>
        <w:t>скалабилна</w:t>
      </w:r>
      <w:proofErr w:type="spellEnd"/>
      <w:r w:rsidRPr="009966A4">
        <w:rPr>
          <w:rFonts w:ascii="Arial" w:hAnsi="Arial" w:cs="Arial"/>
          <w:lang w:val="en-US"/>
        </w:rPr>
        <w:t xml:space="preserve"> и </w:t>
      </w:r>
      <w:proofErr w:type="spellStart"/>
      <w:r w:rsidRPr="009966A4">
        <w:rPr>
          <w:rFonts w:ascii="Arial" w:hAnsi="Arial" w:cs="Arial"/>
          <w:lang w:val="en-US"/>
        </w:rPr>
        <w:t>темпорално</w:t>
      </w:r>
      <w:proofErr w:type="spellEnd"/>
      <w:r w:rsidRPr="009966A4">
        <w:rPr>
          <w:rFonts w:ascii="Arial" w:hAnsi="Arial" w:cs="Arial"/>
          <w:lang w:val="en-US"/>
        </w:rPr>
        <w:t xml:space="preserve"> </w:t>
      </w:r>
      <w:proofErr w:type="spellStart"/>
      <w:r w:rsidRPr="009966A4">
        <w:rPr>
          <w:rFonts w:ascii="Arial" w:hAnsi="Arial" w:cs="Arial"/>
          <w:lang w:val="en-US"/>
        </w:rPr>
        <w:t>заштитена</w:t>
      </w:r>
      <w:proofErr w:type="spellEnd"/>
      <w:r w:rsidRPr="009966A4">
        <w:rPr>
          <w:rFonts w:ascii="Arial" w:hAnsi="Arial" w:cs="Arial"/>
          <w:lang w:val="en-US"/>
        </w:rPr>
        <w:t xml:space="preserve"> </w:t>
      </w:r>
      <w:proofErr w:type="spellStart"/>
      <w:r w:rsidRPr="009966A4">
        <w:rPr>
          <w:rFonts w:ascii="Arial" w:hAnsi="Arial" w:cs="Arial"/>
          <w:lang w:val="en-US"/>
        </w:rPr>
        <w:t>рамка</w:t>
      </w:r>
      <w:proofErr w:type="spellEnd"/>
      <w:r w:rsidRPr="009966A4">
        <w:rPr>
          <w:rFonts w:ascii="Arial" w:hAnsi="Arial" w:cs="Arial"/>
          <w:lang w:val="en-US"/>
        </w:rPr>
        <w:t xml:space="preserve"> </w:t>
      </w:r>
      <w:proofErr w:type="spellStart"/>
      <w:r w:rsidRPr="009966A4">
        <w:rPr>
          <w:rFonts w:ascii="Arial" w:hAnsi="Arial" w:cs="Arial"/>
          <w:lang w:val="en-US"/>
        </w:rPr>
        <w:t>која</w:t>
      </w:r>
      <w:proofErr w:type="spellEnd"/>
      <w:r w:rsidRPr="009966A4">
        <w:rPr>
          <w:rFonts w:ascii="Arial" w:hAnsi="Arial" w:cs="Arial"/>
          <w:lang w:val="en-US"/>
        </w:rPr>
        <w:t xml:space="preserve"> </w:t>
      </w:r>
      <w:proofErr w:type="spellStart"/>
      <w:r w:rsidRPr="009966A4">
        <w:rPr>
          <w:rFonts w:ascii="Arial" w:hAnsi="Arial" w:cs="Arial"/>
          <w:lang w:val="en-US"/>
        </w:rPr>
        <w:t>ги</w:t>
      </w:r>
      <w:proofErr w:type="spellEnd"/>
      <w:r w:rsidRPr="009966A4">
        <w:rPr>
          <w:rFonts w:ascii="Arial" w:hAnsi="Arial" w:cs="Arial"/>
          <w:lang w:val="en-US"/>
        </w:rPr>
        <w:t xml:space="preserve"> </w:t>
      </w:r>
      <w:proofErr w:type="spellStart"/>
      <w:r w:rsidRPr="009966A4">
        <w:rPr>
          <w:rFonts w:ascii="Arial" w:hAnsi="Arial" w:cs="Arial"/>
          <w:lang w:val="en-US"/>
        </w:rPr>
        <w:t>трансформира</w:t>
      </w:r>
      <w:proofErr w:type="spellEnd"/>
      <w:r w:rsidRPr="009966A4">
        <w:rPr>
          <w:rFonts w:ascii="Arial" w:hAnsi="Arial" w:cs="Arial"/>
          <w:lang w:val="en-US"/>
        </w:rPr>
        <w:t xml:space="preserve"> </w:t>
      </w:r>
      <w:proofErr w:type="spellStart"/>
      <w:r w:rsidRPr="009966A4">
        <w:rPr>
          <w:rFonts w:ascii="Arial" w:hAnsi="Arial" w:cs="Arial"/>
          <w:lang w:val="en-US"/>
        </w:rPr>
        <w:t>суровите</w:t>
      </w:r>
      <w:proofErr w:type="spellEnd"/>
      <w:r w:rsidRPr="009966A4">
        <w:rPr>
          <w:rFonts w:ascii="Arial" w:hAnsi="Arial" w:cs="Arial"/>
          <w:lang w:val="en-US"/>
        </w:rPr>
        <w:t xml:space="preserve"> </w:t>
      </w:r>
      <w:proofErr w:type="spellStart"/>
      <w:r w:rsidRPr="009966A4">
        <w:rPr>
          <w:rFonts w:ascii="Arial" w:hAnsi="Arial" w:cs="Arial"/>
          <w:lang w:val="en-US"/>
        </w:rPr>
        <w:t>релациски</w:t>
      </w:r>
      <w:proofErr w:type="spellEnd"/>
      <w:r w:rsidRPr="009966A4">
        <w:rPr>
          <w:rFonts w:ascii="Arial" w:hAnsi="Arial" w:cs="Arial"/>
          <w:lang w:val="en-US"/>
        </w:rPr>
        <w:t xml:space="preserve"> </w:t>
      </w:r>
      <w:proofErr w:type="spellStart"/>
      <w:r w:rsidRPr="009966A4">
        <w:rPr>
          <w:rFonts w:ascii="Arial" w:hAnsi="Arial" w:cs="Arial"/>
          <w:lang w:val="en-US"/>
        </w:rPr>
        <w:t>табели</w:t>
      </w:r>
      <w:proofErr w:type="spellEnd"/>
      <w:r w:rsidRPr="009966A4">
        <w:rPr>
          <w:rFonts w:ascii="Arial" w:hAnsi="Arial" w:cs="Arial"/>
          <w:lang w:val="en-US"/>
        </w:rPr>
        <w:t xml:space="preserve"> </w:t>
      </w:r>
      <w:proofErr w:type="spellStart"/>
      <w:r w:rsidRPr="009966A4">
        <w:rPr>
          <w:rFonts w:ascii="Arial" w:hAnsi="Arial" w:cs="Arial"/>
          <w:lang w:val="en-US"/>
        </w:rPr>
        <w:t>во</w:t>
      </w:r>
      <w:proofErr w:type="spellEnd"/>
      <w:r w:rsidRPr="009966A4">
        <w:rPr>
          <w:rFonts w:ascii="Arial" w:hAnsi="Arial" w:cs="Arial"/>
          <w:lang w:val="en-US"/>
        </w:rPr>
        <w:t xml:space="preserve"> </w:t>
      </w:r>
      <w:proofErr w:type="spellStart"/>
      <w:r w:rsidRPr="009966A4">
        <w:rPr>
          <w:rFonts w:ascii="Arial" w:hAnsi="Arial" w:cs="Arial"/>
          <w:lang w:val="en-US"/>
        </w:rPr>
        <w:t>директна</w:t>
      </w:r>
      <w:proofErr w:type="spellEnd"/>
      <w:r w:rsidRPr="009966A4">
        <w:rPr>
          <w:rFonts w:ascii="Arial" w:hAnsi="Arial" w:cs="Arial"/>
          <w:lang w:val="en-US"/>
        </w:rPr>
        <w:t xml:space="preserve"> </w:t>
      </w:r>
      <w:proofErr w:type="spellStart"/>
      <w:r w:rsidRPr="009966A4">
        <w:rPr>
          <w:rFonts w:ascii="Arial" w:hAnsi="Arial" w:cs="Arial"/>
          <w:lang w:val="en-US"/>
        </w:rPr>
        <w:t>предиктивна</w:t>
      </w:r>
      <w:proofErr w:type="spellEnd"/>
      <w:r w:rsidRPr="009966A4">
        <w:rPr>
          <w:rFonts w:ascii="Arial" w:hAnsi="Arial" w:cs="Arial"/>
          <w:lang w:val="en-US"/>
        </w:rPr>
        <w:t xml:space="preserve"> </w:t>
      </w:r>
      <w:proofErr w:type="spellStart"/>
      <w:r w:rsidRPr="009966A4">
        <w:rPr>
          <w:rFonts w:ascii="Arial" w:hAnsi="Arial" w:cs="Arial"/>
          <w:lang w:val="en-US"/>
        </w:rPr>
        <w:t>вредност</w:t>
      </w:r>
      <w:proofErr w:type="spellEnd"/>
      <w:r w:rsidRPr="009966A4">
        <w:rPr>
          <w:rFonts w:ascii="Arial" w:hAnsi="Arial" w:cs="Arial"/>
          <w:lang w:val="en-US"/>
        </w:rPr>
        <w:t xml:space="preserve">, </w:t>
      </w:r>
      <w:proofErr w:type="spellStart"/>
      <w:r w:rsidRPr="009966A4">
        <w:rPr>
          <w:rFonts w:ascii="Arial" w:hAnsi="Arial" w:cs="Arial"/>
          <w:lang w:val="en-US"/>
        </w:rPr>
        <w:t>со</w:t>
      </w:r>
      <w:proofErr w:type="spellEnd"/>
      <w:r w:rsidRPr="009966A4">
        <w:rPr>
          <w:rFonts w:ascii="Arial" w:hAnsi="Arial" w:cs="Arial"/>
          <w:lang w:val="en-US"/>
        </w:rPr>
        <w:t xml:space="preserve"> </w:t>
      </w:r>
      <w:proofErr w:type="spellStart"/>
      <w:r w:rsidRPr="009966A4">
        <w:rPr>
          <w:rFonts w:ascii="Arial" w:hAnsi="Arial" w:cs="Arial"/>
          <w:lang w:val="en-US"/>
        </w:rPr>
        <w:t>јасни</w:t>
      </w:r>
      <w:proofErr w:type="spellEnd"/>
      <w:r w:rsidRPr="009966A4">
        <w:rPr>
          <w:rFonts w:ascii="Arial" w:hAnsi="Arial" w:cs="Arial"/>
          <w:lang w:val="en-US"/>
        </w:rPr>
        <w:t xml:space="preserve"> </w:t>
      </w:r>
      <w:proofErr w:type="spellStart"/>
      <w:r w:rsidRPr="009966A4">
        <w:rPr>
          <w:rFonts w:ascii="Arial" w:hAnsi="Arial" w:cs="Arial"/>
          <w:lang w:val="en-US"/>
        </w:rPr>
        <w:t>насоки</w:t>
      </w:r>
      <w:proofErr w:type="spellEnd"/>
      <w:r w:rsidRPr="009966A4">
        <w:rPr>
          <w:rFonts w:ascii="Arial" w:hAnsi="Arial" w:cs="Arial"/>
          <w:lang w:val="en-US"/>
        </w:rPr>
        <w:t xml:space="preserve"> </w:t>
      </w:r>
      <w:proofErr w:type="spellStart"/>
      <w:r w:rsidRPr="009966A4">
        <w:rPr>
          <w:rFonts w:ascii="Arial" w:hAnsi="Arial" w:cs="Arial"/>
          <w:lang w:val="en-US"/>
        </w:rPr>
        <w:t>за</w:t>
      </w:r>
      <w:proofErr w:type="spellEnd"/>
      <w:r w:rsidRPr="009966A4">
        <w:rPr>
          <w:rFonts w:ascii="Arial" w:hAnsi="Arial" w:cs="Arial"/>
          <w:lang w:val="en-US"/>
        </w:rPr>
        <w:t xml:space="preserve"> </w:t>
      </w:r>
      <w:proofErr w:type="spellStart"/>
      <w:r w:rsidRPr="009966A4">
        <w:rPr>
          <w:rFonts w:ascii="Arial" w:hAnsi="Arial" w:cs="Arial"/>
          <w:lang w:val="en-US"/>
        </w:rPr>
        <w:t>понатамошни</w:t>
      </w:r>
      <w:proofErr w:type="spellEnd"/>
      <w:r w:rsidRPr="009966A4">
        <w:rPr>
          <w:rFonts w:ascii="Arial" w:hAnsi="Arial" w:cs="Arial"/>
          <w:lang w:val="en-US"/>
        </w:rPr>
        <w:t xml:space="preserve"> </w:t>
      </w:r>
      <w:proofErr w:type="spellStart"/>
      <w:r w:rsidRPr="009966A4">
        <w:rPr>
          <w:rFonts w:ascii="Arial" w:hAnsi="Arial" w:cs="Arial"/>
          <w:lang w:val="en-US"/>
        </w:rPr>
        <w:t>оптимизации</w:t>
      </w:r>
      <w:proofErr w:type="spellEnd"/>
      <w:r w:rsidRPr="009966A4">
        <w:rPr>
          <w:rFonts w:ascii="Arial" w:hAnsi="Arial" w:cs="Arial"/>
          <w:lang w:val="en-US"/>
        </w:rPr>
        <w:t xml:space="preserve"> </w:t>
      </w:r>
      <w:proofErr w:type="spellStart"/>
      <w:r w:rsidRPr="009966A4">
        <w:rPr>
          <w:rFonts w:ascii="Arial" w:hAnsi="Arial" w:cs="Arial"/>
          <w:lang w:val="en-US"/>
        </w:rPr>
        <w:t>во</w:t>
      </w:r>
      <w:proofErr w:type="spellEnd"/>
      <w:r w:rsidRPr="009966A4">
        <w:rPr>
          <w:rFonts w:ascii="Arial" w:hAnsi="Arial" w:cs="Arial"/>
          <w:lang w:val="en-US"/>
        </w:rPr>
        <w:t xml:space="preserve"> </w:t>
      </w:r>
      <w:proofErr w:type="spellStart"/>
      <w:r w:rsidRPr="009966A4">
        <w:rPr>
          <w:rFonts w:ascii="Arial" w:hAnsi="Arial" w:cs="Arial"/>
          <w:lang w:val="en-US"/>
        </w:rPr>
        <w:t>области</w:t>
      </w:r>
      <w:proofErr w:type="spellEnd"/>
      <w:r w:rsidRPr="009966A4">
        <w:rPr>
          <w:rFonts w:ascii="Arial" w:hAnsi="Arial" w:cs="Arial"/>
          <w:lang w:val="en-US"/>
        </w:rPr>
        <w:t xml:space="preserve"> </w:t>
      </w:r>
      <w:proofErr w:type="spellStart"/>
      <w:r w:rsidRPr="009966A4">
        <w:rPr>
          <w:rFonts w:ascii="Arial" w:hAnsi="Arial" w:cs="Arial"/>
          <w:lang w:val="en-US"/>
        </w:rPr>
        <w:t>со</w:t>
      </w:r>
      <w:proofErr w:type="spellEnd"/>
      <w:r w:rsidRPr="009966A4">
        <w:rPr>
          <w:rFonts w:ascii="Arial" w:hAnsi="Arial" w:cs="Arial"/>
          <w:lang w:val="en-US"/>
        </w:rPr>
        <w:t xml:space="preserve"> </w:t>
      </w:r>
      <w:proofErr w:type="spellStart"/>
      <w:r w:rsidRPr="009966A4">
        <w:rPr>
          <w:rFonts w:ascii="Arial" w:hAnsi="Arial" w:cs="Arial"/>
          <w:lang w:val="en-US"/>
        </w:rPr>
        <w:t>изразен</w:t>
      </w:r>
      <w:proofErr w:type="spellEnd"/>
      <w:r w:rsidRPr="009966A4">
        <w:rPr>
          <w:rFonts w:ascii="Arial" w:hAnsi="Arial" w:cs="Arial"/>
          <w:lang w:val="en-US"/>
        </w:rPr>
        <w:t xml:space="preserve"> </w:t>
      </w:r>
      <w:proofErr w:type="spellStart"/>
      <w:r w:rsidRPr="009966A4">
        <w:rPr>
          <w:rFonts w:ascii="Arial" w:hAnsi="Arial" w:cs="Arial"/>
          <w:lang w:val="en-US"/>
        </w:rPr>
        <w:t>дизбаланс</w:t>
      </w:r>
      <w:proofErr w:type="spellEnd"/>
      <w:r w:rsidRPr="009966A4">
        <w:rPr>
          <w:rFonts w:ascii="Arial" w:hAnsi="Arial" w:cs="Arial"/>
          <w:lang w:val="en-US"/>
        </w:rPr>
        <w:t xml:space="preserve"> и </w:t>
      </w:r>
      <w:proofErr w:type="spellStart"/>
      <w:r w:rsidRPr="009966A4">
        <w:rPr>
          <w:rFonts w:ascii="Arial" w:hAnsi="Arial" w:cs="Arial"/>
          <w:lang w:val="en-US"/>
        </w:rPr>
        <w:t>реткост</w:t>
      </w:r>
      <w:proofErr w:type="spellEnd"/>
      <w:r w:rsidRPr="009966A4">
        <w:rPr>
          <w:rFonts w:ascii="Arial" w:hAnsi="Arial" w:cs="Arial"/>
          <w:lang w:val="en-US"/>
        </w:rPr>
        <w:t xml:space="preserve"> </w:t>
      </w:r>
      <w:proofErr w:type="spellStart"/>
      <w:r w:rsidRPr="009966A4">
        <w:rPr>
          <w:rFonts w:ascii="Arial" w:hAnsi="Arial" w:cs="Arial"/>
          <w:lang w:val="en-US"/>
        </w:rPr>
        <w:t>на</w:t>
      </w:r>
      <w:proofErr w:type="spellEnd"/>
      <w:r w:rsidRPr="009966A4">
        <w:rPr>
          <w:rFonts w:ascii="Arial" w:hAnsi="Arial" w:cs="Arial"/>
          <w:lang w:val="en-US"/>
        </w:rPr>
        <w:t xml:space="preserve"> </w:t>
      </w:r>
      <w:proofErr w:type="spellStart"/>
      <w:r w:rsidRPr="009966A4">
        <w:rPr>
          <w:rFonts w:ascii="Arial" w:hAnsi="Arial" w:cs="Arial"/>
          <w:lang w:val="en-US"/>
        </w:rPr>
        <w:t>податоците</w:t>
      </w:r>
      <w:proofErr w:type="spellEnd"/>
      <w:r w:rsidRPr="009966A4">
        <w:rPr>
          <w:rFonts w:ascii="Arial" w:hAnsi="Arial" w:cs="Arial"/>
          <w:lang w:val="en-US"/>
        </w:rPr>
        <w:t>.</w:t>
      </w:r>
    </w:p>
    <w:p w14:paraId="58EACD30" w14:textId="77777777" w:rsidR="009966A4" w:rsidRDefault="009966A4">
      <w:pPr>
        <w:rPr>
          <w:rFonts w:asciiTheme="majorHAnsi" w:eastAsiaTheme="majorEastAsia" w:hAnsiTheme="majorHAnsi" w:cstheme="majorBidi"/>
          <w:color w:val="2E74B5" w:themeColor="accent1" w:themeShade="BF"/>
          <w:sz w:val="32"/>
          <w:szCs w:val="32"/>
        </w:rPr>
      </w:pPr>
      <w:r>
        <w:br w:type="page"/>
      </w:r>
    </w:p>
    <w:p w14:paraId="51220E53" w14:textId="381A02D1" w:rsidR="00D759A8" w:rsidRDefault="00A76028" w:rsidP="00A76028">
      <w:pPr>
        <w:pStyle w:val="Heading1"/>
      </w:pPr>
      <w:bookmarkStart w:id="17" w:name="_Toc232394667"/>
      <w:r>
        <w:lastRenderedPageBreak/>
        <w:t>Референци</w:t>
      </w:r>
      <w:bookmarkEnd w:id="17"/>
    </w:p>
    <w:p w14:paraId="00426E51" w14:textId="45E3657B" w:rsidR="00A76028" w:rsidRDefault="009966A4" w:rsidP="009966A4">
      <w:pPr>
        <w:pStyle w:val="ListParagraph"/>
        <w:numPr>
          <w:ilvl w:val="0"/>
          <w:numId w:val="13"/>
        </w:numPr>
      </w:pPr>
      <w:hyperlink r:id="rId13" w:history="1">
        <w:r w:rsidRPr="00A135AF">
          <w:rPr>
            <w:rStyle w:val="Hyperlink"/>
          </w:rPr>
          <w:t>https://kumo.ai</w:t>
        </w:r>
      </w:hyperlink>
    </w:p>
    <w:p w14:paraId="0931599D" w14:textId="1329BA4F" w:rsidR="009966A4" w:rsidRPr="009966A4" w:rsidRDefault="009966A4" w:rsidP="009966A4">
      <w:pPr>
        <w:pStyle w:val="ListParagraph"/>
        <w:numPr>
          <w:ilvl w:val="0"/>
          <w:numId w:val="13"/>
        </w:numPr>
      </w:pPr>
      <w:hyperlink r:id="rId14" w:history="1">
        <w:r w:rsidRPr="00A135AF">
          <w:rPr>
            <w:rStyle w:val="Hyperlink"/>
          </w:rPr>
          <w:t>https://kumo.ai/docs/rfm/overview/</w:t>
        </w:r>
      </w:hyperlink>
    </w:p>
    <w:p w14:paraId="484AAA05" w14:textId="523F970D" w:rsidR="009966A4" w:rsidRPr="000C2019" w:rsidRDefault="000C2019" w:rsidP="009966A4">
      <w:pPr>
        <w:pStyle w:val="ListParagraph"/>
        <w:numPr>
          <w:ilvl w:val="0"/>
          <w:numId w:val="13"/>
        </w:numPr>
      </w:pPr>
      <w:hyperlink r:id="rId15" w:tgtFrame="_blank" w:tooltip="https://github.com/neo4j-contrib/northwind-neo4j" w:history="1">
        <w:r w:rsidRPr="000C2019">
          <w:rPr>
            <w:rStyle w:val="Hyperlink"/>
          </w:rPr>
          <w:t>https://github.com/neo4j-contrib/northwind-neo4j</w:t>
        </w:r>
      </w:hyperlink>
    </w:p>
    <w:p w14:paraId="36ED64DE" w14:textId="1A369CEA" w:rsidR="000C2019" w:rsidRPr="000C2019" w:rsidRDefault="000C2019" w:rsidP="009966A4">
      <w:pPr>
        <w:pStyle w:val="ListParagraph"/>
        <w:numPr>
          <w:ilvl w:val="0"/>
          <w:numId w:val="13"/>
        </w:numPr>
      </w:pPr>
      <w:hyperlink r:id="rId16" w:history="1">
        <w:r w:rsidRPr="00A135AF">
          <w:rPr>
            <w:rStyle w:val="Hyperlink"/>
          </w:rPr>
          <w:t>https://www.kaggle.com/datasets/grouplens/movielens-20m-dataset?resource=download</w:t>
        </w:r>
      </w:hyperlink>
    </w:p>
    <w:p w14:paraId="39811BA3" w14:textId="77777777" w:rsidR="000C2019" w:rsidRPr="000C2019" w:rsidRDefault="000C2019" w:rsidP="000C2019">
      <w:pPr>
        <w:pStyle w:val="ListParagraph"/>
        <w:numPr>
          <w:ilvl w:val="0"/>
          <w:numId w:val="13"/>
        </w:numPr>
        <w:shd w:val="clear" w:color="auto" w:fill="FFFFFF"/>
        <w:textAlignment w:val="baseline"/>
        <w:rPr>
          <w:rFonts w:ascii="Aptos" w:hAnsi="Aptos"/>
          <w:color w:val="000000"/>
        </w:rPr>
      </w:pPr>
      <w:hyperlink r:id="rId17" w:tgtFrame="_blank" w:tooltip="https://kumo.ai/research/" w:history="1">
        <w:r w:rsidRPr="000C2019">
          <w:rPr>
            <w:rStyle w:val="Hyperlink"/>
            <w:rFonts w:ascii="Aptos" w:hAnsi="Aptos"/>
            <w:bdr w:val="none" w:sz="0" w:space="0" w:color="auto" w:frame="1"/>
          </w:rPr>
          <w:t>https://kumo.ai/research/</w:t>
        </w:r>
      </w:hyperlink>
    </w:p>
    <w:p w14:paraId="290DFD67" w14:textId="77777777" w:rsidR="000C2019" w:rsidRPr="000C2019" w:rsidRDefault="000C2019" w:rsidP="000C2019">
      <w:pPr>
        <w:pStyle w:val="ListParagraph"/>
        <w:numPr>
          <w:ilvl w:val="0"/>
          <w:numId w:val="13"/>
        </w:numPr>
        <w:shd w:val="clear" w:color="auto" w:fill="FFFFFF"/>
        <w:textAlignment w:val="baseline"/>
        <w:rPr>
          <w:rFonts w:ascii="Aptos" w:hAnsi="Aptos"/>
          <w:color w:val="000000"/>
        </w:rPr>
      </w:pPr>
      <w:hyperlink r:id="rId18" w:tgtFrame="_blank" w:tooltip="https://relbench.stanford.edu/" w:history="1">
        <w:r w:rsidRPr="000C2019">
          <w:rPr>
            <w:rStyle w:val="Hyperlink"/>
            <w:rFonts w:ascii="Aptos" w:hAnsi="Aptos"/>
            <w:bdr w:val="none" w:sz="0" w:space="0" w:color="auto" w:frame="1"/>
          </w:rPr>
          <w:t>https://relbench.stanford.edu/</w:t>
        </w:r>
      </w:hyperlink>
    </w:p>
    <w:p w14:paraId="18BF334F" w14:textId="77777777" w:rsidR="000C2019" w:rsidRPr="000C2019" w:rsidRDefault="000C2019" w:rsidP="000C2019">
      <w:pPr>
        <w:pStyle w:val="ListParagraph"/>
        <w:numPr>
          <w:ilvl w:val="0"/>
          <w:numId w:val="13"/>
        </w:numPr>
        <w:shd w:val="clear" w:color="auto" w:fill="FFFFFF"/>
        <w:textAlignment w:val="baseline"/>
        <w:rPr>
          <w:rFonts w:ascii="Aptos" w:hAnsi="Aptos"/>
          <w:color w:val="000000"/>
        </w:rPr>
      </w:pPr>
      <w:hyperlink r:id="rId19" w:tgtFrame="_blank" w:tooltip="https://arxiv.org/pdf/2407.20060" w:history="1">
        <w:r w:rsidRPr="000C2019">
          <w:rPr>
            <w:rStyle w:val="Hyperlink"/>
            <w:rFonts w:ascii="Aptos" w:hAnsi="Aptos"/>
            <w:bdr w:val="none" w:sz="0" w:space="0" w:color="auto" w:frame="1"/>
          </w:rPr>
          <w:t>https://arxiv.org/pdf/2407.20060</w:t>
        </w:r>
      </w:hyperlink>
    </w:p>
    <w:p w14:paraId="7A2D3ED1" w14:textId="01F6AD0E" w:rsidR="000C2019" w:rsidRPr="000C2019" w:rsidRDefault="000C2019" w:rsidP="000C2019">
      <w:pPr>
        <w:pStyle w:val="ListParagraph"/>
        <w:numPr>
          <w:ilvl w:val="0"/>
          <w:numId w:val="13"/>
        </w:numPr>
        <w:shd w:val="clear" w:color="auto" w:fill="FFFFFF"/>
        <w:textAlignment w:val="baseline"/>
        <w:rPr>
          <w:rFonts w:ascii="Aptos" w:hAnsi="Aptos"/>
          <w:color w:val="000000"/>
        </w:rPr>
      </w:pPr>
      <w:hyperlink r:id="rId20" w:history="1">
        <w:r w:rsidRPr="00A135AF">
          <w:rPr>
            <w:rStyle w:val="Hyperlink"/>
            <w:rFonts w:ascii="Aptos" w:hAnsi="Aptos"/>
            <w:bdr w:val="none" w:sz="0" w:space="0" w:color="auto" w:frame="1"/>
          </w:rPr>
          <w:t>https://www.nature.com/articles/sdata201635</w:t>
        </w:r>
      </w:hyperlink>
    </w:p>
    <w:p w14:paraId="34CFE29E" w14:textId="77777777" w:rsidR="000C2019" w:rsidRPr="000C2019" w:rsidRDefault="000C2019" w:rsidP="000C2019">
      <w:pPr>
        <w:pStyle w:val="ListParagraph"/>
        <w:numPr>
          <w:ilvl w:val="0"/>
          <w:numId w:val="13"/>
        </w:numPr>
        <w:shd w:val="clear" w:color="auto" w:fill="FFFFFF"/>
        <w:textAlignment w:val="baseline"/>
        <w:rPr>
          <w:rFonts w:ascii="Aptos" w:hAnsi="Aptos"/>
          <w:color w:val="000000"/>
        </w:rPr>
      </w:pPr>
      <w:hyperlink r:id="rId21" w:tgtFrame="_blank" w:tooltip="https://www.nature.com/articles/s41597-022-01899-x" w:history="1">
        <w:r w:rsidRPr="000C2019">
          <w:rPr>
            <w:rStyle w:val="Hyperlink"/>
            <w:rFonts w:ascii="Aptos" w:hAnsi="Aptos"/>
            <w:bdr w:val="none" w:sz="0" w:space="0" w:color="auto" w:frame="1"/>
          </w:rPr>
          <w:t>https://www.nature.com/articles/s41597-022-01899-x</w:t>
        </w:r>
      </w:hyperlink>
    </w:p>
    <w:p w14:paraId="76135534" w14:textId="4575E26E" w:rsidR="000C2019" w:rsidRPr="000C2019" w:rsidRDefault="000C2019" w:rsidP="009966A4">
      <w:pPr>
        <w:pStyle w:val="ListParagraph"/>
        <w:numPr>
          <w:ilvl w:val="0"/>
          <w:numId w:val="13"/>
        </w:numPr>
      </w:pPr>
      <w:hyperlink r:id="rId22" w:tgtFrame="_blank" w:tooltip="https://physionet.org/about/database/" w:history="1">
        <w:r w:rsidRPr="000C2019">
          <w:rPr>
            <w:rStyle w:val="Hyperlink"/>
          </w:rPr>
          <w:t>https://physionet.org/about/database/</w:t>
        </w:r>
      </w:hyperlink>
    </w:p>
    <w:p w14:paraId="6AF3582D" w14:textId="3BCDE248" w:rsidR="000C2019" w:rsidRPr="000C2019" w:rsidRDefault="000C2019" w:rsidP="009966A4">
      <w:pPr>
        <w:pStyle w:val="ListParagraph"/>
        <w:numPr>
          <w:ilvl w:val="0"/>
          <w:numId w:val="13"/>
        </w:numPr>
      </w:pPr>
      <w:hyperlink r:id="rId23" w:history="1">
        <w:r w:rsidRPr="00A135AF">
          <w:rPr>
            <w:rStyle w:val="Hyperlink"/>
          </w:rPr>
          <w:t>https://physionet.org/content/eicu-crd/2.0/</w:t>
        </w:r>
      </w:hyperlink>
    </w:p>
    <w:p w14:paraId="6B7800C6" w14:textId="688B8475" w:rsidR="000C2019" w:rsidRPr="000C2019" w:rsidRDefault="000C2019" w:rsidP="009966A4">
      <w:pPr>
        <w:pStyle w:val="ListParagraph"/>
        <w:numPr>
          <w:ilvl w:val="0"/>
          <w:numId w:val="13"/>
        </w:numPr>
      </w:pPr>
      <w:hyperlink r:id="rId24" w:history="1">
        <w:r w:rsidRPr="00A135AF">
          <w:rPr>
            <w:rStyle w:val="Hyperlink"/>
          </w:rPr>
          <w:t>https://physionet.org/content/encode-skin-color/1.0.0/#files-panel</w:t>
        </w:r>
      </w:hyperlink>
    </w:p>
    <w:p w14:paraId="4ECD8D51" w14:textId="3B66172B" w:rsidR="000C2019" w:rsidRPr="000C2019" w:rsidRDefault="000C2019" w:rsidP="009966A4">
      <w:pPr>
        <w:pStyle w:val="ListParagraph"/>
        <w:numPr>
          <w:ilvl w:val="0"/>
          <w:numId w:val="13"/>
        </w:numPr>
      </w:pPr>
      <w:hyperlink r:id="rId25" w:history="1">
        <w:r w:rsidRPr="00A135AF">
          <w:rPr>
            <w:rStyle w:val="Hyperlink"/>
          </w:rPr>
          <w:t>https://physionet.org/content/orchid/2.1.1/</w:t>
        </w:r>
      </w:hyperlink>
    </w:p>
    <w:p w14:paraId="087F68AB" w14:textId="49CFF7BA" w:rsidR="000C2019" w:rsidRPr="00E21556" w:rsidRDefault="000C2019" w:rsidP="009966A4">
      <w:pPr>
        <w:pStyle w:val="ListParagraph"/>
        <w:numPr>
          <w:ilvl w:val="0"/>
          <w:numId w:val="13"/>
        </w:numPr>
      </w:pPr>
      <w:hyperlink r:id="rId26" w:history="1">
        <w:r w:rsidRPr="00A135AF">
          <w:rPr>
            <w:rStyle w:val="Hyperlink"/>
          </w:rPr>
          <w:t>https://cloud.google.com/bigquery</w:t>
        </w:r>
      </w:hyperlink>
    </w:p>
    <w:p w14:paraId="49EF7652" w14:textId="3CB8D662" w:rsidR="00E21556" w:rsidRPr="00E21556" w:rsidRDefault="00E21556" w:rsidP="009966A4">
      <w:pPr>
        <w:pStyle w:val="ListParagraph"/>
        <w:numPr>
          <w:ilvl w:val="0"/>
          <w:numId w:val="13"/>
        </w:numPr>
      </w:pPr>
      <w:hyperlink r:id="rId27" w:history="1">
        <w:r w:rsidRPr="00A135AF">
          <w:rPr>
            <w:rStyle w:val="Hyperlink"/>
          </w:rPr>
          <w:t>https://kumo.ai/kumoRFM-2-scaling-foundation-models-for-relational-learning.pdf</w:t>
        </w:r>
      </w:hyperlink>
    </w:p>
    <w:p w14:paraId="451D7508" w14:textId="77777777" w:rsidR="00E21556" w:rsidRPr="00E21556" w:rsidRDefault="00E21556" w:rsidP="00E21556">
      <w:pPr>
        <w:rPr>
          <w:lang w:val="en-US"/>
        </w:rPr>
      </w:pPr>
    </w:p>
    <w:p w14:paraId="05735FF2" w14:textId="2D005910" w:rsidR="000C2019" w:rsidRDefault="000C2019">
      <w:pPr>
        <w:rPr>
          <w:lang w:val="en-US"/>
        </w:rPr>
      </w:pPr>
      <w:r>
        <w:rPr>
          <w:lang w:val="en-US"/>
        </w:rPr>
        <w:br w:type="page"/>
      </w:r>
    </w:p>
    <w:p w14:paraId="016581EC" w14:textId="16DEC137" w:rsidR="000C2019" w:rsidRDefault="000C2019" w:rsidP="000C2019">
      <w:pPr>
        <w:pStyle w:val="Heading1"/>
      </w:pPr>
      <w:bookmarkStart w:id="18" w:name="_Toc232394668"/>
      <w:r>
        <w:lastRenderedPageBreak/>
        <w:t xml:space="preserve">Додаток А: </w:t>
      </w:r>
      <w:r>
        <w:rPr>
          <w:lang w:val="en-US"/>
        </w:rPr>
        <w:t>Playground</w:t>
      </w:r>
      <w:r>
        <w:t xml:space="preserve">-от развиен во најновата верзија на </w:t>
      </w:r>
      <w:r>
        <w:rPr>
          <w:lang w:val="en-US"/>
        </w:rPr>
        <w:t xml:space="preserve">Kumo </w:t>
      </w:r>
      <w:r>
        <w:t>платформата</w:t>
      </w:r>
      <w:bookmarkEnd w:id="18"/>
    </w:p>
    <w:p w14:paraId="699B71C6" w14:textId="77777777" w:rsidR="00D2592B" w:rsidRDefault="00D2592B">
      <w:pPr>
        <w:rPr>
          <w:rFonts w:ascii="Arial" w:hAnsi="Arial" w:cs="Arial"/>
          <w:lang w:val="en-US"/>
        </w:rPr>
      </w:pPr>
      <w:r>
        <w:rPr>
          <w:rFonts w:ascii="Arial" w:hAnsi="Arial" w:cs="Arial"/>
        </w:rPr>
        <w:t xml:space="preserve">Новата верзија на </w:t>
      </w:r>
      <w:r>
        <w:rPr>
          <w:rFonts w:ascii="Arial" w:hAnsi="Arial" w:cs="Arial"/>
          <w:lang w:val="en-US"/>
        </w:rPr>
        <w:t xml:space="preserve">Kumo </w:t>
      </w:r>
      <w:r>
        <w:rPr>
          <w:rFonts w:ascii="Arial" w:hAnsi="Arial" w:cs="Arial"/>
        </w:rPr>
        <w:t xml:space="preserve">платформата нуди </w:t>
      </w:r>
      <w:r>
        <w:rPr>
          <w:rFonts w:ascii="Arial" w:hAnsi="Arial" w:cs="Arial"/>
          <w:lang w:val="en-US"/>
        </w:rPr>
        <w:t>playground</w:t>
      </w:r>
      <w:r>
        <w:rPr>
          <w:rFonts w:ascii="Arial" w:hAnsi="Arial" w:cs="Arial"/>
        </w:rPr>
        <w:t xml:space="preserve">, во кој можеме да поставиме свои податочни множества и на формат сличен како </w:t>
      </w:r>
      <w:proofErr w:type="spellStart"/>
      <w:r>
        <w:rPr>
          <w:rFonts w:ascii="Arial" w:hAnsi="Arial" w:cs="Arial"/>
          <w:lang w:val="en-US"/>
        </w:rPr>
        <w:t>Jupyter</w:t>
      </w:r>
      <w:proofErr w:type="spellEnd"/>
      <w:r>
        <w:rPr>
          <w:rFonts w:ascii="Arial" w:hAnsi="Arial" w:cs="Arial"/>
          <w:lang w:val="en-US"/>
        </w:rPr>
        <w:t xml:space="preserve"> </w:t>
      </w:r>
      <w:r>
        <w:rPr>
          <w:rFonts w:ascii="Arial" w:hAnsi="Arial" w:cs="Arial"/>
        </w:rPr>
        <w:t xml:space="preserve">тетратките да пишуваме </w:t>
      </w:r>
      <w:r>
        <w:rPr>
          <w:rFonts w:ascii="Arial" w:hAnsi="Arial" w:cs="Arial"/>
          <w:lang w:val="en-US"/>
        </w:rPr>
        <w:t xml:space="preserve">PQL </w:t>
      </w:r>
      <w:r>
        <w:rPr>
          <w:rFonts w:ascii="Arial" w:hAnsi="Arial" w:cs="Arial"/>
        </w:rPr>
        <w:t xml:space="preserve">заедно со </w:t>
      </w:r>
      <w:r>
        <w:rPr>
          <w:rFonts w:ascii="Arial" w:hAnsi="Arial" w:cs="Arial"/>
          <w:lang w:val="en-US"/>
        </w:rPr>
        <w:t>SQL</w:t>
      </w:r>
      <w:r>
        <w:rPr>
          <w:rFonts w:ascii="Arial" w:hAnsi="Arial" w:cs="Arial"/>
        </w:rPr>
        <w:t xml:space="preserve"> прашалници.</w:t>
      </w:r>
    </w:p>
    <w:p w14:paraId="5B411E98" w14:textId="77777777" w:rsidR="00D2592B" w:rsidRDefault="00D2592B">
      <w:pPr>
        <w:rPr>
          <w:lang w:val="en-US"/>
        </w:rPr>
      </w:pPr>
      <w:r w:rsidRPr="00D2592B">
        <w:drawing>
          <wp:inline distT="0" distB="0" distL="0" distR="0" wp14:anchorId="308B4D68" wp14:editId="6B256E8A">
            <wp:extent cx="5731510" cy="2814955"/>
            <wp:effectExtent l="0" t="0" r="2540" b="4445"/>
            <wp:docPr id="27178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85550" name=""/>
                    <pic:cNvPicPr/>
                  </pic:nvPicPr>
                  <pic:blipFill>
                    <a:blip r:embed="rId28"/>
                    <a:stretch>
                      <a:fillRect/>
                    </a:stretch>
                  </pic:blipFill>
                  <pic:spPr>
                    <a:xfrm>
                      <a:off x="0" y="0"/>
                      <a:ext cx="5731510" cy="2814955"/>
                    </a:xfrm>
                    <a:prstGeom prst="rect">
                      <a:avLst/>
                    </a:prstGeom>
                  </pic:spPr>
                </pic:pic>
              </a:graphicData>
            </a:graphic>
          </wp:inline>
        </w:drawing>
      </w:r>
    </w:p>
    <w:p w14:paraId="621A6C82" w14:textId="77777777" w:rsidR="00D2592B" w:rsidRDefault="00D2592B">
      <w:r>
        <w:rPr>
          <w:rFonts w:ascii="Arial" w:hAnsi="Arial" w:cs="Arial"/>
        </w:rPr>
        <w:t xml:space="preserve">Податочните множества се достапни со кликање на копчето </w:t>
      </w:r>
      <w:r>
        <w:rPr>
          <w:rFonts w:ascii="Arial" w:hAnsi="Arial" w:cs="Arial"/>
          <w:lang w:val="en-US"/>
        </w:rPr>
        <w:t>Datasets</w:t>
      </w:r>
      <w:r>
        <w:rPr>
          <w:rFonts w:ascii="Arial" w:hAnsi="Arial" w:cs="Arial"/>
        </w:rPr>
        <w:t xml:space="preserve">, каде имаме опции да избереме од неколку предефинирани множества како и да додадеме свое податочно множество (може да се постави од </w:t>
      </w:r>
      <w:r>
        <w:rPr>
          <w:rFonts w:ascii="Arial" w:hAnsi="Arial" w:cs="Arial"/>
          <w:lang w:val="en-US"/>
        </w:rPr>
        <w:t xml:space="preserve">Amazon S3, Snowflake </w:t>
      </w:r>
      <w:r>
        <w:rPr>
          <w:rFonts w:ascii="Arial" w:hAnsi="Arial" w:cs="Arial"/>
        </w:rPr>
        <w:t>и локални датотеки што е доста ограничено на максимум 100</w:t>
      </w:r>
      <w:r>
        <w:rPr>
          <w:rFonts w:ascii="Arial" w:hAnsi="Arial" w:cs="Arial"/>
          <w:lang w:val="en-US"/>
        </w:rPr>
        <w:t>MB</w:t>
      </w:r>
      <w:r>
        <w:rPr>
          <w:rFonts w:ascii="Arial" w:hAnsi="Arial" w:cs="Arial"/>
        </w:rPr>
        <w:t>).</w:t>
      </w:r>
      <w:r w:rsidRPr="00D2592B">
        <w:t xml:space="preserve"> </w:t>
      </w:r>
    </w:p>
    <w:p w14:paraId="605E9C25" w14:textId="77777777" w:rsidR="00D2592B" w:rsidRDefault="00D2592B">
      <w:r w:rsidRPr="00D2592B">
        <w:drawing>
          <wp:inline distT="0" distB="0" distL="0" distR="0" wp14:anchorId="7C19051C" wp14:editId="66E5F01E">
            <wp:extent cx="5731510" cy="2810510"/>
            <wp:effectExtent l="0" t="0" r="2540" b="8890"/>
            <wp:docPr id="153598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80228" name=""/>
                    <pic:cNvPicPr/>
                  </pic:nvPicPr>
                  <pic:blipFill>
                    <a:blip r:embed="rId29"/>
                    <a:stretch>
                      <a:fillRect/>
                    </a:stretch>
                  </pic:blipFill>
                  <pic:spPr>
                    <a:xfrm>
                      <a:off x="0" y="0"/>
                      <a:ext cx="5731510" cy="2810510"/>
                    </a:xfrm>
                    <a:prstGeom prst="rect">
                      <a:avLst/>
                    </a:prstGeom>
                  </pic:spPr>
                </pic:pic>
              </a:graphicData>
            </a:graphic>
          </wp:inline>
        </w:drawing>
      </w:r>
      <w:r w:rsidRPr="00D2592B">
        <w:t xml:space="preserve"> </w:t>
      </w:r>
    </w:p>
    <w:p w14:paraId="7AA71BB7" w14:textId="1872AC5A" w:rsidR="000C2019" w:rsidRDefault="00D2592B">
      <w:r>
        <w:rPr>
          <w:rFonts w:ascii="Arial" w:hAnsi="Arial" w:cs="Arial"/>
        </w:rPr>
        <w:t xml:space="preserve">Како пример во овој труд се користени податочните множества </w:t>
      </w:r>
      <w:r>
        <w:rPr>
          <w:rFonts w:ascii="Arial" w:hAnsi="Arial" w:cs="Arial"/>
          <w:lang w:val="en-US"/>
        </w:rPr>
        <w:t xml:space="preserve">Relbench-F1 </w:t>
      </w:r>
      <w:r>
        <w:rPr>
          <w:rFonts w:ascii="Arial" w:hAnsi="Arial" w:cs="Arial"/>
        </w:rPr>
        <w:t xml:space="preserve">и </w:t>
      </w:r>
      <w:r>
        <w:rPr>
          <w:rFonts w:ascii="Arial" w:hAnsi="Arial" w:cs="Arial"/>
          <w:lang w:val="en-US"/>
        </w:rPr>
        <w:t xml:space="preserve">E-Commerce. </w:t>
      </w:r>
      <w:r>
        <w:rPr>
          <w:rFonts w:ascii="Arial" w:hAnsi="Arial" w:cs="Arial"/>
        </w:rPr>
        <w:t>При отварање на нова тетратка се прикажуваат ентитетите кои учествуваат во графот.</w:t>
      </w:r>
      <w:r w:rsidR="000C2019">
        <w:br w:type="page"/>
      </w:r>
    </w:p>
    <w:p w14:paraId="46E5013B" w14:textId="0BC1C2ED" w:rsidR="00D2592B" w:rsidRDefault="00D2592B">
      <w:pPr>
        <w:rPr>
          <w:rFonts w:asciiTheme="majorHAnsi" w:eastAsiaTheme="majorEastAsia" w:hAnsiTheme="majorHAnsi" w:cstheme="majorBidi"/>
          <w:color w:val="2E74B5" w:themeColor="accent1" w:themeShade="BF"/>
          <w:sz w:val="32"/>
          <w:szCs w:val="32"/>
          <w:lang w:val="en-US"/>
        </w:rPr>
      </w:pPr>
      <w:r w:rsidRPr="00D2592B">
        <w:rPr>
          <w:rFonts w:asciiTheme="majorHAnsi" w:eastAsiaTheme="majorEastAsia" w:hAnsiTheme="majorHAnsi" w:cstheme="majorBidi"/>
          <w:color w:val="2E74B5" w:themeColor="accent1" w:themeShade="BF"/>
          <w:sz w:val="32"/>
          <w:szCs w:val="32"/>
          <w:lang w:val="en-US"/>
        </w:rPr>
        <w:lastRenderedPageBreak/>
        <w:drawing>
          <wp:inline distT="0" distB="0" distL="0" distR="0" wp14:anchorId="57B6BD0D" wp14:editId="0CAC1E5B">
            <wp:extent cx="5731510" cy="3233420"/>
            <wp:effectExtent l="0" t="0" r="2540" b="5080"/>
            <wp:docPr id="67774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41371" name=""/>
                    <pic:cNvPicPr/>
                  </pic:nvPicPr>
                  <pic:blipFill>
                    <a:blip r:embed="rId30"/>
                    <a:stretch>
                      <a:fillRect/>
                    </a:stretch>
                  </pic:blipFill>
                  <pic:spPr>
                    <a:xfrm>
                      <a:off x="0" y="0"/>
                      <a:ext cx="5731510" cy="3233420"/>
                    </a:xfrm>
                    <a:prstGeom prst="rect">
                      <a:avLst/>
                    </a:prstGeom>
                  </pic:spPr>
                </pic:pic>
              </a:graphicData>
            </a:graphic>
          </wp:inline>
        </w:drawing>
      </w:r>
    </w:p>
    <w:p w14:paraId="0E8AE54E" w14:textId="1262E84F" w:rsidR="00D2592B" w:rsidRPr="00D2592B" w:rsidRDefault="00D2592B" w:rsidP="00D2592B">
      <w:pPr>
        <w:rPr>
          <w:rFonts w:ascii="Arial" w:hAnsi="Arial" w:cs="Arial"/>
        </w:rPr>
      </w:pPr>
      <w:r>
        <w:rPr>
          <w:rFonts w:ascii="Arial" w:hAnsi="Arial" w:cs="Arial"/>
        </w:rPr>
        <w:t xml:space="preserve">Како што може да се види можат да се додадат </w:t>
      </w:r>
      <w:r>
        <w:rPr>
          <w:rFonts w:ascii="Arial" w:hAnsi="Arial" w:cs="Arial"/>
          <w:lang w:val="en-US"/>
        </w:rPr>
        <w:t xml:space="preserve">SQL </w:t>
      </w:r>
      <w:r>
        <w:rPr>
          <w:rFonts w:ascii="Arial" w:hAnsi="Arial" w:cs="Arial"/>
        </w:rPr>
        <w:t xml:space="preserve">ќелии, </w:t>
      </w:r>
      <w:r>
        <w:rPr>
          <w:rFonts w:ascii="Arial" w:hAnsi="Arial" w:cs="Arial"/>
          <w:lang w:val="en-US"/>
        </w:rPr>
        <w:t>PQL</w:t>
      </w:r>
      <w:r>
        <w:rPr>
          <w:rFonts w:ascii="Arial" w:hAnsi="Arial" w:cs="Arial"/>
        </w:rPr>
        <w:t xml:space="preserve"> ќелии и </w:t>
      </w:r>
      <w:r>
        <w:rPr>
          <w:rFonts w:ascii="Arial" w:hAnsi="Arial" w:cs="Arial"/>
          <w:lang w:val="en-US"/>
        </w:rPr>
        <w:t xml:space="preserve">Markdown </w:t>
      </w:r>
      <w:r>
        <w:rPr>
          <w:rFonts w:ascii="Arial" w:hAnsi="Arial" w:cs="Arial"/>
        </w:rPr>
        <w:t xml:space="preserve"> ќелии. </w:t>
      </w:r>
      <w:r>
        <w:rPr>
          <w:rFonts w:ascii="Arial" w:hAnsi="Arial" w:cs="Arial"/>
          <w:lang w:val="en-US"/>
        </w:rPr>
        <w:t xml:space="preserve">SQL </w:t>
      </w:r>
      <w:r>
        <w:rPr>
          <w:rFonts w:ascii="Arial" w:hAnsi="Arial" w:cs="Arial"/>
        </w:rPr>
        <w:t xml:space="preserve">ќелиите едноставно ни овозможуваат да извршуваме </w:t>
      </w:r>
      <w:r>
        <w:rPr>
          <w:rFonts w:ascii="Arial" w:hAnsi="Arial" w:cs="Arial"/>
          <w:lang w:val="en-US"/>
        </w:rPr>
        <w:t xml:space="preserve">SQL </w:t>
      </w:r>
      <w:r>
        <w:rPr>
          <w:rFonts w:ascii="Arial" w:hAnsi="Arial" w:cs="Arial"/>
        </w:rPr>
        <w:t>прашалници врз ентитетите и подобро да се запознаеме со самите податоци на базата.</w:t>
      </w:r>
    </w:p>
    <w:p w14:paraId="4AB33F02" w14:textId="1AAB187B" w:rsidR="00D2592B" w:rsidRDefault="00D2592B" w:rsidP="00D2592B">
      <w:pPr>
        <w:rPr>
          <w:rFonts w:ascii="Arial" w:hAnsi="Arial" w:cs="Arial"/>
        </w:rPr>
      </w:pPr>
      <w:r w:rsidRPr="00D2592B">
        <w:rPr>
          <w:rFonts w:ascii="Arial" w:hAnsi="Arial" w:cs="Arial"/>
        </w:rPr>
        <w:drawing>
          <wp:inline distT="0" distB="0" distL="0" distR="0" wp14:anchorId="30D6EEB1" wp14:editId="0ACBA554">
            <wp:extent cx="5731510" cy="2115820"/>
            <wp:effectExtent l="0" t="0" r="2540" b="0"/>
            <wp:docPr id="109278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80490" name=""/>
                    <pic:cNvPicPr/>
                  </pic:nvPicPr>
                  <pic:blipFill>
                    <a:blip r:embed="rId31"/>
                    <a:stretch>
                      <a:fillRect/>
                    </a:stretch>
                  </pic:blipFill>
                  <pic:spPr>
                    <a:xfrm>
                      <a:off x="0" y="0"/>
                      <a:ext cx="5731510" cy="2115820"/>
                    </a:xfrm>
                    <a:prstGeom prst="rect">
                      <a:avLst/>
                    </a:prstGeom>
                  </pic:spPr>
                </pic:pic>
              </a:graphicData>
            </a:graphic>
          </wp:inline>
        </w:drawing>
      </w:r>
    </w:p>
    <w:p w14:paraId="23DA207D" w14:textId="13F77D0B" w:rsidR="00D2592B" w:rsidRDefault="00D2592B" w:rsidP="00D2592B">
      <w:pPr>
        <w:rPr>
          <w:rFonts w:ascii="Arial" w:hAnsi="Arial" w:cs="Arial"/>
        </w:rPr>
      </w:pPr>
      <w:r>
        <w:rPr>
          <w:rFonts w:ascii="Arial" w:hAnsi="Arial" w:cs="Arial"/>
          <w:lang w:val="en-US"/>
        </w:rPr>
        <w:t xml:space="preserve">PQL </w:t>
      </w:r>
      <w:r>
        <w:rPr>
          <w:rFonts w:ascii="Arial" w:hAnsi="Arial" w:cs="Arial"/>
        </w:rPr>
        <w:t xml:space="preserve">ќелиите ни овозможуваат поедноставно извршување на </w:t>
      </w:r>
      <w:r>
        <w:rPr>
          <w:rFonts w:ascii="Arial" w:hAnsi="Arial" w:cs="Arial"/>
          <w:lang w:val="en-US"/>
        </w:rPr>
        <w:t>PQL</w:t>
      </w:r>
      <w:r>
        <w:rPr>
          <w:rFonts w:ascii="Arial" w:hAnsi="Arial" w:cs="Arial"/>
        </w:rPr>
        <w:t xml:space="preserve"> прашалници така што интуитивно се возможни сите можности како </w:t>
      </w:r>
      <w:r>
        <w:rPr>
          <w:rFonts w:ascii="Arial" w:hAnsi="Arial" w:cs="Arial"/>
          <w:lang w:val="en-US"/>
        </w:rPr>
        <w:t>explain</w:t>
      </w:r>
      <w:r>
        <w:rPr>
          <w:rFonts w:ascii="Arial" w:hAnsi="Arial" w:cs="Arial"/>
        </w:rPr>
        <w:t xml:space="preserve"> и</w:t>
      </w:r>
      <w:r>
        <w:rPr>
          <w:rFonts w:ascii="Arial" w:hAnsi="Arial" w:cs="Arial"/>
          <w:lang w:val="en-US"/>
        </w:rPr>
        <w:t xml:space="preserve"> evaluate</w:t>
      </w:r>
      <w:r>
        <w:rPr>
          <w:rFonts w:ascii="Arial" w:hAnsi="Arial" w:cs="Arial"/>
        </w:rPr>
        <w:t xml:space="preserve">, исто така и при грешка во нашиот прашалник </w:t>
      </w:r>
      <w:r>
        <w:rPr>
          <w:rFonts w:ascii="Arial" w:hAnsi="Arial" w:cs="Arial"/>
          <w:lang w:val="en-US"/>
        </w:rPr>
        <w:t>AI assist-</w:t>
      </w:r>
      <w:r>
        <w:rPr>
          <w:rFonts w:ascii="Arial" w:hAnsi="Arial" w:cs="Arial"/>
        </w:rPr>
        <w:t xml:space="preserve">от ни нуди решенија за нашите грешки и соодветно ни го дава решението. Со помош на оваа алатка може и текстуално да се </w:t>
      </w:r>
      <w:r>
        <w:rPr>
          <w:rFonts w:ascii="Arial" w:hAnsi="Arial" w:cs="Arial"/>
        </w:rPr>
        <w:lastRenderedPageBreak/>
        <w:t xml:space="preserve">опишуваат предиктивните задачи и едноставно да ни генерира </w:t>
      </w:r>
      <w:r>
        <w:rPr>
          <w:rFonts w:ascii="Arial" w:hAnsi="Arial" w:cs="Arial"/>
          <w:lang w:val="en-US"/>
        </w:rPr>
        <w:t>PQL</w:t>
      </w:r>
      <w:r>
        <w:rPr>
          <w:rFonts w:ascii="Arial" w:hAnsi="Arial" w:cs="Arial"/>
        </w:rPr>
        <w:t xml:space="preserve"> прашалник:</w:t>
      </w:r>
      <w:r>
        <w:rPr>
          <w:rFonts w:ascii="Arial" w:hAnsi="Arial" w:cs="Arial"/>
        </w:rPr>
        <w:br/>
      </w:r>
      <w:r w:rsidRPr="00D2592B">
        <w:rPr>
          <w:rFonts w:ascii="Arial" w:hAnsi="Arial" w:cs="Arial"/>
        </w:rPr>
        <w:drawing>
          <wp:inline distT="0" distB="0" distL="0" distR="0" wp14:anchorId="1884C0D3" wp14:editId="3D891B15">
            <wp:extent cx="5731510" cy="2087245"/>
            <wp:effectExtent l="0" t="0" r="2540" b="8255"/>
            <wp:docPr id="72918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87000" name=""/>
                    <pic:cNvPicPr/>
                  </pic:nvPicPr>
                  <pic:blipFill>
                    <a:blip r:embed="rId32"/>
                    <a:stretch>
                      <a:fillRect/>
                    </a:stretch>
                  </pic:blipFill>
                  <pic:spPr>
                    <a:xfrm>
                      <a:off x="0" y="0"/>
                      <a:ext cx="5731510" cy="2087245"/>
                    </a:xfrm>
                    <a:prstGeom prst="rect">
                      <a:avLst/>
                    </a:prstGeom>
                  </pic:spPr>
                </pic:pic>
              </a:graphicData>
            </a:graphic>
          </wp:inline>
        </w:drawing>
      </w:r>
    </w:p>
    <w:p w14:paraId="7EFE9C05" w14:textId="590CCE4A" w:rsidR="00D2592B" w:rsidRDefault="00D2592B" w:rsidP="00D2592B">
      <w:pPr>
        <w:rPr>
          <w:rFonts w:ascii="Arial" w:hAnsi="Arial" w:cs="Arial"/>
        </w:rPr>
      </w:pPr>
      <w:r>
        <w:rPr>
          <w:rFonts w:ascii="Arial" w:hAnsi="Arial" w:cs="Arial"/>
        </w:rPr>
        <w:t>Изглед на објаснувањето:</w:t>
      </w:r>
    </w:p>
    <w:p w14:paraId="1264CFF5" w14:textId="31E76524" w:rsidR="00D2592B" w:rsidRDefault="00D2592B" w:rsidP="00D2592B">
      <w:pPr>
        <w:rPr>
          <w:rFonts w:ascii="Arial" w:hAnsi="Arial" w:cs="Arial"/>
        </w:rPr>
      </w:pPr>
      <w:r w:rsidRPr="00D2592B">
        <w:rPr>
          <w:rFonts w:ascii="Arial" w:hAnsi="Arial" w:cs="Arial"/>
        </w:rPr>
        <w:drawing>
          <wp:inline distT="0" distB="0" distL="0" distR="0" wp14:anchorId="151FE1FC" wp14:editId="06006123">
            <wp:extent cx="5731510" cy="4786630"/>
            <wp:effectExtent l="0" t="0" r="2540" b="0"/>
            <wp:docPr id="120174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46458" name=""/>
                    <pic:cNvPicPr/>
                  </pic:nvPicPr>
                  <pic:blipFill>
                    <a:blip r:embed="rId33"/>
                    <a:stretch>
                      <a:fillRect/>
                    </a:stretch>
                  </pic:blipFill>
                  <pic:spPr>
                    <a:xfrm>
                      <a:off x="0" y="0"/>
                      <a:ext cx="5731510" cy="4786630"/>
                    </a:xfrm>
                    <a:prstGeom prst="rect">
                      <a:avLst/>
                    </a:prstGeom>
                  </pic:spPr>
                </pic:pic>
              </a:graphicData>
            </a:graphic>
          </wp:inline>
        </w:drawing>
      </w:r>
    </w:p>
    <w:p w14:paraId="364E5C09" w14:textId="77777777" w:rsidR="00D2592B" w:rsidRDefault="00D2592B" w:rsidP="00D2592B">
      <w:pPr>
        <w:rPr>
          <w:rFonts w:ascii="Arial" w:hAnsi="Arial" w:cs="Arial"/>
        </w:rPr>
      </w:pPr>
      <w:r>
        <w:rPr>
          <w:rFonts w:ascii="Arial" w:hAnsi="Arial" w:cs="Arial"/>
        </w:rPr>
        <w:lastRenderedPageBreak/>
        <w:t>Изглед на евалуацијата:</w:t>
      </w:r>
      <w:r>
        <w:rPr>
          <w:rFonts w:ascii="Arial" w:hAnsi="Arial" w:cs="Arial"/>
        </w:rPr>
        <w:br/>
      </w:r>
      <w:r w:rsidRPr="00D2592B">
        <w:rPr>
          <w:rFonts w:ascii="Arial" w:hAnsi="Arial" w:cs="Arial"/>
        </w:rPr>
        <w:drawing>
          <wp:inline distT="0" distB="0" distL="0" distR="0" wp14:anchorId="7C97AEBB" wp14:editId="6217291A">
            <wp:extent cx="3391373" cy="1219370"/>
            <wp:effectExtent l="0" t="0" r="0" b="0"/>
            <wp:docPr id="208964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45580" name=""/>
                    <pic:cNvPicPr/>
                  </pic:nvPicPr>
                  <pic:blipFill>
                    <a:blip r:embed="rId34"/>
                    <a:stretch>
                      <a:fillRect/>
                    </a:stretch>
                  </pic:blipFill>
                  <pic:spPr>
                    <a:xfrm>
                      <a:off x="0" y="0"/>
                      <a:ext cx="3391373" cy="1219370"/>
                    </a:xfrm>
                    <a:prstGeom prst="rect">
                      <a:avLst/>
                    </a:prstGeom>
                  </pic:spPr>
                </pic:pic>
              </a:graphicData>
            </a:graphic>
          </wp:inline>
        </w:drawing>
      </w:r>
    </w:p>
    <w:p w14:paraId="77853B6F" w14:textId="7AEB7758" w:rsidR="00D2592B" w:rsidRDefault="00D2592B" w:rsidP="00D2592B">
      <w:pPr>
        <w:rPr>
          <w:rFonts w:ascii="Arial" w:hAnsi="Arial" w:cs="Arial"/>
        </w:rPr>
      </w:pPr>
      <w:r>
        <w:rPr>
          <w:rFonts w:ascii="Arial" w:hAnsi="Arial" w:cs="Arial"/>
        </w:rPr>
        <w:t>* ограничување на евалуацијата е во тоа што не можеме ние да си селектираме метрики</w:t>
      </w:r>
    </w:p>
    <w:p w14:paraId="2CCD8061" w14:textId="644F838C" w:rsidR="00D2592B" w:rsidRDefault="00D2592B" w:rsidP="00D2592B">
      <w:pPr>
        <w:rPr>
          <w:rFonts w:ascii="Arial" w:hAnsi="Arial" w:cs="Arial"/>
        </w:rPr>
      </w:pPr>
      <w:r>
        <w:rPr>
          <w:rFonts w:ascii="Arial" w:hAnsi="Arial" w:cs="Arial"/>
        </w:rPr>
        <w:t xml:space="preserve">Изглед на </w:t>
      </w:r>
      <w:r>
        <w:rPr>
          <w:rFonts w:ascii="Arial" w:hAnsi="Arial" w:cs="Arial"/>
          <w:lang w:val="en-US"/>
        </w:rPr>
        <w:t xml:space="preserve">AI assist </w:t>
      </w:r>
      <w:r>
        <w:rPr>
          <w:rFonts w:ascii="Arial" w:hAnsi="Arial" w:cs="Arial"/>
        </w:rPr>
        <w:t>алатката:</w:t>
      </w:r>
      <w:r>
        <w:rPr>
          <w:rFonts w:ascii="Arial" w:hAnsi="Arial" w:cs="Arial"/>
        </w:rPr>
        <w:br/>
      </w:r>
      <w:r w:rsidRPr="00D2592B">
        <w:rPr>
          <w:rFonts w:ascii="Arial" w:hAnsi="Arial" w:cs="Arial"/>
        </w:rPr>
        <w:drawing>
          <wp:inline distT="0" distB="0" distL="0" distR="0" wp14:anchorId="59767AAF" wp14:editId="5DA37A02">
            <wp:extent cx="5731510" cy="1500505"/>
            <wp:effectExtent l="0" t="0" r="2540" b="4445"/>
            <wp:docPr id="9516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76312" name=""/>
                    <pic:cNvPicPr/>
                  </pic:nvPicPr>
                  <pic:blipFill>
                    <a:blip r:embed="rId35"/>
                    <a:stretch>
                      <a:fillRect/>
                    </a:stretch>
                  </pic:blipFill>
                  <pic:spPr>
                    <a:xfrm>
                      <a:off x="0" y="0"/>
                      <a:ext cx="5731510" cy="1500505"/>
                    </a:xfrm>
                    <a:prstGeom prst="rect">
                      <a:avLst/>
                    </a:prstGeom>
                  </pic:spPr>
                </pic:pic>
              </a:graphicData>
            </a:graphic>
          </wp:inline>
        </w:drawing>
      </w:r>
    </w:p>
    <w:p w14:paraId="23135525" w14:textId="7E5826A0" w:rsidR="00D2592B" w:rsidRDefault="00D2592B" w:rsidP="00D2592B">
      <w:pPr>
        <w:rPr>
          <w:rFonts w:ascii="Arial" w:hAnsi="Arial" w:cs="Arial"/>
        </w:rPr>
      </w:pPr>
      <w:r>
        <w:rPr>
          <w:rFonts w:ascii="Arial" w:hAnsi="Arial" w:cs="Arial"/>
        </w:rPr>
        <w:t xml:space="preserve">Исто така </w:t>
      </w:r>
      <w:r>
        <w:rPr>
          <w:rFonts w:ascii="Arial" w:hAnsi="Arial" w:cs="Arial"/>
          <w:lang w:val="en-US"/>
        </w:rPr>
        <w:t xml:space="preserve">Kumo </w:t>
      </w:r>
      <w:r>
        <w:rPr>
          <w:rFonts w:ascii="Arial" w:hAnsi="Arial" w:cs="Arial"/>
        </w:rPr>
        <w:t xml:space="preserve">платформата нуди и </w:t>
      </w:r>
      <w:r>
        <w:rPr>
          <w:rFonts w:ascii="Arial" w:hAnsi="Arial" w:cs="Arial"/>
          <w:lang w:val="en-US"/>
        </w:rPr>
        <w:t xml:space="preserve">chatbot </w:t>
      </w:r>
      <w:r>
        <w:rPr>
          <w:rFonts w:ascii="Arial" w:hAnsi="Arial" w:cs="Arial"/>
        </w:rPr>
        <w:t xml:space="preserve">со којшто можеме да комуницираме за подобро да ни ги објасни зависностите и самите релации кои постојат во базата на податоци така што подобро ќе се запознаеме со суштината на податоците. </w:t>
      </w:r>
      <w:r>
        <w:rPr>
          <w:rFonts w:ascii="Arial" w:hAnsi="Arial" w:cs="Arial"/>
          <w:lang w:val="en-US"/>
        </w:rPr>
        <w:t>Chatbot-</w:t>
      </w:r>
      <w:r>
        <w:rPr>
          <w:rFonts w:ascii="Arial" w:hAnsi="Arial" w:cs="Arial"/>
        </w:rPr>
        <w:t>от нуди селекција на едно од нашите податочни множества и соодветно можеме да го прашуваме разни прашања кои се од наш интерес.</w:t>
      </w:r>
    </w:p>
    <w:p w14:paraId="105B7C7B" w14:textId="6BB0408B" w:rsidR="008C1BA1" w:rsidRDefault="008C1BA1" w:rsidP="00D2592B">
      <w:pPr>
        <w:rPr>
          <w:rFonts w:ascii="Arial" w:hAnsi="Arial" w:cs="Arial"/>
        </w:rPr>
      </w:pPr>
      <w:r w:rsidRPr="008C1BA1">
        <w:rPr>
          <w:rFonts w:ascii="Arial" w:hAnsi="Arial" w:cs="Arial"/>
        </w:rPr>
        <w:drawing>
          <wp:inline distT="0" distB="0" distL="0" distR="0" wp14:anchorId="63A8FC7F" wp14:editId="77BB27F0">
            <wp:extent cx="5731510" cy="2802890"/>
            <wp:effectExtent l="0" t="0" r="2540" b="0"/>
            <wp:docPr id="1339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897" name=""/>
                    <pic:cNvPicPr/>
                  </pic:nvPicPr>
                  <pic:blipFill>
                    <a:blip r:embed="rId36"/>
                    <a:stretch>
                      <a:fillRect/>
                    </a:stretch>
                  </pic:blipFill>
                  <pic:spPr>
                    <a:xfrm>
                      <a:off x="0" y="0"/>
                      <a:ext cx="5731510" cy="2802890"/>
                    </a:xfrm>
                    <a:prstGeom prst="rect">
                      <a:avLst/>
                    </a:prstGeom>
                  </pic:spPr>
                </pic:pic>
              </a:graphicData>
            </a:graphic>
          </wp:inline>
        </w:drawing>
      </w:r>
    </w:p>
    <w:p w14:paraId="7D6B7C0E" w14:textId="6F49F666" w:rsidR="008C1BA1" w:rsidRPr="00D2592B" w:rsidRDefault="008C1BA1" w:rsidP="00D2592B">
      <w:pPr>
        <w:rPr>
          <w:rFonts w:ascii="Arial" w:hAnsi="Arial" w:cs="Arial"/>
        </w:rPr>
      </w:pPr>
      <w:r>
        <w:rPr>
          <w:rFonts w:ascii="Arial" w:hAnsi="Arial" w:cs="Arial"/>
        </w:rPr>
        <w:br w:type="page"/>
      </w:r>
    </w:p>
    <w:p w14:paraId="24F99BE7" w14:textId="76526065" w:rsidR="000C2019" w:rsidRPr="000C2019" w:rsidRDefault="000C2019" w:rsidP="000C2019">
      <w:pPr>
        <w:pStyle w:val="Heading1"/>
        <w:rPr>
          <w:lang w:val="en-US"/>
        </w:rPr>
      </w:pPr>
      <w:bookmarkStart w:id="19" w:name="_Toc232394669"/>
      <w:r>
        <w:lastRenderedPageBreak/>
        <w:t xml:space="preserve">Додаток Б: Ограничувања на бесплатната верзија на </w:t>
      </w:r>
      <w:proofErr w:type="spellStart"/>
      <w:r>
        <w:rPr>
          <w:lang w:val="en-US"/>
        </w:rPr>
        <w:t>KumoRFM</w:t>
      </w:r>
      <w:bookmarkEnd w:id="19"/>
      <w:proofErr w:type="spellEnd"/>
    </w:p>
    <w:p w14:paraId="52FAC9D9" w14:textId="1A7F1CE8" w:rsidR="000C2019" w:rsidRDefault="00087827" w:rsidP="000C2019">
      <w:pPr>
        <w:rPr>
          <w:rFonts w:ascii="Arial" w:hAnsi="Arial" w:cs="Arial"/>
        </w:rPr>
      </w:pPr>
      <w:r>
        <w:rPr>
          <w:rFonts w:ascii="Arial" w:hAnsi="Arial" w:cs="Arial"/>
        </w:rPr>
        <w:t xml:space="preserve">При пишување на овој труд користена беше бесплатната верзија на </w:t>
      </w:r>
      <w:proofErr w:type="spellStart"/>
      <w:r>
        <w:rPr>
          <w:rFonts w:ascii="Arial" w:hAnsi="Arial" w:cs="Arial"/>
          <w:lang w:val="en-US"/>
        </w:rPr>
        <w:t>KumoRFM</w:t>
      </w:r>
      <w:proofErr w:type="spellEnd"/>
      <w:r>
        <w:rPr>
          <w:rFonts w:ascii="Arial" w:hAnsi="Arial" w:cs="Arial"/>
          <w:lang w:val="en-US"/>
        </w:rPr>
        <w:t>.</w:t>
      </w:r>
      <w:r>
        <w:rPr>
          <w:rFonts w:ascii="Arial" w:hAnsi="Arial" w:cs="Arial"/>
        </w:rPr>
        <w:t xml:space="preserve"> Ограничувања коишто беа достигнати се:</w:t>
      </w:r>
    </w:p>
    <w:p w14:paraId="14CC8A23" w14:textId="2DBF9321" w:rsidR="00087827" w:rsidRDefault="00087827" w:rsidP="00087827">
      <w:pPr>
        <w:pStyle w:val="ListParagraph"/>
        <w:numPr>
          <w:ilvl w:val="0"/>
          <w:numId w:val="14"/>
        </w:numPr>
        <w:rPr>
          <w:rFonts w:ascii="Arial" w:hAnsi="Arial" w:cs="Arial"/>
        </w:rPr>
      </w:pPr>
      <w:r w:rsidRPr="00087827">
        <w:rPr>
          <w:rFonts w:ascii="Arial" w:hAnsi="Arial" w:cs="Arial"/>
        </w:rPr>
        <w:t>Дозволени се максимум 1000 API повици</w:t>
      </w:r>
    </w:p>
    <w:p w14:paraId="303C19F3" w14:textId="4D8137E5" w:rsidR="00087827" w:rsidRDefault="00087827" w:rsidP="00087827">
      <w:pPr>
        <w:pStyle w:val="ListParagraph"/>
        <w:numPr>
          <w:ilvl w:val="0"/>
          <w:numId w:val="14"/>
        </w:numPr>
        <w:rPr>
          <w:rFonts w:ascii="Arial" w:hAnsi="Arial" w:cs="Arial"/>
        </w:rPr>
      </w:pPr>
      <w:r w:rsidRPr="00087827">
        <w:rPr>
          <w:rFonts w:ascii="Arial" w:hAnsi="Arial" w:cs="Arial"/>
        </w:rPr>
        <w:t>При извршување на повеќе последователни PREDICT queries, се појавува грешка: "Only one live display may be active at once"</w:t>
      </w:r>
    </w:p>
    <w:p w14:paraId="27E02FB0" w14:textId="46C63240" w:rsidR="00087827" w:rsidRPr="00087827" w:rsidRDefault="00087827" w:rsidP="00087827">
      <w:pPr>
        <w:pStyle w:val="ListParagraph"/>
        <w:numPr>
          <w:ilvl w:val="0"/>
          <w:numId w:val="14"/>
        </w:numPr>
        <w:rPr>
          <w:rFonts w:ascii="Arial" w:hAnsi="Arial" w:cs="Arial"/>
        </w:rPr>
      </w:pPr>
      <w:r>
        <w:rPr>
          <w:rFonts w:ascii="Arial" w:hAnsi="Arial" w:cs="Arial"/>
        </w:rPr>
        <w:t>Максимален број на табели во еден граф е 15.</w:t>
      </w:r>
    </w:p>
    <w:p w14:paraId="7CA600B9" w14:textId="463C4FA9" w:rsidR="00087827" w:rsidRPr="00087827" w:rsidRDefault="00087827" w:rsidP="00087827">
      <w:pPr>
        <w:ind w:left="720" w:hanging="720"/>
        <w:rPr>
          <w:rFonts w:ascii="Arial" w:hAnsi="Arial" w:cs="Arial"/>
          <w:lang w:val="en-US"/>
        </w:rPr>
      </w:pPr>
      <w:r>
        <w:rPr>
          <w:rFonts w:ascii="Arial" w:hAnsi="Arial" w:cs="Arial"/>
        </w:rPr>
        <w:t xml:space="preserve">Следната табела е преземена од официјалната документација на </w:t>
      </w:r>
      <w:proofErr w:type="spellStart"/>
      <w:r>
        <w:rPr>
          <w:rFonts w:ascii="Arial" w:hAnsi="Arial" w:cs="Arial"/>
          <w:lang w:val="en-US"/>
        </w:rPr>
        <w:t>kumo</w:t>
      </w:r>
      <w:proofErr w:type="spellEnd"/>
      <w:r>
        <w:rPr>
          <w:rFonts w:ascii="Arial" w:hAnsi="Arial" w:cs="Arial"/>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53"/>
        <w:gridCol w:w="1842"/>
        <w:gridCol w:w="1985"/>
        <w:gridCol w:w="1930"/>
      </w:tblGrid>
      <w:tr w:rsidR="00087827" w:rsidRPr="00087827" w14:paraId="74AA0EFB" w14:textId="77777777" w:rsidTr="00AF0939">
        <w:trPr>
          <w:trHeight w:val="330"/>
        </w:trPr>
        <w:tc>
          <w:tcPr>
            <w:tcW w:w="3253" w:type="dxa"/>
            <w:shd w:val="clear" w:color="auto" w:fill="FFFFFF"/>
          </w:tcPr>
          <w:p w14:paraId="2D5D4177" w14:textId="77777777" w:rsidR="00087827" w:rsidRPr="00087827" w:rsidRDefault="00087827" w:rsidP="00087827">
            <w:pPr>
              <w:ind w:left="360"/>
              <w:rPr>
                <w:rFonts w:ascii="Arial" w:hAnsi="Arial" w:cs="Arial"/>
              </w:rPr>
            </w:pPr>
          </w:p>
        </w:tc>
        <w:tc>
          <w:tcPr>
            <w:tcW w:w="1842" w:type="dxa"/>
            <w:shd w:val="clear" w:color="auto" w:fill="FFFFFF"/>
            <w:tcMar>
              <w:top w:w="137" w:type="dxa"/>
              <w:left w:w="15" w:type="dxa"/>
              <w:bottom w:w="137" w:type="dxa"/>
              <w:right w:w="15" w:type="dxa"/>
            </w:tcMar>
            <w:vAlign w:val="center"/>
            <w:hideMark/>
          </w:tcPr>
          <w:p w14:paraId="0E4D3DA2" w14:textId="7900C39C" w:rsidR="00087827" w:rsidRPr="00087827" w:rsidRDefault="00087827" w:rsidP="00087827">
            <w:pPr>
              <w:ind w:left="360"/>
              <w:rPr>
                <w:rFonts w:ascii="Arial" w:hAnsi="Arial" w:cs="Arial"/>
              </w:rPr>
            </w:pPr>
            <w:r w:rsidRPr="00087827">
              <w:rPr>
                <w:rFonts w:ascii="Arial" w:hAnsi="Arial" w:cs="Arial"/>
              </w:rPr>
              <w:br/>
              <w:t>Saas</w:t>
            </w:r>
          </w:p>
        </w:tc>
        <w:tc>
          <w:tcPr>
            <w:tcW w:w="1985" w:type="dxa"/>
            <w:shd w:val="clear" w:color="auto" w:fill="FFFFFF"/>
            <w:tcMar>
              <w:top w:w="137" w:type="dxa"/>
              <w:left w:w="15" w:type="dxa"/>
              <w:bottom w:w="137" w:type="dxa"/>
              <w:right w:w="15" w:type="dxa"/>
            </w:tcMar>
            <w:vAlign w:val="center"/>
            <w:hideMark/>
          </w:tcPr>
          <w:p w14:paraId="44422547" w14:textId="77777777" w:rsidR="00087827" w:rsidRPr="00087827" w:rsidRDefault="00087827" w:rsidP="00087827">
            <w:pPr>
              <w:ind w:left="360"/>
              <w:rPr>
                <w:rFonts w:ascii="Arial" w:hAnsi="Arial" w:cs="Arial"/>
              </w:rPr>
            </w:pPr>
            <w:r w:rsidRPr="00087827">
              <w:rPr>
                <w:rFonts w:ascii="Arial" w:hAnsi="Arial" w:cs="Arial"/>
              </w:rPr>
              <w:t>Snowflake Native</w:t>
            </w:r>
          </w:p>
        </w:tc>
        <w:tc>
          <w:tcPr>
            <w:tcW w:w="1930" w:type="dxa"/>
            <w:shd w:val="clear" w:color="auto" w:fill="FFFFFF"/>
            <w:tcMar>
              <w:top w:w="137" w:type="dxa"/>
              <w:left w:w="15" w:type="dxa"/>
              <w:bottom w:w="137" w:type="dxa"/>
              <w:right w:w="15" w:type="dxa"/>
            </w:tcMar>
            <w:vAlign w:val="center"/>
            <w:hideMark/>
          </w:tcPr>
          <w:p w14:paraId="389CDBD3" w14:textId="77777777" w:rsidR="00087827" w:rsidRPr="00087827" w:rsidRDefault="00087827" w:rsidP="00087827">
            <w:pPr>
              <w:ind w:left="360"/>
              <w:rPr>
                <w:rFonts w:ascii="Arial" w:hAnsi="Arial" w:cs="Arial"/>
              </w:rPr>
            </w:pPr>
            <w:r w:rsidRPr="00087827">
              <w:rPr>
                <w:rFonts w:ascii="Arial" w:hAnsi="Arial" w:cs="Arial"/>
              </w:rPr>
              <w:t>Databricks Native</w:t>
            </w:r>
          </w:p>
        </w:tc>
      </w:tr>
      <w:tr w:rsidR="00087827" w:rsidRPr="00087827" w14:paraId="20742FB4" w14:textId="77777777" w:rsidTr="00AF0939">
        <w:trPr>
          <w:trHeight w:val="330"/>
        </w:trPr>
        <w:tc>
          <w:tcPr>
            <w:tcW w:w="3253" w:type="dxa"/>
            <w:shd w:val="clear" w:color="auto" w:fill="FFFFFF"/>
            <w:tcMar>
              <w:top w:w="137" w:type="dxa"/>
              <w:left w:w="15" w:type="dxa"/>
              <w:bottom w:w="137" w:type="dxa"/>
              <w:right w:w="15" w:type="dxa"/>
            </w:tcMar>
            <w:vAlign w:val="center"/>
            <w:hideMark/>
          </w:tcPr>
          <w:p w14:paraId="3B0DB183" w14:textId="77777777" w:rsidR="00087827" w:rsidRPr="00087827" w:rsidRDefault="00087827" w:rsidP="00087827">
            <w:pPr>
              <w:ind w:left="360"/>
              <w:rPr>
                <w:rFonts w:ascii="Arial" w:hAnsi="Arial" w:cs="Arial"/>
              </w:rPr>
            </w:pPr>
            <w:r w:rsidRPr="00087827">
              <w:rPr>
                <w:rFonts w:ascii="Arial" w:hAnsi="Arial" w:cs="Arial"/>
              </w:rPr>
              <w:t>Number of rows in a table</w:t>
            </w:r>
          </w:p>
        </w:tc>
        <w:tc>
          <w:tcPr>
            <w:tcW w:w="1842" w:type="dxa"/>
            <w:shd w:val="clear" w:color="auto" w:fill="FFFFFF"/>
            <w:tcMar>
              <w:top w:w="137" w:type="dxa"/>
              <w:left w:w="15" w:type="dxa"/>
              <w:bottom w:w="137" w:type="dxa"/>
              <w:right w:w="15" w:type="dxa"/>
            </w:tcMar>
            <w:vAlign w:val="center"/>
            <w:hideMark/>
          </w:tcPr>
          <w:p w14:paraId="175FD206" w14:textId="77777777" w:rsidR="00087827" w:rsidRPr="00087827" w:rsidRDefault="00087827" w:rsidP="00087827">
            <w:pPr>
              <w:ind w:left="360"/>
              <w:rPr>
                <w:rFonts w:ascii="Arial" w:hAnsi="Arial" w:cs="Arial"/>
              </w:rPr>
            </w:pPr>
            <w:r w:rsidRPr="00087827">
              <w:rPr>
                <w:rFonts w:ascii="Arial" w:hAnsi="Arial" w:cs="Arial"/>
              </w:rPr>
              <w:t>15 Billion</w:t>
            </w:r>
          </w:p>
        </w:tc>
        <w:tc>
          <w:tcPr>
            <w:tcW w:w="1985" w:type="dxa"/>
            <w:shd w:val="clear" w:color="auto" w:fill="FFFFFF"/>
            <w:tcMar>
              <w:top w:w="137" w:type="dxa"/>
              <w:left w:w="15" w:type="dxa"/>
              <w:bottom w:w="137" w:type="dxa"/>
              <w:right w:w="15" w:type="dxa"/>
            </w:tcMar>
            <w:vAlign w:val="center"/>
            <w:hideMark/>
          </w:tcPr>
          <w:p w14:paraId="5208E514" w14:textId="77777777" w:rsidR="00087827" w:rsidRPr="00087827" w:rsidRDefault="00087827" w:rsidP="00087827">
            <w:pPr>
              <w:ind w:left="360"/>
              <w:rPr>
                <w:rFonts w:ascii="Arial" w:hAnsi="Arial" w:cs="Arial"/>
              </w:rPr>
            </w:pPr>
            <w:r w:rsidRPr="00087827">
              <w:rPr>
                <w:rFonts w:ascii="Arial" w:hAnsi="Arial" w:cs="Arial"/>
              </w:rPr>
              <w:t>1 Billion</w:t>
            </w:r>
          </w:p>
        </w:tc>
        <w:tc>
          <w:tcPr>
            <w:tcW w:w="1930" w:type="dxa"/>
            <w:shd w:val="clear" w:color="auto" w:fill="FFFFFF"/>
            <w:tcMar>
              <w:top w:w="137" w:type="dxa"/>
              <w:left w:w="15" w:type="dxa"/>
              <w:bottom w:w="137" w:type="dxa"/>
              <w:right w:w="15" w:type="dxa"/>
            </w:tcMar>
            <w:vAlign w:val="center"/>
            <w:hideMark/>
          </w:tcPr>
          <w:p w14:paraId="3A49133F" w14:textId="77777777" w:rsidR="00087827" w:rsidRPr="00087827" w:rsidRDefault="00087827" w:rsidP="00087827">
            <w:pPr>
              <w:ind w:left="360"/>
              <w:rPr>
                <w:rFonts w:ascii="Arial" w:hAnsi="Arial" w:cs="Arial"/>
              </w:rPr>
            </w:pPr>
            <w:r w:rsidRPr="00087827">
              <w:rPr>
                <w:rFonts w:ascii="Arial" w:hAnsi="Arial" w:cs="Arial"/>
              </w:rPr>
              <w:t>10 Billion</w:t>
            </w:r>
          </w:p>
        </w:tc>
      </w:tr>
      <w:tr w:rsidR="00087827" w:rsidRPr="00087827" w14:paraId="211587BA" w14:textId="77777777" w:rsidTr="00AF0939">
        <w:trPr>
          <w:trHeight w:val="330"/>
        </w:trPr>
        <w:tc>
          <w:tcPr>
            <w:tcW w:w="3253" w:type="dxa"/>
            <w:shd w:val="clear" w:color="auto" w:fill="FFFFFF"/>
            <w:tcMar>
              <w:top w:w="137" w:type="dxa"/>
              <w:left w:w="15" w:type="dxa"/>
              <w:bottom w:w="137" w:type="dxa"/>
              <w:right w:w="15" w:type="dxa"/>
            </w:tcMar>
            <w:vAlign w:val="center"/>
            <w:hideMark/>
          </w:tcPr>
          <w:p w14:paraId="2456E1BC" w14:textId="77777777" w:rsidR="00087827" w:rsidRPr="00087827" w:rsidRDefault="00087827" w:rsidP="00087827">
            <w:pPr>
              <w:ind w:left="360"/>
              <w:rPr>
                <w:rFonts w:ascii="Arial" w:hAnsi="Arial" w:cs="Arial"/>
              </w:rPr>
            </w:pPr>
            <w:r w:rsidRPr="00087827">
              <w:rPr>
                <w:rFonts w:ascii="Arial" w:hAnsi="Arial" w:cs="Arial"/>
              </w:rPr>
              <w:t>Number of columns in a table</w:t>
            </w:r>
          </w:p>
        </w:tc>
        <w:tc>
          <w:tcPr>
            <w:tcW w:w="1842" w:type="dxa"/>
            <w:shd w:val="clear" w:color="auto" w:fill="FFFFFF"/>
            <w:tcMar>
              <w:top w:w="137" w:type="dxa"/>
              <w:left w:w="15" w:type="dxa"/>
              <w:bottom w:w="137" w:type="dxa"/>
              <w:right w:w="15" w:type="dxa"/>
            </w:tcMar>
            <w:vAlign w:val="center"/>
            <w:hideMark/>
          </w:tcPr>
          <w:p w14:paraId="341EBEDE" w14:textId="77777777" w:rsidR="00087827" w:rsidRPr="00087827" w:rsidRDefault="00087827" w:rsidP="00087827">
            <w:pPr>
              <w:ind w:left="360"/>
              <w:rPr>
                <w:rFonts w:ascii="Arial" w:hAnsi="Arial" w:cs="Arial"/>
              </w:rPr>
            </w:pPr>
            <w:r w:rsidRPr="00087827">
              <w:rPr>
                <w:rFonts w:ascii="Arial" w:hAnsi="Arial" w:cs="Arial"/>
              </w:rPr>
              <w:t>2000</w:t>
            </w:r>
          </w:p>
        </w:tc>
        <w:tc>
          <w:tcPr>
            <w:tcW w:w="1985" w:type="dxa"/>
            <w:shd w:val="clear" w:color="auto" w:fill="FFFFFF"/>
            <w:tcMar>
              <w:top w:w="137" w:type="dxa"/>
              <w:left w:w="15" w:type="dxa"/>
              <w:bottom w:w="137" w:type="dxa"/>
              <w:right w:w="15" w:type="dxa"/>
            </w:tcMar>
            <w:vAlign w:val="center"/>
            <w:hideMark/>
          </w:tcPr>
          <w:p w14:paraId="1A8D0EC3" w14:textId="77777777" w:rsidR="00087827" w:rsidRPr="00087827" w:rsidRDefault="00087827" w:rsidP="00087827">
            <w:pPr>
              <w:ind w:left="360"/>
              <w:rPr>
                <w:rFonts w:ascii="Arial" w:hAnsi="Arial" w:cs="Arial"/>
              </w:rPr>
            </w:pPr>
            <w:r w:rsidRPr="00087827">
              <w:rPr>
                <w:rFonts w:ascii="Arial" w:hAnsi="Arial" w:cs="Arial"/>
              </w:rPr>
              <w:t>100</w:t>
            </w:r>
          </w:p>
        </w:tc>
        <w:tc>
          <w:tcPr>
            <w:tcW w:w="1930" w:type="dxa"/>
            <w:shd w:val="clear" w:color="auto" w:fill="FFFFFF"/>
            <w:tcMar>
              <w:top w:w="137" w:type="dxa"/>
              <w:left w:w="15" w:type="dxa"/>
              <w:bottom w:w="137" w:type="dxa"/>
              <w:right w:w="15" w:type="dxa"/>
            </w:tcMar>
            <w:vAlign w:val="center"/>
            <w:hideMark/>
          </w:tcPr>
          <w:p w14:paraId="307C0696" w14:textId="77777777" w:rsidR="00087827" w:rsidRPr="00087827" w:rsidRDefault="00087827" w:rsidP="00087827">
            <w:pPr>
              <w:ind w:left="360"/>
              <w:rPr>
                <w:rFonts w:ascii="Arial" w:hAnsi="Arial" w:cs="Arial"/>
              </w:rPr>
            </w:pPr>
            <w:r w:rsidRPr="00087827">
              <w:rPr>
                <w:rFonts w:ascii="Arial" w:hAnsi="Arial" w:cs="Arial"/>
              </w:rPr>
              <w:t>2000</w:t>
            </w:r>
          </w:p>
        </w:tc>
      </w:tr>
      <w:tr w:rsidR="00087827" w:rsidRPr="00087827" w14:paraId="5184DAF6" w14:textId="77777777" w:rsidTr="00AF0939">
        <w:trPr>
          <w:trHeight w:val="330"/>
        </w:trPr>
        <w:tc>
          <w:tcPr>
            <w:tcW w:w="3253" w:type="dxa"/>
            <w:shd w:val="clear" w:color="auto" w:fill="FFFFFF"/>
            <w:tcMar>
              <w:top w:w="137" w:type="dxa"/>
              <w:left w:w="15" w:type="dxa"/>
              <w:bottom w:w="137" w:type="dxa"/>
              <w:right w:w="15" w:type="dxa"/>
            </w:tcMar>
            <w:vAlign w:val="center"/>
            <w:hideMark/>
          </w:tcPr>
          <w:p w14:paraId="5204BF3D" w14:textId="77777777" w:rsidR="00087827" w:rsidRPr="00087827" w:rsidRDefault="00087827" w:rsidP="00087827">
            <w:pPr>
              <w:ind w:left="360"/>
              <w:rPr>
                <w:rFonts w:ascii="Arial" w:hAnsi="Arial" w:cs="Arial"/>
              </w:rPr>
            </w:pPr>
            <w:r w:rsidRPr="00087827">
              <w:rPr>
                <w:rFonts w:ascii="Arial" w:hAnsi="Arial" w:cs="Arial"/>
              </w:rPr>
              <w:t>Table size</w:t>
            </w:r>
          </w:p>
        </w:tc>
        <w:tc>
          <w:tcPr>
            <w:tcW w:w="1842" w:type="dxa"/>
            <w:shd w:val="clear" w:color="auto" w:fill="FFFFFF"/>
            <w:tcMar>
              <w:top w:w="137" w:type="dxa"/>
              <w:left w:w="15" w:type="dxa"/>
              <w:bottom w:w="137" w:type="dxa"/>
              <w:right w:w="15" w:type="dxa"/>
            </w:tcMar>
            <w:vAlign w:val="center"/>
            <w:hideMark/>
          </w:tcPr>
          <w:p w14:paraId="1B296ABE" w14:textId="77777777" w:rsidR="00087827" w:rsidRPr="00087827" w:rsidRDefault="00087827" w:rsidP="00087827">
            <w:pPr>
              <w:ind w:left="360"/>
              <w:rPr>
                <w:rFonts w:ascii="Arial" w:hAnsi="Arial" w:cs="Arial"/>
              </w:rPr>
            </w:pPr>
            <w:r w:rsidRPr="00087827">
              <w:rPr>
                <w:rFonts w:ascii="Arial" w:hAnsi="Arial" w:cs="Arial"/>
              </w:rPr>
              <w:t>2 TB</w:t>
            </w:r>
          </w:p>
        </w:tc>
        <w:tc>
          <w:tcPr>
            <w:tcW w:w="1985" w:type="dxa"/>
            <w:shd w:val="clear" w:color="auto" w:fill="FFFFFF"/>
            <w:tcMar>
              <w:top w:w="137" w:type="dxa"/>
              <w:left w:w="15" w:type="dxa"/>
              <w:bottom w:w="137" w:type="dxa"/>
              <w:right w:w="15" w:type="dxa"/>
            </w:tcMar>
            <w:vAlign w:val="center"/>
            <w:hideMark/>
          </w:tcPr>
          <w:p w14:paraId="1EF0BDDD" w14:textId="77777777" w:rsidR="00087827" w:rsidRPr="00087827" w:rsidRDefault="00087827" w:rsidP="00087827">
            <w:pPr>
              <w:ind w:left="360"/>
              <w:rPr>
                <w:rFonts w:ascii="Arial" w:hAnsi="Arial" w:cs="Arial"/>
              </w:rPr>
            </w:pPr>
            <w:r w:rsidRPr="00087827">
              <w:rPr>
                <w:rFonts w:ascii="Arial" w:hAnsi="Arial" w:cs="Arial"/>
              </w:rPr>
              <w:t>100 GB</w:t>
            </w:r>
          </w:p>
        </w:tc>
        <w:tc>
          <w:tcPr>
            <w:tcW w:w="1930" w:type="dxa"/>
            <w:shd w:val="clear" w:color="auto" w:fill="FFFFFF"/>
            <w:tcMar>
              <w:top w:w="137" w:type="dxa"/>
              <w:left w:w="15" w:type="dxa"/>
              <w:bottom w:w="137" w:type="dxa"/>
              <w:right w:w="15" w:type="dxa"/>
            </w:tcMar>
            <w:vAlign w:val="center"/>
            <w:hideMark/>
          </w:tcPr>
          <w:p w14:paraId="14B07BAA" w14:textId="77777777" w:rsidR="00087827" w:rsidRPr="00087827" w:rsidRDefault="00087827" w:rsidP="00087827">
            <w:pPr>
              <w:ind w:left="360"/>
              <w:rPr>
                <w:rFonts w:ascii="Arial" w:hAnsi="Arial" w:cs="Arial"/>
              </w:rPr>
            </w:pPr>
            <w:r w:rsidRPr="00087827">
              <w:rPr>
                <w:rFonts w:ascii="Arial" w:hAnsi="Arial" w:cs="Arial"/>
              </w:rPr>
              <w:t>2 TB</w:t>
            </w:r>
          </w:p>
        </w:tc>
      </w:tr>
      <w:tr w:rsidR="00087827" w:rsidRPr="00087827" w14:paraId="05157725" w14:textId="77777777" w:rsidTr="00AF0939">
        <w:trPr>
          <w:trHeight w:val="330"/>
        </w:trPr>
        <w:tc>
          <w:tcPr>
            <w:tcW w:w="3253" w:type="dxa"/>
            <w:shd w:val="clear" w:color="auto" w:fill="FFFFFF"/>
            <w:tcMar>
              <w:top w:w="137" w:type="dxa"/>
              <w:left w:w="15" w:type="dxa"/>
              <w:bottom w:w="137" w:type="dxa"/>
              <w:right w:w="15" w:type="dxa"/>
            </w:tcMar>
            <w:vAlign w:val="center"/>
            <w:hideMark/>
          </w:tcPr>
          <w:p w14:paraId="70D0DDAA" w14:textId="77777777" w:rsidR="00087827" w:rsidRPr="00087827" w:rsidRDefault="00087827" w:rsidP="00087827">
            <w:pPr>
              <w:ind w:left="360"/>
              <w:rPr>
                <w:rFonts w:ascii="Arial" w:hAnsi="Arial" w:cs="Arial"/>
              </w:rPr>
            </w:pPr>
            <w:r w:rsidRPr="00087827">
              <w:rPr>
                <w:rFonts w:ascii="Arial" w:hAnsi="Arial" w:cs="Arial"/>
              </w:rPr>
              <w:t>Row size</w:t>
            </w:r>
          </w:p>
        </w:tc>
        <w:tc>
          <w:tcPr>
            <w:tcW w:w="1842" w:type="dxa"/>
            <w:shd w:val="clear" w:color="auto" w:fill="FFFFFF"/>
            <w:tcMar>
              <w:top w:w="137" w:type="dxa"/>
              <w:left w:w="15" w:type="dxa"/>
              <w:bottom w:w="137" w:type="dxa"/>
              <w:right w:w="15" w:type="dxa"/>
            </w:tcMar>
            <w:vAlign w:val="center"/>
            <w:hideMark/>
          </w:tcPr>
          <w:p w14:paraId="17D4BBD8" w14:textId="77777777" w:rsidR="00087827" w:rsidRPr="00087827" w:rsidRDefault="00087827" w:rsidP="00087827">
            <w:pPr>
              <w:ind w:left="360"/>
              <w:rPr>
                <w:rFonts w:ascii="Arial" w:hAnsi="Arial" w:cs="Arial"/>
              </w:rPr>
            </w:pPr>
            <w:r w:rsidRPr="00087827">
              <w:rPr>
                <w:rFonts w:ascii="Arial" w:hAnsi="Arial" w:cs="Arial"/>
              </w:rPr>
              <w:t>10 KB</w:t>
            </w:r>
          </w:p>
        </w:tc>
        <w:tc>
          <w:tcPr>
            <w:tcW w:w="1985" w:type="dxa"/>
            <w:shd w:val="clear" w:color="auto" w:fill="FFFFFF"/>
            <w:tcMar>
              <w:top w:w="137" w:type="dxa"/>
              <w:left w:w="15" w:type="dxa"/>
              <w:bottom w:w="137" w:type="dxa"/>
              <w:right w:w="15" w:type="dxa"/>
            </w:tcMar>
            <w:vAlign w:val="center"/>
            <w:hideMark/>
          </w:tcPr>
          <w:p w14:paraId="57371553" w14:textId="77777777" w:rsidR="00087827" w:rsidRPr="00087827" w:rsidRDefault="00087827" w:rsidP="00087827">
            <w:pPr>
              <w:ind w:left="360"/>
              <w:rPr>
                <w:rFonts w:ascii="Arial" w:hAnsi="Arial" w:cs="Arial"/>
              </w:rPr>
            </w:pPr>
            <w:r w:rsidRPr="00087827">
              <w:rPr>
                <w:rFonts w:ascii="Arial" w:hAnsi="Arial" w:cs="Arial"/>
              </w:rPr>
              <w:t>10 KB</w:t>
            </w:r>
          </w:p>
        </w:tc>
        <w:tc>
          <w:tcPr>
            <w:tcW w:w="1930" w:type="dxa"/>
            <w:shd w:val="clear" w:color="auto" w:fill="FFFFFF"/>
            <w:tcMar>
              <w:top w:w="137" w:type="dxa"/>
              <w:left w:w="15" w:type="dxa"/>
              <w:bottom w:w="137" w:type="dxa"/>
              <w:right w:w="15" w:type="dxa"/>
            </w:tcMar>
            <w:vAlign w:val="center"/>
            <w:hideMark/>
          </w:tcPr>
          <w:p w14:paraId="7739F268" w14:textId="77777777" w:rsidR="00087827" w:rsidRPr="00087827" w:rsidRDefault="00087827" w:rsidP="00087827">
            <w:pPr>
              <w:ind w:left="360"/>
              <w:rPr>
                <w:rFonts w:ascii="Arial" w:hAnsi="Arial" w:cs="Arial"/>
              </w:rPr>
            </w:pPr>
            <w:r w:rsidRPr="00087827">
              <w:rPr>
                <w:rFonts w:ascii="Arial" w:hAnsi="Arial" w:cs="Arial"/>
              </w:rPr>
              <w:t>10 KB</w:t>
            </w:r>
          </w:p>
        </w:tc>
      </w:tr>
      <w:tr w:rsidR="00087827" w:rsidRPr="00087827" w14:paraId="7D0681DB" w14:textId="77777777" w:rsidTr="00AF0939">
        <w:trPr>
          <w:trHeight w:val="330"/>
        </w:trPr>
        <w:tc>
          <w:tcPr>
            <w:tcW w:w="3253" w:type="dxa"/>
            <w:shd w:val="clear" w:color="auto" w:fill="FFFFFF"/>
            <w:tcMar>
              <w:top w:w="137" w:type="dxa"/>
              <w:left w:w="15" w:type="dxa"/>
              <w:bottom w:w="137" w:type="dxa"/>
              <w:right w:w="15" w:type="dxa"/>
            </w:tcMar>
            <w:vAlign w:val="center"/>
            <w:hideMark/>
          </w:tcPr>
          <w:p w14:paraId="2388878E" w14:textId="77777777" w:rsidR="00087827" w:rsidRPr="00087827" w:rsidRDefault="00087827" w:rsidP="00087827">
            <w:pPr>
              <w:ind w:left="360"/>
              <w:rPr>
                <w:rFonts w:ascii="Arial" w:hAnsi="Arial" w:cs="Arial"/>
              </w:rPr>
            </w:pPr>
            <w:r w:rsidRPr="00087827">
              <w:rPr>
                <w:rFonts w:ascii="Arial" w:hAnsi="Arial" w:cs="Arial"/>
              </w:rPr>
              <w:t>Number of tables in a graph</w:t>
            </w:r>
          </w:p>
        </w:tc>
        <w:tc>
          <w:tcPr>
            <w:tcW w:w="1842" w:type="dxa"/>
            <w:shd w:val="clear" w:color="auto" w:fill="FFFFFF"/>
            <w:tcMar>
              <w:top w:w="137" w:type="dxa"/>
              <w:left w:w="15" w:type="dxa"/>
              <w:bottom w:w="137" w:type="dxa"/>
              <w:right w:w="15" w:type="dxa"/>
            </w:tcMar>
            <w:vAlign w:val="center"/>
            <w:hideMark/>
          </w:tcPr>
          <w:p w14:paraId="47C52681" w14:textId="77777777" w:rsidR="00087827" w:rsidRPr="00087827" w:rsidRDefault="00087827" w:rsidP="00087827">
            <w:pPr>
              <w:ind w:left="360"/>
              <w:rPr>
                <w:rFonts w:ascii="Arial" w:hAnsi="Arial" w:cs="Arial"/>
              </w:rPr>
            </w:pPr>
            <w:r w:rsidRPr="00087827">
              <w:rPr>
                <w:rFonts w:ascii="Arial" w:hAnsi="Arial" w:cs="Arial"/>
              </w:rPr>
              <w:t>12</w:t>
            </w:r>
          </w:p>
        </w:tc>
        <w:tc>
          <w:tcPr>
            <w:tcW w:w="1985" w:type="dxa"/>
            <w:shd w:val="clear" w:color="auto" w:fill="FFFFFF"/>
            <w:tcMar>
              <w:top w:w="137" w:type="dxa"/>
              <w:left w:w="15" w:type="dxa"/>
              <w:bottom w:w="137" w:type="dxa"/>
              <w:right w:w="15" w:type="dxa"/>
            </w:tcMar>
            <w:vAlign w:val="center"/>
            <w:hideMark/>
          </w:tcPr>
          <w:p w14:paraId="71630D7C" w14:textId="77777777" w:rsidR="00087827" w:rsidRPr="00087827" w:rsidRDefault="00087827" w:rsidP="00087827">
            <w:pPr>
              <w:ind w:left="360"/>
              <w:rPr>
                <w:rFonts w:ascii="Arial" w:hAnsi="Arial" w:cs="Arial"/>
              </w:rPr>
            </w:pPr>
            <w:r w:rsidRPr="00087827">
              <w:rPr>
                <w:rFonts w:ascii="Arial" w:hAnsi="Arial" w:cs="Arial"/>
              </w:rPr>
              <w:t>12</w:t>
            </w:r>
          </w:p>
        </w:tc>
        <w:tc>
          <w:tcPr>
            <w:tcW w:w="1930" w:type="dxa"/>
            <w:shd w:val="clear" w:color="auto" w:fill="FFFFFF"/>
            <w:tcMar>
              <w:top w:w="137" w:type="dxa"/>
              <w:left w:w="15" w:type="dxa"/>
              <w:bottom w:w="137" w:type="dxa"/>
              <w:right w:w="15" w:type="dxa"/>
            </w:tcMar>
            <w:vAlign w:val="center"/>
            <w:hideMark/>
          </w:tcPr>
          <w:p w14:paraId="00093A19" w14:textId="77777777" w:rsidR="00087827" w:rsidRPr="00087827" w:rsidRDefault="00087827" w:rsidP="00087827">
            <w:pPr>
              <w:ind w:left="360"/>
              <w:rPr>
                <w:rFonts w:ascii="Arial" w:hAnsi="Arial" w:cs="Arial"/>
              </w:rPr>
            </w:pPr>
            <w:r w:rsidRPr="00087827">
              <w:rPr>
                <w:rFonts w:ascii="Arial" w:hAnsi="Arial" w:cs="Arial"/>
              </w:rPr>
              <w:t>12</w:t>
            </w:r>
          </w:p>
        </w:tc>
      </w:tr>
      <w:tr w:rsidR="00087827" w:rsidRPr="00087827" w14:paraId="6CB137D4" w14:textId="77777777" w:rsidTr="00AF0939">
        <w:trPr>
          <w:trHeight w:val="330"/>
        </w:trPr>
        <w:tc>
          <w:tcPr>
            <w:tcW w:w="3253" w:type="dxa"/>
            <w:shd w:val="clear" w:color="auto" w:fill="FFFFFF"/>
            <w:tcMar>
              <w:top w:w="137" w:type="dxa"/>
              <w:left w:w="15" w:type="dxa"/>
              <w:bottom w:w="137" w:type="dxa"/>
              <w:right w:w="15" w:type="dxa"/>
            </w:tcMar>
            <w:vAlign w:val="center"/>
            <w:hideMark/>
          </w:tcPr>
          <w:p w14:paraId="7DB0B846" w14:textId="77777777" w:rsidR="00087827" w:rsidRPr="00087827" w:rsidRDefault="00087827" w:rsidP="00087827">
            <w:pPr>
              <w:ind w:left="360"/>
              <w:rPr>
                <w:rFonts w:ascii="Arial" w:hAnsi="Arial" w:cs="Arial"/>
              </w:rPr>
            </w:pPr>
            <w:r w:rsidRPr="00087827">
              <w:rPr>
                <w:rFonts w:ascii="Arial" w:hAnsi="Arial" w:cs="Arial"/>
              </w:rPr>
              <w:t>Number of rows in a graph</w:t>
            </w:r>
          </w:p>
        </w:tc>
        <w:tc>
          <w:tcPr>
            <w:tcW w:w="1842" w:type="dxa"/>
            <w:shd w:val="clear" w:color="auto" w:fill="FFFFFF"/>
            <w:tcMar>
              <w:top w:w="137" w:type="dxa"/>
              <w:left w:w="15" w:type="dxa"/>
              <w:bottom w:w="137" w:type="dxa"/>
              <w:right w:w="15" w:type="dxa"/>
            </w:tcMar>
            <w:vAlign w:val="center"/>
            <w:hideMark/>
          </w:tcPr>
          <w:p w14:paraId="7F9A5DDF" w14:textId="77777777" w:rsidR="00087827" w:rsidRPr="00087827" w:rsidRDefault="00087827" w:rsidP="00087827">
            <w:pPr>
              <w:ind w:left="360"/>
              <w:rPr>
                <w:rFonts w:ascii="Arial" w:hAnsi="Arial" w:cs="Arial"/>
              </w:rPr>
            </w:pPr>
            <w:r w:rsidRPr="00087827">
              <w:rPr>
                <w:rFonts w:ascii="Arial" w:hAnsi="Arial" w:cs="Arial"/>
              </w:rPr>
              <w:t>30 Billion</w:t>
            </w:r>
          </w:p>
        </w:tc>
        <w:tc>
          <w:tcPr>
            <w:tcW w:w="1985" w:type="dxa"/>
            <w:shd w:val="clear" w:color="auto" w:fill="FFFFFF"/>
            <w:tcMar>
              <w:top w:w="137" w:type="dxa"/>
              <w:left w:w="15" w:type="dxa"/>
              <w:bottom w:w="137" w:type="dxa"/>
              <w:right w:w="15" w:type="dxa"/>
            </w:tcMar>
            <w:vAlign w:val="center"/>
            <w:hideMark/>
          </w:tcPr>
          <w:p w14:paraId="60102B5F" w14:textId="77777777" w:rsidR="00087827" w:rsidRPr="00087827" w:rsidRDefault="00087827" w:rsidP="00087827">
            <w:pPr>
              <w:ind w:left="360"/>
              <w:rPr>
                <w:rFonts w:ascii="Arial" w:hAnsi="Arial" w:cs="Arial"/>
              </w:rPr>
            </w:pPr>
            <w:r w:rsidRPr="00087827">
              <w:rPr>
                <w:rFonts w:ascii="Arial" w:hAnsi="Arial" w:cs="Arial"/>
              </w:rPr>
              <w:t>1 Billion</w:t>
            </w:r>
          </w:p>
        </w:tc>
        <w:tc>
          <w:tcPr>
            <w:tcW w:w="1930" w:type="dxa"/>
            <w:shd w:val="clear" w:color="auto" w:fill="FFFFFF"/>
            <w:tcMar>
              <w:top w:w="137" w:type="dxa"/>
              <w:left w:w="15" w:type="dxa"/>
              <w:bottom w:w="137" w:type="dxa"/>
              <w:right w:w="15" w:type="dxa"/>
            </w:tcMar>
            <w:vAlign w:val="center"/>
            <w:hideMark/>
          </w:tcPr>
          <w:p w14:paraId="675CC2FC" w14:textId="77777777" w:rsidR="00087827" w:rsidRPr="00087827" w:rsidRDefault="00087827" w:rsidP="00087827">
            <w:pPr>
              <w:ind w:left="360"/>
              <w:rPr>
                <w:rFonts w:ascii="Arial" w:hAnsi="Arial" w:cs="Arial"/>
              </w:rPr>
            </w:pPr>
            <w:r w:rsidRPr="00087827">
              <w:rPr>
                <w:rFonts w:ascii="Arial" w:hAnsi="Arial" w:cs="Arial"/>
              </w:rPr>
              <w:t>30 Billion</w:t>
            </w:r>
          </w:p>
        </w:tc>
      </w:tr>
      <w:tr w:rsidR="00087827" w:rsidRPr="00087827" w14:paraId="0B08CA5A" w14:textId="77777777" w:rsidTr="00AF0939">
        <w:trPr>
          <w:trHeight w:val="330"/>
        </w:trPr>
        <w:tc>
          <w:tcPr>
            <w:tcW w:w="3253" w:type="dxa"/>
            <w:shd w:val="clear" w:color="auto" w:fill="FFFFFF"/>
            <w:tcMar>
              <w:top w:w="137" w:type="dxa"/>
              <w:left w:w="15" w:type="dxa"/>
              <w:bottom w:w="137" w:type="dxa"/>
              <w:right w:w="15" w:type="dxa"/>
            </w:tcMar>
            <w:vAlign w:val="center"/>
            <w:hideMark/>
          </w:tcPr>
          <w:p w14:paraId="65B7AAA3" w14:textId="77777777" w:rsidR="00087827" w:rsidRPr="00087827" w:rsidRDefault="00087827" w:rsidP="00087827">
            <w:pPr>
              <w:ind w:left="360"/>
              <w:rPr>
                <w:rFonts w:ascii="Arial" w:hAnsi="Arial" w:cs="Arial"/>
              </w:rPr>
            </w:pPr>
            <w:r w:rsidRPr="00087827">
              <w:rPr>
                <w:rFonts w:ascii="Arial" w:hAnsi="Arial" w:cs="Arial"/>
              </w:rPr>
              <w:t>Graph size</w:t>
            </w:r>
          </w:p>
        </w:tc>
        <w:tc>
          <w:tcPr>
            <w:tcW w:w="1842" w:type="dxa"/>
            <w:shd w:val="clear" w:color="auto" w:fill="FFFFFF"/>
            <w:tcMar>
              <w:top w:w="137" w:type="dxa"/>
              <w:left w:w="15" w:type="dxa"/>
              <w:bottom w:w="137" w:type="dxa"/>
              <w:right w:w="15" w:type="dxa"/>
            </w:tcMar>
            <w:vAlign w:val="center"/>
            <w:hideMark/>
          </w:tcPr>
          <w:p w14:paraId="521A1B56" w14:textId="77777777" w:rsidR="00087827" w:rsidRPr="00087827" w:rsidRDefault="00087827" w:rsidP="00087827">
            <w:pPr>
              <w:ind w:left="360"/>
              <w:rPr>
                <w:rFonts w:ascii="Arial" w:hAnsi="Arial" w:cs="Arial"/>
              </w:rPr>
            </w:pPr>
            <w:r w:rsidRPr="00087827">
              <w:rPr>
                <w:rFonts w:ascii="Arial" w:hAnsi="Arial" w:cs="Arial"/>
              </w:rPr>
              <w:t>2 TB</w:t>
            </w:r>
          </w:p>
        </w:tc>
        <w:tc>
          <w:tcPr>
            <w:tcW w:w="1985" w:type="dxa"/>
            <w:shd w:val="clear" w:color="auto" w:fill="FFFFFF"/>
            <w:tcMar>
              <w:top w:w="137" w:type="dxa"/>
              <w:left w:w="15" w:type="dxa"/>
              <w:bottom w:w="137" w:type="dxa"/>
              <w:right w:w="15" w:type="dxa"/>
            </w:tcMar>
            <w:vAlign w:val="center"/>
            <w:hideMark/>
          </w:tcPr>
          <w:p w14:paraId="4E979034" w14:textId="77777777" w:rsidR="00087827" w:rsidRPr="00087827" w:rsidRDefault="00087827" w:rsidP="00087827">
            <w:pPr>
              <w:ind w:left="360"/>
              <w:rPr>
                <w:rFonts w:ascii="Arial" w:hAnsi="Arial" w:cs="Arial"/>
              </w:rPr>
            </w:pPr>
            <w:r w:rsidRPr="00087827">
              <w:rPr>
                <w:rFonts w:ascii="Arial" w:hAnsi="Arial" w:cs="Arial"/>
              </w:rPr>
              <w:t>200 GB</w:t>
            </w:r>
          </w:p>
        </w:tc>
        <w:tc>
          <w:tcPr>
            <w:tcW w:w="1930" w:type="dxa"/>
            <w:shd w:val="clear" w:color="auto" w:fill="FFFFFF"/>
            <w:tcMar>
              <w:top w:w="137" w:type="dxa"/>
              <w:left w:w="15" w:type="dxa"/>
              <w:bottom w:w="137" w:type="dxa"/>
              <w:right w:w="15" w:type="dxa"/>
            </w:tcMar>
            <w:vAlign w:val="center"/>
            <w:hideMark/>
          </w:tcPr>
          <w:p w14:paraId="2783EC31" w14:textId="77777777" w:rsidR="00087827" w:rsidRPr="00087827" w:rsidRDefault="00087827" w:rsidP="00087827">
            <w:pPr>
              <w:ind w:left="360"/>
              <w:rPr>
                <w:rFonts w:ascii="Arial" w:hAnsi="Arial" w:cs="Arial"/>
              </w:rPr>
            </w:pPr>
            <w:r w:rsidRPr="00087827">
              <w:rPr>
                <w:rFonts w:ascii="Arial" w:hAnsi="Arial" w:cs="Arial"/>
              </w:rPr>
              <w:t>2 TB</w:t>
            </w:r>
          </w:p>
        </w:tc>
      </w:tr>
      <w:tr w:rsidR="00087827" w:rsidRPr="00087827" w14:paraId="750420AD" w14:textId="77777777" w:rsidTr="00AF0939">
        <w:trPr>
          <w:trHeight w:val="330"/>
        </w:trPr>
        <w:tc>
          <w:tcPr>
            <w:tcW w:w="3253" w:type="dxa"/>
            <w:shd w:val="clear" w:color="auto" w:fill="FFFFFF"/>
            <w:tcMar>
              <w:top w:w="137" w:type="dxa"/>
              <w:left w:w="15" w:type="dxa"/>
              <w:bottom w:w="137" w:type="dxa"/>
              <w:right w:w="15" w:type="dxa"/>
            </w:tcMar>
            <w:vAlign w:val="center"/>
            <w:hideMark/>
          </w:tcPr>
          <w:p w14:paraId="6B479B29" w14:textId="77777777" w:rsidR="00087827" w:rsidRPr="00087827" w:rsidRDefault="00087827" w:rsidP="00087827">
            <w:pPr>
              <w:ind w:left="360"/>
              <w:rPr>
                <w:rFonts w:ascii="Arial" w:hAnsi="Arial" w:cs="Arial"/>
              </w:rPr>
            </w:pPr>
            <w:r w:rsidRPr="00087827">
              <w:rPr>
                <w:rFonts w:ascii="Arial" w:hAnsi="Arial" w:cs="Arial"/>
              </w:rPr>
              <w:t>Number of edges in a graph</w:t>
            </w:r>
          </w:p>
        </w:tc>
        <w:tc>
          <w:tcPr>
            <w:tcW w:w="1842" w:type="dxa"/>
            <w:shd w:val="clear" w:color="auto" w:fill="FFFFFF"/>
            <w:tcMar>
              <w:top w:w="137" w:type="dxa"/>
              <w:left w:w="15" w:type="dxa"/>
              <w:bottom w:w="137" w:type="dxa"/>
              <w:right w:w="15" w:type="dxa"/>
            </w:tcMar>
            <w:vAlign w:val="center"/>
            <w:hideMark/>
          </w:tcPr>
          <w:p w14:paraId="35186423" w14:textId="77777777" w:rsidR="00087827" w:rsidRPr="00087827" w:rsidRDefault="00087827" w:rsidP="00087827">
            <w:pPr>
              <w:ind w:left="360"/>
              <w:rPr>
                <w:rFonts w:ascii="Arial" w:hAnsi="Arial" w:cs="Arial"/>
              </w:rPr>
            </w:pPr>
            <w:r w:rsidRPr="00087827">
              <w:rPr>
                <w:rFonts w:ascii="Arial" w:hAnsi="Arial" w:cs="Arial"/>
              </w:rPr>
              <w:t>30 Billion</w:t>
            </w:r>
          </w:p>
        </w:tc>
        <w:tc>
          <w:tcPr>
            <w:tcW w:w="1985" w:type="dxa"/>
            <w:shd w:val="clear" w:color="auto" w:fill="FFFFFF"/>
            <w:tcMar>
              <w:top w:w="137" w:type="dxa"/>
              <w:left w:w="15" w:type="dxa"/>
              <w:bottom w:w="137" w:type="dxa"/>
              <w:right w:w="15" w:type="dxa"/>
            </w:tcMar>
            <w:vAlign w:val="center"/>
            <w:hideMark/>
          </w:tcPr>
          <w:p w14:paraId="03C67074" w14:textId="77777777" w:rsidR="00087827" w:rsidRPr="00087827" w:rsidRDefault="00087827" w:rsidP="00087827">
            <w:pPr>
              <w:ind w:left="360"/>
              <w:rPr>
                <w:rFonts w:ascii="Arial" w:hAnsi="Arial" w:cs="Arial"/>
              </w:rPr>
            </w:pPr>
            <w:r w:rsidRPr="00087827">
              <w:rPr>
                <w:rFonts w:ascii="Arial" w:hAnsi="Arial" w:cs="Arial"/>
              </w:rPr>
              <w:t>4 Billion</w:t>
            </w:r>
          </w:p>
        </w:tc>
        <w:tc>
          <w:tcPr>
            <w:tcW w:w="1930" w:type="dxa"/>
            <w:shd w:val="clear" w:color="auto" w:fill="FFFFFF"/>
            <w:tcMar>
              <w:top w:w="137" w:type="dxa"/>
              <w:left w:w="15" w:type="dxa"/>
              <w:bottom w:w="137" w:type="dxa"/>
              <w:right w:w="15" w:type="dxa"/>
            </w:tcMar>
            <w:vAlign w:val="center"/>
            <w:hideMark/>
          </w:tcPr>
          <w:p w14:paraId="6ED4CE88" w14:textId="77777777" w:rsidR="00087827" w:rsidRPr="00087827" w:rsidRDefault="00087827" w:rsidP="00087827">
            <w:pPr>
              <w:ind w:left="360"/>
              <w:rPr>
                <w:rFonts w:ascii="Arial" w:hAnsi="Arial" w:cs="Arial"/>
              </w:rPr>
            </w:pPr>
            <w:r w:rsidRPr="00087827">
              <w:rPr>
                <w:rFonts w:ascii="Arial" w:hAnsi="Arial" w:cs="Arial"/>
              </w:rPr>
              <w:t>30 Billion</w:t>
            </w:r>
          </w:p>
        </w:tc>
      </w:tr>
      <w:tr w:rsidR="00087827" w:rsidRPr="00087827" w14:paraId="32D32EA1" w14:textId="77777777" w:rsidTr="00AF0939">
        <w:trPr>
          <w:trHeight w:val="330"/>
        </w:trPr>
        <w:tc>
          <w:tcPr>
            <w:tcW w:w="3253" w:type="dxa"/>
            <w:shd w:val="clear" w:color="auto" w:fill="FFFFFF"/>
            <w:tcMar>
              <w:top w:w="137" w:type="dxa"/>
              <w:left w:w="15" w:type="dxa"/>
              <w:bottom w:w="137" w:type="dxa"/>
              <w:right w:w="15" w:type="dxa"/>
            </w:tcMar>
            <w:vAlign w:val="center"/>
            <w:hideMark/>
          </w:tcPr>
          <w:p w14:paraId="3A6694FE" w14:textId="77777777" w:rsidR="00087827" w:rsidRPr="00087827" w:rsidRDefault="00087827" w:rsidP="00087827">
            <w:pPr>
              <w:ind w:left="360"/>
              <w:rPr>
                <w:rFonts w:ascii="Arial" w:hAnsi="Arial" w:cs="Arial"/>
              </w:rPr>
            </w:pPr>
            <w:r w:rsidRPr="00087827">
              <w:rPr>
                <w:rFonts w:ascii="Arial" w:hAnsi="Arial" w:cs="Arial"/>
              </w:rPr>
              <w:t>Parallel job execution</w:t>
            </w:r>
          </w:p>
        </w:tc>
        <w:tc>
          <w:tcPr>
            <w:tcW w:w="1842" w:type="dxa"/>
            <w:shd w:val="clear" w:color="auto" w:fill="FFFFFF"/>
            <w:tcMar>
              <w:top w:w="137" w:type="dxa"/>
              <w:left w:w="15" w:type="dxa"/>
              <w:bottom w:w="137" w:type="dxa"/>
              <w:right w:w="15" w:type="dxa"/>
            </w:tcMar>
            <w:vAlign w:val="center"/>
            <w:hideMark/>
          </w:tcPr>
          <w:p w14:paraId="0C6EAFC4" w14:textId="77777777" w:rsidR="00087827" w:rsidRPr="00087827" w:rsidRDefault="00087827" w:rsidP="00087827">
            <w:pPr>
              <w:ind w:left="360"/>
              <w:rPr>
                <w:rFonts w:ascii="Arial" w:hAnsi="Arial" w:cs="Arial"/>
              </w:rPr>
            </w:pPr>
            <w:r w:rsidRPr="00087827">
              <w:rPr>
                <w:rFonts w:ascii="Arial" w:hAnsi="Arial" w:cs="Arial"/>
              </w:rPr>
              <w:t>10</w:t>
            </w:r>
          </w:p>
        </w:tc>
        <w:tc>
          <w:tcPr>
            <w:tcW w:w="1985" w:type="dxa"/>
            <w:shd w:val="clear" w:color="auto" w:fill="FFFFFF"/>
            <w:tcMar>
              <w:top w:w="137" w:type="dxa"/>
              <w:left w:w="15" w:type="dxa"/>
              <w:bottom w:w="137" w:type="dxa"/>
              <w:right w:w="15" w:type="dxa"/>
            </w:tcMar>
            <w:vAlign w:val="center"/>
            <w:hideMark/>
          </w:tcPr>
          <w:p w14:paraId="0D599D5E" w14:textId="77777777" w:rsidR="00087827" w:rsidRPr="00087827" w:rsidRDefault="00087827" w:rsidP="00087827">
            <w:pPr>
              <w:ind w:left="360"/>
              <w:rPr>
                <w:rFonts w:ascii="Arial" w:hAnsi="Arial" w:cs="Arial"/>
              </w:rPr>
            </w:pPr>
            <w:r w:rsidRPr="00087827">
              <w:rPr>
                <w:rFonts w:ascii="Arial" w:hAnsi="Arial" w:cs="Arial"/>
              </w:rPr>
              <w:t>1</w:t>
            </w:r>
          </w:p>
        </w:tc>
        <w:tc>
          <w:tcPr>
            <w:tcW w:w="1930" w:type="dxa"/>
            <w:shd w:val="clear" w:color="auto" w:fill="FFFFFF"/>
            <w:tcMar>
              <w:top w:w="137" w:type="dxa"/>
              <w:left w:w="15" w:type="dxa"/>
              <w:bottom w:w="137" w:type="dxa"/>
              <w:right w:w="15" w:type="dxa"/>
            </w:tcMar>
            <w:vAlign w:val="center"/>
            <w:hideMark/>
          </w:tcPr>
          <w:p w14:paraId="41F6C43D" w14:textId="77777777" w:rsidR="00087827" w:rsidRPr="00087827" w:rsidRDefault="00087827" w:rsidP="00087827">
            <w:pPr>
              <w:ind w:left="360"/>
              <w:rPr>
                <w:rFonts w:ascii="Arial" w:hAnsi="Arial" w:cs="Arial"/>
              </w:rPr>
            </w:pPr>
            <w:r w:rsidRPr="00087827">
              <w:rPr>
                <w:rFonts w:ascii="Arial" w:hAnsi="Arial" w:cs="Arial"/>
              </w:rPr>
              <w:t>10</w:t>
            </w:r>
          </w:p>
        </w:tc>
      </w:tr>
    </w:tbl>
    <w:p w14:paraId="1F53EA7E" w14:textId="77777777" w:rsidR="00087827" w:rsidRPr="00087827" w:rsidRDefault="00087827" w:rsidP="00087827">
      <w:pPr>
        <w:ind w:left="360"/>
        <w:rPr>
          <w:rFonts w:ascii="Arial" w:hAnsi="Arial" w:cs="Arial"/>
          <w:lang w:val="en-US"/>
        </w:rPr>
      </w:pPr>
    </w:p>
    <w:sectPr w:rsidR="00087827" w:rsidRPr="00087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7CBB"/>
    <w:multiLevelType w:val="hybridMultilevel"/>
    <w:tmpl w:val="D828FE90"/>
    <w:lvl w:ilvl="0" w:tplc="042F000F">
      <w:start w:val="1"/>
      <w:numFmt w:val="decimal"/>
      <w:lvlText w:val="%1."/>
      <w:lvlJc w:val="left"/>
      <w:pPr>
        <w:ind w:left="720" w:hanging="360"/>
      </w:p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1" w15:restartNumberingAfterBreak="0">
    <w:nsid w:val="0D0646B1"/>
    <w:multiLevelType w:val="hybridMultilevel"/>
    <w:tmpl w:val="E500ED08"/>
    <w:lvl w:ilvl="0" w:tplc="042F000F">
      <w:start w:val="1"/>
      <w:numFmt w:val="decimal"/>
      <w:lvlText w:val="%1."/>
      <w:lvlJc w:val="left"/>
      <w:pPr>
        <w:ind w:left="720" w:hanging="360"/>
      </w:pPr>
      <w:rPr>
        <w:rFonts w:hint="default"/>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2" w15:restartNumberingAfterBreak="0">
    <w:nsid w:val="150171C5"/>
    <w:multiLevelType w:val="hybridMultilevel"/>
    <w:tmpl w:val="E4680A7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 w15:restartNumberingAfterBreak="0">
    <w:nsid w:val="217960C7"/>
    <w:multiLevelType w:val="hybridMultilevel"/>
    <w:tmpl w:val="EADA5AA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4" w15:restartNumberingAfterBreak="0">
    <w:nsid w:val="22AC5770"/>
    <w:multiLevelType w:val="hybridMultilevel"/>
    <w:tmpl w:val="9300EC5C"/>
    <w:lvl w:ilvl="0" w:tplc="3B882548">
      <w:start w:val="1"/>
      <w:numFmt w:val="decimal"/>
      <w:lvlText w:val="%1."/>
      <w:lvlJc w:val="left"/>
      <w:pPr>
        <w:ind w:left="720" w:hanging="360"/>
      </w:pPr>
      <w:rPr>
        <w:rFonts w:ascii="Arial" w:hAnsi="Arial" w:cs="Arial" w:hint="default"/>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5" w15:restartNumberingAfterBreak="0">
    <w:nsid w:val="25630D72"/>
    <w:multiLevelType w:val="hybridMultilevel"/>
    <w:tmpl w:val="24AC1CB6"/>
    <w:lvl w:ilvl="0" w:tplc="3B882548">
      <w:start w:val="1"/>
      <w:numFmt w:val="decimal"/>
      <w:lvlText w:val="%1."/>
      <w:lvlJc w:val="left"/>
      <w:pPr>
        <w:ind w:left="720" w:hanging="360"/>
      </w:pPr>
      <w:rPr>
        <w:rFonts w:ascii="Arial" w:hAnsi="Arial" w:cs="Arial" w:hint="default"/>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6" w15:restartNumberingAfterBreak="0">
    <w:nsid w:val="256968A9"/>
    <w:multiLevelType w:val="hybridMultilevel"/>
    <w:tmpl w:val="C0BEB0AC"/>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7" w15:restartNumberingAfterBreak="0">
    <w:nsid w:val="2AE12886"/>
    <w:multiLevelType w:val="hybridMultilevel"/>
    <w:tmpl w:val="B2EED6A4"/>
    <w:lvl w:ilvl="0" w:tplc="042F000F">
      <w:start w:val="1"/>
      <w:numFmt w:val="decimal"/>
      <w:lvlText w:val="%1."/>
      <w:lvlJc w:val="left"/>
      <w:pPr>
        <w:ind w:left="720" w:hanging="360"/>
      </w:p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8" w15:restartNumberingAfterBreak="0">
    <w:nsid w:val="397F7472"/>
    <w:multiLevelType w:val="hybridMultilevel"/>
    <w:tmpl w:val="0228302E"/>
    <w:lvl w:ilvl="0" w:tplc="042F000F">
      <w:start w:val="1"/>
      <w:numFmt w:val="decimal"/>
      <w:lvlText w:val="%1."/>
      <w:lvlJc w:val="left"/>
      <w:pPr>
        <w:ind w:left="720" w:hanging="360"/>
      </w:pPr>
      <w:rPr>
        <w:rFonts w:hint="default"/>
      </w:r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9" w15:restartNumberingAfterBreak="0">
    <w:nsid w:val="3D006660"/>
    <w:multiLevelType w:val="hybridMultilevel"/>
    <w:tmpl w:val="049C1076"/>
    <w:lvl w:ilvl="0" w:tplc="042F000F">
      <w:start w:val="1"/>
      <w:numFmt w:val="decimal"/>
      <w:lvlText w:val="%1."/>
      <w:lvlJc w:val="left"/>
      <w:pPr>
        <w:ind w:left="720" w:hanging="360"/>
      </w:pPr>
    </w:lvl>
    <w:lvl w:ilvl="1" w:tplc="042F0001">
      <w:start w:val="1"/>
      <w:numFmt w:val="bullet"/>
      <w:lvlText w:val=""/>
      <w:lvlJc w:val="left"/>
      <w:pPr>
        <w:ind w:left="1352" w:hanging="360"/>
      </w:pPr>
      <w:rPr>
        <w:rFonts w:ascii="Symbol" w:hAnsi="Symbol" w:hint="default"/>
      </w:r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10" w15:restartNumberingAfterBreak="0">
    <w:nsid w:val="41132609"/>
    <w:multiLevelType w:val="hybridMultilevel"/>
    <w:tmpl w:val="E1FABBBA"/>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1" w15:restartNumberingAfterBreak="0">
    <w:nsid w:val="4D5E4769"/>
    <w:multiLevelType w:val="hybridMultilevel"/>
    <w:tmpl w:val="7A047138"/>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2" w15:restartNumberingAfterBreak="0">
    <w:nsid w:val="5C7A0B93"/>
    <w:multiLevelType w:val="hybridMultilevel"/>
    <w:tmpl w:val="61381BCE"/>
    <w:lvl w:ilvl="0" w:tplc="042F000F">
      <w:start w:val="1"/>
      <w:numFmt w:val="decimal"/>
      <w:lvlText w:val="%1."/>
      <w:lvlJc w:val="left"/>
      <w:pPr>
        <w:ind w:left="720" w:hanging="360"/>
      </w:pPr>
    </w:lvl>
    <w:lvl w:ilvl="1" w:tplc="042F0019" w:tentative="1">
      <w:start w:val="1"/>
      <w:numFmt w:val="lowerLetter"/>
      <w:lvlText w:val="%2."/>
      <w:lvlJc w:val="left"/>
      <w:pPr>
        <w:ind w:left="1440" w:hanging="360"/>
      </w:p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13" w15:restartNumberingAfterBreak="0">
    <w:nsid w:val="72B43737"/>
    <w:multiLevelType w:val="hybridMultilevel"/>
    <w:tmpl w:val="DE784C8E"/>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num w:numId="1" w16cid:durableId="815293208">
    <w:abstractNumId w:val="1"/>
  </w:num>
  <w:num w:numId="2" w16cid:durableId="914827516">
    <w:abstractNumId w:val="0"/>
  </w:num>
  <w:num w:numId="3" w16cid:durableId="105975572">
    <w:abstractNumId w:val="2"/>
  </w:num>
  <w:num w:numId="4" w16cid:durableId="2040472899">
    <w:abstractNumId w:val="7"/>
  </w:num>
  <w:num w:numId="5" w16cid:durableId="2031834542">
    <w:abstractNumId w:val="11"/>
  </w:num>
  <w:num w:numId="6" w16cid:durableId="1073965338">
    <w:abstractNumId w:val="12"/>
  </w:num>
  <w:num w:numId="7" w16cid:durableId="57096387">
    <w:abstractNumId w:val="10"/>
  </w:num>
  <w:num w:numId="8" w16cid:durableId="1000818717">
    <w:abstractNumId w:val="9"/>
  </w:num>
  <w:num w:numId="9" w16cid:durableId="216747459">
    <w:abstractNumId w:val="8"/>
  </w:num>
  <w:num w:numId="10" w16cid:durableId="1638873782">
    <w:abstractNumId w:val="3"/>
  </w:num>
  <w:num w:numId="11" w16cid:durableId="2089500136">
    <w:abstractNumId w:val="6"/>
  </w:num>
  <w:num w:numId="12" w16cid:durableId="978608500">
    <w:abstractNumId w:val="13"/>
  </w:num>
  <w:num w:numId="13" w16cid:durableId="2035616031">
    <w:abstractNumId w:val="4"/>
  </w:num>
  <w:num w:numId="14" w16cid:durableId="66914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9A8"/>
    <w:rsid w:val="00081C76"/>
    <w:rsid w:val="00086776"/>
    <w:rsid w:val="00087827"/>
    <w:rsid w:val="000C2019"/>
    <w:rsid w:val="000C3399"/>
    <w:rsid w:val="001014EA"/>
    <w:rsid w:val="00103A8E"/>
    <w:rsid w:val="00115DB1"/>
    <w:rsid w:val="00140827"/>
    <w:rsid w:val="0018211F"/>
    <w:rsid w:val="001E1BFA"/>
    <w:rsid w:val="002934DD"/>
    <w:rsid w:val="002E5F5C"/>
    <w:rsid w:val="00303301"/>
    <w:rsid w:val="00365F79"/>
    <w:rsid w:val="003A7968"/>
    <w:rsid w:val="003B46E4"/>
    <w:rsid w:val="003E6A5B"/>
    <w:rsid w:val="003F30F8"/>
    <w:rsid w:val="00454B6A"/>
    <w:rsid w:val="004E0CF9"/>
    <w:rsid w:val="004F6F54"/>
    <w:rsid w:val="005162F9"/>
    <w:rsid w:val="00573611"/>
    <w:rsid w:val="0059607D"/>
    <w:rsid w:val="005A0619"/>
    <w:rsid w:val="00622C7E"/>
    <w:rsid w:val="00693689"/>
    <w:rsid w:val="0070612D"/>
    <w:rsid w:val="00711749"/>
    <w:rsid w:val="007F5E23"/>
    <w:rsid w:val="008226DC"/>
    <w:rsid w:val="008849D4"/>
    <w:rsid w:val="008C1BA1"/>
    <w:rsid w:val="008E03BF"/>
    <w:rsid w:val="008F32C4"/>
    <w:rsid w:val="009966A4"/>
    <w:rsid w:val="009F1040"/>
    <w:rsid w:val="009F3801"/>
    <w:rsid w:val="00A76028"/>
    <w:rsid w:val="00AC7042"/>
    <w:rsid w:val="00AD2DF9"/>
    <w:rsid w:val="00AF0939"/>
    <w:rsid w:val="00B32E11"/>
    <w:rsid w:val="00CF025D"/>
    <w:rsid w:val="00D02223"/>
    <w:rsid w:val="00D2592B"/>
    <w:rsid w:val="00D5474E"/>
    <w:rsid w:val="00D759A8"/>
    <w:rsid w:val="00D90D88"/>
    <w:rsid w:val="00DA5146"/>
    <w:rsid w:val="00E21556"/>
    <w:rsid w:val="00E801C7"/>
    <w:rsid w:val="00FA51F6"/>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E3FA"/>
  <w15:chartTrackingRefBased/>
  <w15:docId w15:val="{A0CD92A1-5A46-434D-97C4-E12737C8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k-M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689"/>
  </w:style>
  <w:style w:type="paragraph" w:styleId="Heading1">
    <w:name w:val="heading 1"/>
    <w:basedOn w:val="Normal"/>
    <w:next w:val="Normal"/>
    <w:link w:val="Heading1Char"/>
    <w:uiPriority w:val="9"/>
    <w:qFormat/>
    <w:rsid w:val="00D759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81C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226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849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5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759A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76028"/>
    <w:pPr>
      <w:outlineLvl w:val="9"/>
    </w:pPr>
    <w:rPr>
      <w:lang w:val="en-US"/>
    </w:rPr>
  </w:style>
  <w:style w:type="paragraph" w:styleId="TOC1">
    <w:name w:val="toc 1"/>
    <w:basedOn w:val="Normal"/>
    <w:next w:val="Normal"/>
    <w:autoRedefine/>
    <w:uiPriority w:val="39"/>
    <w:unhideWhenUsed/>
    <w:rsid w:val="00A76028"/>
    <w:pPr>
      <w:spacing w:after="100"/>
    </w:pPr>
  </w:style>
  <w:style w:type="character" w:styleId="Hyperlink">
    <w:name w:val="Hyperlink"/>
    <w:basedOn w:val="DefaultParagraphFont"/>
    <w:uiPriority w:val="99"/>
    <w:unhideWhenUsed/>
    <w:rsid w:val="00A76028"/>
    <w:rPr>
      <w:color w:val="0563C1" w:themeColor="hyperlink"/>
      <w:u w:val="single"/>
    </w:rPr>
  </w:style>
  <w:style w:type="character" w:styleId="CommentReference">
    <w:name w:val="annotation reference"/>
    <w:basedOn w:val="DefaultParagraphFont"/>
    <w:uiPriority w:val="99"/>
    <w:semiHidden/>
    <w:unhideWhenUsed/>
    <w:rsid w:val="00454B6A"/>
    <w:rPr>
      <w:sz w:val="16"/>
      <w:szCs w:val="16"/>
    </w:rPr>
  </w:style>
  <w:style w:type="paragraph" w:styleId="CommentText">
    <w:name w:val="annotation text"/>
    <w:basedOn w:val="Normal"/>
    <w:link w:val="CommentTextChar"/>
    <w:uiPriority w:val="99"/>
    <w:semiHidden/>
    <w:unhideWhenUsed/>
    <w:rsid w:val="00454B6A"/>
    <w:pPr>
      <w:spacing w:line="240" w:lineRule="auto"/>
    </w:pPr>
    <w:rPr>
      <w:sz w:val="20"/>
      <w:szCs w:val="20"/>
    </w:rPr>
  </w:style>
  <w:style w:type="character" w:customStyle="1" w:styleId="CommentTextChar">
    <w:name w:val="Comment Text Char"/>
    <w:basedOn w:val="DefaultParagraphFont"/>
    <w:link w:val="CommentText"/>
    <w:uiPriority w:val="99"/>
    <w:semiHidden/>
    <w:rsid w:val="00454B6A"/>
    <w:rPr>
      <w:sz w:val="20"/>
      <w:szCs w:val="20"/>
    </w:rPr>
  </w:style>
  <w:style w:type="paragraph" w:styleId="CommentSubject">
    <w:name w:val="annotation subject"/>
    <w:basedOn w:val="CommentText"/>
    <w:next w:val="CommentText"/>
    <w:link w:val="CommentSubjectChar"/>
    <w:uiPriority w:val="99"/>
    <w:semiHidden/>
    <w:unhideWhenUsed/>
    <w:rsid w:val="00454B6A"/>
    <w:rPr>
      <w:b/>
      <w:bCs/>
    </w:rPr>
  </w:style>
  <w:style w:type="character" w:customStyle="1" w:styleId="CommentSubjectChar">
    <w:name w:val="Comment Subject Char"/>
    <w:basedOn w:val="CommentTextChar"/>
    <w:link w:val="CommentSubject"/>
    <w:uiPriority w:val="99"/>
    <w:semiHidden/>
    <w:rsid w:val="00454B6A"/>
    <w:rPr>
      <w:b/>
      <w:bCs/>
      <w:sz w:val="20"/>
      <w:szCs w:val="20"/>
    </w:rPr>
  </w:style>
  <w:style w:type="paragraph" w:styleId="BalloonText">
    <w:name w:val="Balloon Text"/>
    <w:basedOn w:val="Normal"/>
    <w:link w:val="BalloonTextChar"/>
    <w:uiPriority w:val="99"/>
    <w:semiHidden/>
    <w:unhideWhenUsed/>
    <w:rsid w:val="00454B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B6A"/>
    <w:rPr>
      <w:rFonts w:ascii="Segoe UI" w:hAnsi="Segoe UI" w:cs="Segoe UI"/>
      <w:sz w:val="18"/>
      <w:szCs w:val="18"/>
    </w:rPr>
  </w:style>
  <w:style w:type="character" w:styleId="UnresolvedMention">
    <w:name w:val="Unresolved Mention"/>
    <w:basedOn w:val="DefaultParagraphFont"/>
    <w:uiPriority w:val="99"/>
    <w:semiHidden/>
    <w:unhideWhenUsed/>
    <w:rsid w:val="00D02223"/>
    <w:rPr>
      <w:color w:val="605E5C"/>
      <w:shd w:val="clear" w:color="auto" w:fill="E1DFDD"/>
    </w:rPr>
  </w:style>
  <w:style w:type="paragraph" w:styleId="ListParagraph">
    <w:name w:val="List Paragraph"/>
    <w:basedOn w:val="Normal"/>
    <w:uiPriority w:val="34"/>
    <w:qFormat/>
    <w:rsid w:val="00D02223"/>
    <w:pPr>
      <w:ind w:left="720"/>
      <w:contextualSpacing/>
    </w:pPr>
  </w:style>
  <w:style w:type="character" w:customStyle="1" w:styleId="Heading2Char">
    <w:name w:val="Heading 2 Char"/>
    <w:basedOn w:val="DefaultParagraphFont"/>
    <w:link w:val="Heading2"/>
    <w:uiPriority w:val="9"/>
    <w:rsid w:val="00081C7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226DC"/>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D90D88"/>
    <w:pPr>
      <w:spacing w:after="100"/>
      <w:ind w:left="220"/>
    </w:pPr>
  </w:style>
  <w:style w:type="paragraph" w:styleId="TOC3">
    <w:name w:val="toc 3"/>
    <w:basedOn w:val="Normal"/>
    <w:next w:val="Normal"/>
    <w:autoRedefine/>
    <w:uiPriority w:val="39"/>
    <w:unhideWhenUsed/>
    <w:rsid w:val="00D90D88"/>
    <w:pPr>
      <w:spacing w:after="100"/>
      <w:ind w:left="440"/>
    </w:pPr>
  </w:style>
  <w:style w:type="character" w:customStyle="1" w:styleId="Heading4Char">
    <w:name w:val="Heading 4 Char"/>
    <w:basedOn w:val="DefaultParagraphFont"/>
    <w:link w:val="Heading4"/>
    <w:uiPriority w:val="9"/>
    <w:rsid w:val="008849D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umo.ai" TargetMode="External"/><Relationship Id="rId18" Type="http://schemas.openxmlformats.org/officeDocument/2006/relationships/hyperlink" Target="https://relbench.stanford.edu/" TargetMode="External"/><Relationship Id="rId26" Type="http://schemas.openxmlformats.org/officeDocument/2006/relationships/hyperlink" Target="https://cloud.google.com/bigquery" TargetMode="External"/><Relationship Id="rId21" Type="http://schemas.openxmlformats.org/officeDocument/2006/relationships/hyperlink" Target="https://www.nature.com/articles/s41597-022-01899-x" TargetMode="External"/><Relationship Id="rId34" Type="http://schemas.openxmlformats.org/officeDocument/2006/relationships/image" Target="media/image14.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kumo.ai/research/" TargetMode="External"/><Relationship Id="rId25" Type="http://schemas.openxmlformats.org/officeDocument/2006/relationships/hyperlink" Target="https://physionet.org/content/orchid/2.1.1/" TargetMode="External"/><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kaggle.com/datasets/grouplens/movielens-20m-dataset?resource=download" TargetMode="External"/><Relationship Id="rId20" Type="http://schemas.openxmlformats.org/officeDocument/2006/relationships/hyperlink" Target="https://www.nature.com/articles/sdata201635"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physionet.org/content/encode-skin-color/1.0.0/#files-panel" TargetMode="External"/><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neo4j-contrib/northwind-neo4j" TargetMode="External"/><Relationship Id="rId23" Type="http://schemas.openxmlformats.org/officeDocument/2006/relationships/hyperlink" Target="https://physionet.org/content/eicu-crd/2.0/" TargetMode="External"/><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hyperlink" Target="https://arxiv.org/pdf/2407.20060"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kumo.ai/docs/rfm/overview/" TargetMode="External"/><Relationship Id="rId22" Type="http://schemas.openxmlformats.org/officeDocument/2006/relationships/hyperlink" Target="https://physionet.org/about/database/" TargetMode="External"/><Relationship Id="rId27" Type="http://schemas.openxmlformats.org/officeDocument/2006/relationships/hyperlink" Target="https://kumo.ai/kumoRFM-2-scaling-foundation-models-for-relational-learning.pdf" TargetMode="External"/><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E984F-3AD1-4F4B-AA5B-22532DB59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2306</TotalTime>
  <Pages>24</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PowerCube</cp:lastModifiedBy>
  <cp:revision>22</cp:revision>
  <dcterms:created xsi:type="dcterms:W3CDTF">2026-03-04T12:56:00Z</dcterms:created>
  <dcterms:modified xsi:type="dcterms:W3CDTF">2026-06-15T05:41:00Z</dcterms:modified>
</cp:coreProperties>
</file>