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423C5" w14:textId="77777777" w:rsidR="000955A7" w:rsidRDefault="00000000">
      <w:pPr>
        <w:pStyle w:val="Heading"/>
        <w:rPr>
          <w:b w:val="0"/>
          <w:bCs w:val="0"/>
          <w:color w:val="00A2FF"/>
        </w:rPr>
      </w:pPr>
      <w:r>
        <w:rPr>
          <w:b w:val="0"/>
          <w:bCs w:val="0"/>
          <w:color w:val="00A2FF"/>
        </w:rPr>
        <w:t>A Patient</w:t>
      </w:r>
      <w:r>
        <w:rPr>
          <w:b w:val="0"/>
          <w:bCs w:val="0"/>
          <w:color w:val="00A2FF"/>
          <w:rtl/>
        </w:rPr>
        <w:t>’</w:t>
      </w:r>
      <w:r>
        <w:rPr>
          <w:b w:val="0"/>
          <w:bCs w:val="0"/>
          <w:color w:val="00A2FF"/>
          <w:lang w:val="en-US"/>
        </w:rPr>
        <w:t>s Guide to Psychiatric Medication Side Effects</w:t>
      </w:r>
    </w:p>
    <w:p w14:paraId="116CEE8C" w14:textId="77777777" w:rsidR="000955A7" w:rsidRDefault="000955A7">
      <w:pPr>
        <w:pStyle w:val="Body"/>
      </w:pPr>
    </w:p>
    <w:p w14:paraId="1B082A42" w14:textId="77777777" w:rsidR="000955A7" w:rsidRDefault="00000000">
      <w:pPr>
        <w:pStyle w:val="Body"/>
      </w:pPr>
      <w:r>
        <w:rPr>
          <w:lang w:val="en-US"/>
        </w:rPr>
        <w:t xml:space="preserve">Starting psychiatric medication can be challenging and overwhelming for people who have never taken it before. Taking new </w:t>
      </w:r>
      <w:hyperlink r:id="rId7" w:history="1">
        <w:r>
          <w:rPr>
            <w:rStyle w:val="Hyperlink0"/>
            <w:lang w:val="en-US"/>
          </w:rPr>
          <w:t>psychiatric medications</w:t>
        </w:r>
      </w:hyperlink>
      <w:r>
        <w:rPr>
          <w:lang w:val="en-US"/>
        </w:rPr>
        <w:t xml:space="preserve"> can bring both hope and uncertainty. It can be helpful for people to understand how medications work and the possible side effects that may arise. This helps patients to feel more prepared and involved in treatment. Side effects of psychiatric medications are a common and manageable part of mental health treatment. Not everyone who takes medication experiences side effects. People who experience side effects will likely see them improve over time. Mental health medications affect a person’s brain chemistry, so it will take time for a person’s body to adjust to the changes. Side effects do not mean that something is wrong. Experiencing side effects is a normal part of the medication management process. Many people have fears or internalized stigmas about medications changing their personality. Psychiatric medications are designed to help emotional balance, not change how people experience emotions themselves. Having this understanding of what to expect can help reduce fear for patients starting the process of taking medication. This guide will help explain why side effects happen, what common side effects are, how to manage them, and when changes might be needed.</w:t>
      </w:r>
    </w:p>
    <w:p w14:paraId="2349DEB3" w14:textId="77777777" w:rsidR="000955A7" w:rsidRDefault="000955A7">
      <w:pPr>
        <w:pStyle w:val="Body"/>
      </w:pPr>
    </w:p>
    <w:p w14:paraId="63F13FC2" w14:textId="77777777" w:rsidR="000955A7" w:rsidRDefault="00000000">
      <w:pPr>
        <w:pStyle w:val="Body"/>
        <w:rPr>
          <w:b/>
          <w:bCs/>
        </w:rPr>
      </w:pPr>
      <w:r>
        <w:rPr>
          <w:b/>
          <w:bCs/>
          <w:lang w:val="en-US"/>
        </w:rPr>
        <w:t>What Are Psychiatric Medication Side Effects?</w:t>
      </w:r>
    </w:p>
    <w:p w14:paraId="3927E14D" w14:textId="77777777" w:rsidR="000955A7" w:rsidRDefault="00000000">
      <w:pPr>
        <w:pStyle w:val="Body"/>
      </w:pPr>
      <w:r>
        <w:rPr>
          <w:lang w:val="en-US"/>
        </w:rPr>
        <w:t xml:space="preserve">Side effects are defined as unintended responses to a </w:t>
      </w:r>
      <w:hyperlink r:id="rId8" w:history="1">
        <w:r>
          <w:rPr>
            <w:rStyle w:val="Hyperlink0"/>
            <w:lang w:val="en-US"/>
          </w:rPr>
          <w:t>mental health medication</w:t>
        </w:r>
      </w:hyperlink>
      <w:r>
        <w:rPr>
          <w:lang w:val="en-US"/>
        </w:rPr>
        <w:t xml:space="preserve">. These responses can be physical or emotional and usually subside with time as the person’s body adjusts to the new medication. Specific side effects depend on the type of medication taken, the medication's dosage, and a person’s individual body chemistry. Side effects are a normal part of taking medication. Not everyone will experience the same side effects. Two patients on the same medications may have completely different experiences. Because everyone’s experience is different, finding the right medication for each person usually involves some trial and error. </w:t>
      </w:r>
    </w:p>
    <w:p w14:paraId="49FB090F" w14:textId="77777777" w:rsidR="000955A7" w:rsidRDefault="000955A7">
      <w:pPr>
        <w:pStyle w:val="Body"/>
      </w:pPr>
    </w:p>
    <w:p w14:paraId="3E97663B" w14:textId="77777777" w:rsidR="000955A7" w:rsidRDefault="00000000">
      <w:pPr>
        <w:pStyle w:val="Body"/>
        <w:rPr>
          <w:b/>
          <w:bCs/>
        </w:rPr>
      </w:pPr>
      <w:r>
        <w:rPr>
          <w:b/>
          <w:bCs/>
          <w:lang w:val="en-US"/>
        </w:rPr>
        <w:t xml:space="preserve">Common Side Effects of Mental Health Medications </w:t>
      </w:r>
    </w:p>
    <w:p w14:paraId="5139C0D8" w14:textId="77777777" w:rsidR="000955A7" w:rsidRDefault="00000000">
      <w:pPr>
        <w:pStyle w:val="Body"/>
      </w:pPr>
      <w:r>
        <w:rPr>
          <w:lang w:val="en-US"/>
        </w:rPr>
        <w:t>It can be helpful for people to understand the common side effects that people see with mental health medications. Knowing what to expect can help people feel more confident trying new medications. Some common physical side effects are nausea, headaches, sleep changes, appetite changes, weight changes, dizziness, and fatigue. People might also notice emotional side effects such as increased anxiety, feeling numb, changes in motivation, focus, or irritability. Other mood changes might occur depending on the type of medication a person was taking. Unfortunately, some side effects can feel like mental health symptoms worsening before improvement is seen. This can be frustrating for patients, but it highlights why staying in close contact with providers is important.</w:t>
      </w:r>
    </w:p>
    <w:p w14:paraId="2FA80F63" w14:textId="77777777" w:rsidR="000955A7" w:rsidRDefault="000955A7">
      <w:pPr>
        <w:pStyle w:val="Body"/>
        <w:rPr>
          <w:b/>
          <w:bCs/>
        </w:rPr>
      </w:pPr>
    </w:p>
    <w:p w14:paraId="5D63188A" w14:textId="77777777" w:rsidR="000955A7" w:rsidRDefault="00000000">
      <w:pPr>
        <w:pStyle w:val="Body"/>
        <w:rPr>
          <w:b/>
          <w:bCs/>
        </w:rPr>
      </w:pPr>
      <w:r>
        <w:rPr>
          <w:b/>
          <w:bCs/>
          <w:lang w:val="en-US"/>
        </w:rPr>
        <w:t>How Long Do Side Effects Last?</w:t>
      </w:r>
    </w:p>
    <w:p w14:paraId="3DB13C3A" w14:textId="77777777" w:rsidR="000955A7" w:rsidRDefault="00000000">
      <w:pPr>
        <w:pStyle w:val="Body"/>
      </w:pPr>
      <w:hyperlink r:id="rId9" w:history="1">
        <w:r>
          <w:rPr>
            <w:rStyle w:val="Hyperlink0"/>
            <w:lang w:val="en-US"/>
          </w:rPr>
          <w:t>Psychiatric medication side effects</w:t>
        </w:r>
      </w:hyperlink>
      <w:r>
        <w:rPr>
          <w:lang w:val="en-US"/>
        </w:rPr>
        <w:t xml:space="preserve"> can start anywhere from days after starting medication to several weeks or months. Typically, people will see some mild side effects when they first start taking the medication. After a few weeks, side effects might peak or begin to improve depending on the person. As we mentioned previously, everyone experiences side effects in different ways, so there is no clear timeline for how long they will last. Patients can help improve their medication experiences by tracking their moods and side effects and bringing this information to their psychiatric professional. This information can help professionals find the best medication combinations for their patients with the least side effects. It’s important to remember that side effects will often show up before patients see the benefits of their medications. In most cases, patients will see the side effects decrease as the body becomes more used to medications. If it </w:t>
      </w:r>
      <w:r>
        <w:rPr>
          <w:lang w:val="en-US"/>
        </w:rPr>
        <w:lastRenderedPageBreak/>
        <w:t>seems like a patient is not adjusting well to a medication, their provider might consider switching them to another medication with fewer side effects.</w:t>
      </w:r>
    </w:p>
    <w:p w14:paraId="53604B98" w14:textId="77777777" w:rsidR="000955A7" w:rsidRDefault="000955A7">
      <w:pPr>
        <w:pStyle w:val="Body"/>
      </w:pPr>
    </w:p>
    <w:p w14:paraId="3040EDD9" w14:textId="77777777" w:rsidR="000955A7" w:rsidRDefault="00000000">
      <w:pPr>
        <w:pStyle w:val="Body"/>
        <w:rPr>
          <w:b/>
          <w:bCs/>
        </w:rPr>
      </w:pPr>
      <w:r>
        <w:rPr>
          <w:b/>
          <w:bCs/>
          <w:lang w:val="en-US"/>
        </w:rPr>
        <w:t>Medication Effectiveness and Side Effects</w:t>
      </w:r>
    </w:p>
    <w:p w14:paraId="45F15953" w14:textId="77777777" w:rsidR="000955A7" w:rsidRDefault="00000000">
      <w:pPr>
        <w:pStyle w:val="Body"/>
      </w:pPr>
      <w:r>
        <w:rPr>
          <w:lang w:val="en-US"/>
        </w:rPr>
        <w:t xml:space="preserve">Sometimes people believe that if they feel side effects, it means their medication isn’t the best fit for them. It’s important to remember that side effects do not always correlate with medication effectiveness. Side effects are the result of our brain adjusting to a new medication, not determining the effectiveness of it. Balancing side effects with </w:t>
      </w:r>
      <w:hyperlink r:id="rId10" w:history="1">
        <w:r>
          <w:rPr>
            <w:rStyle w:val="Hyperlink0"/>
            <w:lang w:val="en-US"/>
          </w:rPr>
          <w:t>medication effectiveness</w:t>
        </w:r>
      </w:hyperlink>
      <w:r>
        <w:rPr>
          <w:lang w:val="en-US"/>
        </w:rPr>
        <w:t xml:space="preserve"> is the best way to find the best medication match. Finding a balance between symptom relief and patient tolerance is the most effective way to approach medication management. The goal of treatment isn’t to remove all side effects; it’s to find the medication that provides the most relief to a person’s mental health symptoms with the most manageable amount of side effects possible. </w:t>
      </w:r>
    </w:p>
    <w:p w14:paraId="56FCA788" w14:textId="77777777" w:rsidR="000955A7" w:rsidRDefault="000955A7">
      <w:pPr>
        <w:pStyle w:val="Body"/>
      </w:pPr>
    </w:p>
    <w:p w14:paraId="35B3F934" w14:textId="77777777" w:rsidR="000955A7" w:rsidRDefault="00000000">
      <w:pPr>
        <w:pStyle w:val="Body"/>
        <w:rPr>
          <w:b/>
          <w:bCs/>
        </w:rPr>
      </w:pPr>
      <w:r>
        <w:rPr>
          <w:b/>
          <w:bCs/>
          <w:lang w:val="en-US"/>
        </w:rPr>
        <w:t>Tips for Managing Medication Side Effects</w:t>
      </w:r>
    </w:p>
    <w:p w14:paraId="546C0FD7" w14:textId="77777777" w:rsidR="000955A7" w:rsidRDefault="00000000">
      <w:pPr>
        <w:pStyle w:val="Body"/>
      </w:pPr>
      <w:r>
        <w:rPr>
          <w:lang w:val="en-US"/>
        </w:rPr>
        <w:t>Learning how to manage medication side effects is a great way to ease anxiety about them and have a better experience with medication as a whole.</w:t>
      </w:r>
    </w:p>
    <w:p w14:paraId="50A87DAD" w14:textId="77777777" w:rsidR="000955A7" w:rsidRDefault="000955A7">
      <w:pPr>
        <w:pStyle w:val="Body"/>
      </w:pPr>
    </w:p>
    <w:p w14:paraId="6AEA3621" w14:textId="77777777" w:rsidR="000955A7" w:rsidRDefault="00000000">
      <w:pPr>
        <w:pStyle w:val="Body"/>
        <w:numPr>
          <w:ilvl w:val="0"/>
          <w:numId w:val="2"/>
        </w:numPr>
      </w:pPr>
      <w:r>
        <w:rPr>
          <w:i/>
          <w:iCs/>
          <w:lang w:val="en-US"/>
        </w:rPr>
        <w:t>Patience</w:t>
      </w:r>
      <w:r>
        <w:rPr>
          <w:lang w:val="en-US"/>
        </w:rPr>
        <w:t>: Having patience while trying new medications is the key to having positive experiences. Adjustments are part of the medication management process. Patients need to stick to the treatment plan that was created for them to make sure that medications are given the proper time to work. It can be frustrating for patients when they are not seeing results from their medication. This is a valid and expected part of the experience. Giving the body time to adjust to changes helps make sure a medication has been given the time to work and provide benefits.</w:t>
      </w:r>
      <w:r>
        <w:br/>
      </w:r>
    </w:p>
    <w:p w14:paraId="362B797D" w14:textId="77777777" w:rsidR="000955A7" w:rsidRDefault="00000000">
      <w:pPr>
        <w:pStyle w:val="Body"/>
        <w:numPr>
          <w:ilvl w:val="0"/>
          <w:numId w:val="2"/>
        </w:numPr>
      </w:pPr>
      <w:r>
        <w:rPr>
          <w:i/>
          <w:iCs/>
          <w:lang w:val="en-US"/>
        </w:rPr>
        <w:t>Tracking Symptoms</w:t>
      </w:r>
      <w:r>
        <w:rPr>
          <w:lang w:val="en-US"/>
        </w:rPr>
        <w:t>: As we mentioned above, tracking symptoms is a great way for patients to report back to their provider on how their medication is working for them. Since professionals cannot be with their patients at home, they don’t know all of the ways that side effects affect their daily lives. Tracking symptoms can help give professionals the knowledge they need to advise their patients in the best way possible. In some cases, patients find it helpful to note what time of day their symptoms show up and how intense they are. These details can help providers make the right decisions when making changes to medications.</w:t>
      </w:r>
      <w:r>
        <w:br/>
      </w:r>
    </w:p>
    <w:p w14:paraId="3CE080A9" w14:textId="77777777" w:rsidR="000955A7" w:rsidRDefault="00000000">
      <w:pPr>
        <w:pStyle w:val="Body"/>
        <w:numPr>
          <w:ilvl w:val="0"/>
          <w:numId w:val="2"/>
        </w:numPr>
      </w:pPr>
      <w:r>
        <w:rPr>
          <w:i/>
          <w:iCs/>
          <w:lang w:val="en-US"/>
        </w:rPr>
        <w:t>Communication</w:t>
      </w:r>
      <w:r>
        <w:rPr>
          <w:lang w:val="en-US"/>
        </w:rPr>
        <w:t>: Collaboration and communication with providers is an important part of medication management. Communication can lead to important changes like dose adjustments, switching medications, or adding other forms of treatment. Open communication can also help create a trusting relationship between patients and their providers. This relationship can help patients trust their providers more easily and be more motivated to follow their guidance.</w:t>
      </w:r>
    </w:p>
    <w:p w14:paraId="0BB49B7B" w14:textId="77777777" w:rsidR="000955A7" w:rsidRDefault="000955A7">
      <w:pPr>
        <w:pStyle w:val="Body"/>
      </w:pPr>
    </w:p>
    <w:p w14:paraId="2ABD671F" w14:textId="77777777" w:rsidR="000955A7" w:rsidRDefault="00000000">
      <w:pPr>
        <w:pStyle w:val="Body"/>
      </w:pPr>
      <w:r>
        <w:rPr>
          <w:lang w:val="en-US"/>
        </w:rPr>
        <w:t>Starting psychiatric medications can be a challenging process in some cases. Trial and adjustment are normal and expected. It can take time for people to find the right medication and dosage that is best for them. With the right support and communication, patients can feel confident working through their side effects when taking new medications. Taking medication for mental health concerns is just as valid as taking them for physical concerns. Medication is just another form of support available for people to improve their mental health and lives as a whole. Side effects are a normal part of trying new medications, and learning about their differences can help decrease fears around them.</w:t>
      </w:r>
    </w:p>
    <w:p w14:paraId="3F29D4E5" w14:textId="77777777" w:rsidR="000955A7" w:rsidRDefault="000955A7">
      <w:pPr>
        <w:pStyle w:val="Body"/>
      </w:pPr>
    </w:p>
    <w:p w14:paraId="42D93DB7" w14:textId="77777777" w:rsidR="000955A7" w:rsidRDefault="00000000">
      <w:pPr>
        <w:pStyle w:val="Body"/>
      </w:pPr>
      <w:r>
        <w:rPr>
          <w:lang w:val="en-US"/>
        </w:rPr>
        <w:lastRenderedPageBreak/>
        <w:t xml:space="preserve">If you or someone you love is interested in working with us on your medication journey, help is available. </w:t>
      </w:r>
      <w:hyperlink r:id="rId11" w:history="1">
        <w:r>
          <w:rPr>
            <w:rStyle w:val="Hyperlink0"/>
            <w:lang w:val="en-US"/>
          </w:rPr>
          <w:t>Reach out to us</w:t>
        </w:r>
      </w:hyperlink>
      <w:r>
        <w:rPr>
          <w:lang w:val="en-US"/>
        </w:rPr>
        <w:t xml:space="preserve"> today if you are ready to start. </w:t>
      </w:r>
      <w:r>
        <w:br/>
      </w:r>
    </w:p>
    <w:p w14:paraId="23217E3B" w14:textId="46A19E04" w:rsidR="000955A7" w:rsidRDefault="00000000">
      <w:pPr>
        <w:pStyle w:val="Body"/>
      </w:pPr>
      <w:r>
        <w:rPr>
          <w:b/>
          <w:bCs/>
          <w:lang w:val="en-US"/>
        </w:rPr>
        <w:t>References</w:t>
      </w:r>
    </w:p>
    <w:p w14:paraId="56F474B9" w14:textId="77777777" w:rsidR="000955A7" w:rsidRDefault="00000000">
      <w:pPr>
        <w:pStyle w:val="Body"/>
      </w:pPr>
      <w:hyperlink r:id="rId12" w:history="1">
        <w:r>
          <w:rPr>
            <w:rStyle w:val="Hyperlink0"/>
            <w:lang w:val="en-US"/>
          </w:rPr>
          <w:t>https://www.nimh.nih.gov/health/topics/mental-health-medications</w:t>
        </w:r>
      </w:hyperlink>
      <w:r>
        <w:rPr>
          <w:lang w:val="en-US"/>
        </w:rPr>
        <w:t xml:space="preserve"> </w:t>
      </w:r>
    </w:p>
    <w:p w14:paraId="7B2ECE7F" w14:textId="77777777" w:rsidR="000955A7" w:rsidRDefault="00000000">
      <w:pPr>
        <w:pStyle w:val="Body"/>
      </w:pPr>
      <w:hyperlink r:id="rId13" w:history="1">
        <w:r>
          <w:rPr>
            <w:rStyle w:val="Hyperlink0"/>
            <w:lang w:val="en-US"/>
          </w:rPr>
          <w:t>https://www.frontiersin.org/journals/psychiatry/articles/10.3389/fpsyt.2021.579566/full</w:t>
        </w:r>
      </w:hyperlink>
      <w:r>
        <w:rPr>
          <w:lang w:val="en-US"/>
        </w:rPr>
        <w:t xml:space="preserve"> </w:t>
      </w:r>
    </w:p>
    <w:p w14:paraId="4DB4D08D" w14:textId="77777777" w:rsidR="000955A7" w:rsidRDefault="00000000">
      <w:pPr>
        <w:pStyle w:val="Body"/>
      </w:pPr>
      <w:hyperlink r:id="rId14" w:history="1">
        <w:r>
          <w:rPr>
            <w:rStyle w:val="Hyperlink0"/>
            <w:lang w:val="en-US"/>
          </w:rPr>
          <w:t>https://pmc.ncbi.nlm.nih.gov/articles/PMC11632627/</w:t>
        </w:r>
      </w:hyperlink>
      <w:r>
        <w:rPr>
          <w:lang w:val="en-US"/>
        </w:rPr>
        <w:t xml:space="preserve"> </w:t>
      </w:r>
    </w:p>
    <w:p w14:paraId="2CB19926" w14:textId="77777777" w:rsidR="000955A7" w:rsidRDefault="00000000">
      <w:pPr>
        <w:pStyle w:val="Body"/>
      </w:pPr>
      <w:hyperlink r:id="rId15" w:history="1">
        <w:r>
          <w:rPr>
            <w:rStyle w:val="Hyperlink0"/>
            <w:lang w:val="en-US"/>
          </w:rPr>
          <w:t>https://psychiatryonline.org/doi/full/10.1176/appi.pn.2021.8.30</w:t>
        </w:r>
      </w:hyperlink>
      <w:r>
        <w:rPr>
          <w:lang w:val="en-US"/>
        </w:rPr>
        <w:t xml:space="preserve"> </w:t>
      </w:r>
    </w:p>
    <w:p w14:paraId="47FE6A6F" w14:textId="77777777" w:rsidR="003D553E" w:rsidRDefault="003D553E">
      <w:pPr>
        <w:pStyle w:val="Body"/>
        <w:rPr>
          <w:b/>
          <w:bCs/>
          <w:lang w:val="en-US"/>
        </w:rPr>
      </w:pPr>
    </w:p>
    <w:p w14:paraId="344D1E2C" w14:textId="1BAFF2B2" w:rsidR="000955A7" w:rsidRDefault="00000000">
      <w:pPr>
        <w:pStyle w:val="Body"/>
      </w:pPr>
      <w:r>
        <w:rPr>
          <w:b/>
          <w:bCs/>
          <w:lang w:val="en-US"/>
        </w:rPr>
        <w:t>Keywords</w:t>
      </w:r>
      <w:r>
        <w:rPr>
          <w:lang w:val="en-US"/>
        </w:rPr>
        <w:t>: psychiatric medication, medication effectiveness,</w:t>
      </w:r>
      <w:r>
        <w:t> </w:t>
      </w:r>
      <w:r>
        <w:rPr>
          <w:lang w:val="en-US"/>
        </w:rPr>
        <w:t>mental health medications, psychiatric medication side effects</w:t>
      </w:r>
    </w:p>
    <w:sectPr w:rsidR="000955A7">
      <w:headerReference w:type="default" r:id="rId16"/>
      <w:footerReference w:type="defaul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25CD7" w14:textId="77777777" w:rsidR="002A26C5" w:rsidRDefault="002A26C5">
      <w:r>
        <w:separator/>
      </w:r>
    </w:p>
  </w:endnote>
  <w:endnote w:type="continuationSeparator" w:id="0">
    <w:p w14:paraId="13915620" w14:textId="77777777" w:rsidR="002A26C5" w:rsidRDefault="002A2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DD237" w14:textId="77777777" w:rsidR="000955A7" w:rsidRDefault="000955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D2B45" w14:textId="77777777" w:rsidR="002A26C5" w:rsidRDefault="002A26C5">
      <w:r>
        <w:separator/>
      </w:r>
    </w:p>
  </w:footnote>
  <w:footnote w:type="continuationSeparator" w:id="0">
    <w:p w14:paraId="2B5186D1" w14:textId="77777777" w:rsidR="002A26C5" w:rsidRDefault="002A2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BD44F" w14:textId="77777777" w:rsidR="000955A7" w:rsidRDefault="000955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1E6"/>
    <w:multiLevelType w:val="hybridMultilevel"/>
    <w:tmpl w:val="8882817E"/>
    <w:numStyleLink w:val="Bullet"/>
  </w:abstractNum>
  <w:abstractNum w:abstractNumId="1" w15:restartNumberingAfterBreak="0">
    <w:nsid w:val="0F805940"/>
    <w:multiLevelType w:val="hybridMultilevel"/>
    <w:tmpl w:val="8882817E"/>
    <w:styleLink w:val="Bullet"/>
    <w:lvl w:ilvl="0" w:tplc="5B925E4E">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2A6E249C">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CB5ACB8E">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850A7222">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18ACCCCE">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7A8E2F4C">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CC0675DC">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0A303ACA">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A9861DAE">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665715467">
    <w:abstractNumId w:val="1"/>
  </w:num>
  <w:num w:numId="2" w16cid:durableId="23097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5A7"/>
    <w:rsid w:val="000955A7"/>
    <w:rsid w:val="002A26C5"/>
    <w:rsid w:val="003D553E"/>
    <w:rsid w:val="009E7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9C84"/>
  <w15:docId w15:val="{6B50EB42-E821-4833-8B65-6770B4A8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lang w:val="de-DE"/>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de-DE"/>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psychiatry/articles/10.3389/fpsyt.2021.579566/full" TargetMode="External"/><Relationship Id="rId13" Type="http://schemas.openxmlformats.org/officeDocument/2006/relationships/hyperlink" Target="https://www.frontiersin.org/journals/psychiatry/articles/10.3389/fpsyt.2021.579566/ful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imh.nih.gov/health/topics/mental-health-medications" TargetMode="External"/><Relationship Id="rId12" Type="http://schemas.openxmlformats.org/officeDocument/2006/relationships/hyperlink" Target="https://www.nimh.nih.gov/health/topics/mental-health-medication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chiganpsychologicalcare.com/services/psychiatric-medication-management.php" TargetMode="External"/><Relationship Id="rId5" Type="http://schemas.openxmlformats.org/officeDocument/2006/relationships/footnotes" Target="footnotes.xml"/><Relationship Id="rId15" Type="http://schemas.openxmlformats.org/officeDocument/2006/relationships/hyperlink" Target="https://psychiatryonline.org/doi/full/10.1176/appi.pn.2021.8.30" TargetMode="External"/><Relationship Id="rId10" Type="http://schemas.openxmlformats.org/officeDocument/2006/relationships/hyperlink" Target="https://psychiatryonline.org/doi/full/10.1176/appi.pn.2021.8.3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mc.ncbi.nlm.nih.gov/articles/PMC11632627/" TargetMode="External"/><Relationship Id="rId14" Type="http://schemas.openxmlformats.org/officeDocument/2006/relationships/hyperlink" Target="https://pmc.ncbi.nlm.nih.gov/articles/PMC11632627/"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1317</Words>
  <Characters>7407</Characters>
  <Application>Microsoft Office Word</Application>
  <DocSecurity>0</DocSecurity>
  <Lines>121</Lines>
  <Paragraphs>29</Paragraphs>
  <ScaleCrop>false</ScaleCrop>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2026-06-29T22:49:00Z</dcterms:created>
  <dcterms:modified xsi:type="dcterms:W3CDTF">2026-06-29T22:50:00Z</dcterms:modified>
</cp:coreProperties>
</file>