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279E4D4" w:rsidR="009A7E66" w:rsidRDefault="00000000" w:rsidP="008C457B">
      <w:pPr>
        <w:pStyle w:val="Heading1"/>
        <w:spacing w:before="240" w:after="240"/>
      </w:pPr>
      <w:bookmarkStart w:id="0" w:name="_ezdjk42g4wca" w:colFirst="0" w:colLast="0"/>
      <w:bookmarkEnd w:id="0"/>
      <w:r>
        <w:t xml:space="preserve">Ways to Help a Loved One Coping </w:t>
      </w:r>
      <w:r w:rsidR="008C457B">
        <w:t>w</w:t>
      </w:r>
      <w:r>
        <w:t>ith Grief</w:t>
      </w:r>
    </w:p>
    <w:p w14:paraId="2B6AB7CA" w14:textId="30EE790F" w:rsidR="008C457B" w:rsidRDefault="00000000" w:rsidP="008C457B">
      <w:pPr>
        <w:spacing w:before="240" w:after="240"/>
        <w:rPr>
          <w:color w:val="0E101A"/>
        </w:rPr>
      </w:pPr>
      <w:r>
        <w:rPr>
          <w:color w:val="0E101A"/>
        </w:rPr>
        <w:t xml:space="preserve">Grief can greatly affect a person's emotional and mental well-being. When you see a loved one hurting, you likely wish to help them- in whatever way you can. </w:t>
      </w:r>
      <w:r w:rsidR="008C457B">
        <w:rPr>
          <w:color w:val="0E101A"/>
        </w:rPr>
        <w:t>In this article</w:t>
      </w:r>
      <w:r>
        <w:rPr>
          <w:color w:val="0E101A"/>
        </w:rPr>
        <w:t>, discuss a few ways you can do just that.</w:t>
      </w:r>
    </w:p>
    <w:p w14:paraId="00000004" w14:textId="77777777" w:rsidR="009A7E66" w:rsidRPr="008C457B" w:rsidRDefault="00000000" w:rsidP="008C457B">
      <w:pPr>
        <w:pStyle w:val="Heading2"/>
        <w:spacing w:before="240" w:after="240"/>
      </w:pPr>
      <w:r w:rsidRPr="008C457B">
        <w:t>Understanding Grief</w:t>
      </w:r>
    </w:p>
    <w:p w14:paraId="00000005" w14:textId="77777777" w:rsidR="009A7E66" w:rsidRDefault="00000000" w:rsidP="008C457B">
      <w:pPr>
        <w:spacing w:before="240" w:after="240"/>
        <w:rPr>
          <w:color w:val="0E101A"/>
        </w:rPr>
      </w:pPr>
      <w:hyperlink r:id="rId4" w:anchor=":~:text=Grief%20is%20the%20anguish%20experienced,and%20apprehension%20about%20the%20future.">
        <w:r>
          <w:rPr>
            <w:color w:val="4A6EE0"/>
            <w:u w:val="single"/>
          </w:rPr>
          <w:t>Grief</w:t>
        </w:r>
      </w:hyperlink>
      <w:r>
        <w:rPr>
          <w:color w:val="0E101A"/>
        </w:rPr>
        <w:t xml:space="preserve"> is a natural but intense, response to loss that can manifest as a confusing and complex rollercoaster of emotions, including sadness, anger, confusion, and physical symptoms.</w:t>
      </w:r>
    </w:p>
    <w:p w14:paraId="39C7A042" w14:textId="1618F19F" w:rsidR="008C457B" w:rsidRDefault="00000000" w:rsidP="008C457B">
      <w:pPr>
        <w:spacing w:before="240" w:after="240"/>
        <w:rPr>
          <w:color w:val="0E101A"/>
        </w:rPr>
      </w:pPr>
      <w:r>
        <w:rPr>
          <w:color w:val="0E101A"/>
        </w:rPr>
        <w:t>The grieving process is a deeply personal experience- one that each person processes differently. While grief is a normal part of the healing process, prolonged emotional and psychological struggles can arise or be exasperated, making the grieving process even more difficult to get through.</w:t>
      </w:r>
    </w:p>
    <w:p w14:paraId="00000007" w14:textId="77777777" w:rsidR="009A7E66" w:rsidRPr="008C457B" w:rsidRDefault="00000000" w:rsidP="008C457B">
      <w:pPr>
        <w:pStyle w:val="Heading2"/>
        <w:spacing w:before="240" w:after="240"/>
      </w:pPr>
      <w:r w:rsidRPr="008C457B">
        <w:t>Ways to Support a Loved One Coping with Grief</w:t>
      </w:r>
    </w:p>
    <w:p w14:paraId="71A4293C" w14:textId="3B325CA5" w:rsidR="008C457B" w:rsidRDefault="00000000" w:rsidP="008C457B">
      <w:pPr>
        <w:spacing w:before="240" w:after="240"/>
        <w:rPr>
          <w:color w:val="0E101A"/>
        </w:rPr>
      </w:pPr>
      <w:r>
        <w:rPr>
          <w:color w:val="0E101A"/>
        </w:rPr>
        <w:t>Seeing a loved one go through the grieving process can be difficult. A few ways you can offer them support include:</w:t>
      </w:r>
    </w:p>
    <w:p w14:paraId="00000009" w14:textId="7A7C3171" w:rsidR="009A7E66" w:rsidRPr="008C457B" w:rsidRDefault="00000000" w:rsidP="008C457B">
      <w:pPr>
        <w:pStyle w:val="Heading3"/>
        <w:spacing w:before="240" w:after="240"/>
      </w:pPr>
      <w:r w:rsidRPr="008C457B">
        <w:t>Offering a Listening Ear</w:t>
      </w:r>
    </w:p>
    <w:p w14:paraId="0000000A" w14:textId="77777777" w:rsidR="009A7E66" w:rsidRDefault="00000000" w:rsidP="008C457B">
      <w:pPr>
        <w:spacing w:before="240" w:after="240"/>
        <w:rPr>
          <w:color w:val="0E101A"/>
        </w:rPr>
      </w:pPr>
      <w:r>
        <w:rPr>
          <w:color w:val="0E101A"/>
        </w:rPr>
        <w:t>One of the most valuable ways to support someone who is grieving is by simply offering a listening ear. Allow them space with you to express their feelings without any hint of judgment, contradiction, or interruption. Providing a safe space for them to share their feelings can be immensely helpful as they work through the emotional rollercoaster.</w:t>
      </w:r>
    </w:p>
    <w:p w14:paraId="0000000B" w14:textId="2C44C0ED" w:rsidR="009A7E66" w:rsidRPr="008C457B" w:rsidRDefault="00000000" w:rsidP="008C457B">
      <w:pPr>
        <w:pStyle w:val="Heading3"/>
        <w:spacing w:before="240" w:after="240"/>
      </w:pPr>
      <w:r w:rsidRPr="008C457B">
        <w:t>Encourage Them to Pursue Professional Help</w:t>
      </w:r>
    </w:p>
    <w:p w14:paraId="0000000C" w14:textId="4D58082A" w:rsidR="009A7E66" w:rsidRDefault="00000000" w:rsidP="008C457B">
      <w:pPr>
        <w:spacing w:before="240" w:after="240"/>
        <w:rPr>
          <w:color w:val="0E101A"/>
        </w:rPr>
      </w:pPr>
      <w:r>
        <w:rPr>
          <w:color w:val="0E101A"/>
        </w:rPr>
        <w:t>Grief can be overwhelming, meaning therapy can be an important step in managing it. Work to encourage your loved one to speak with a therapist or other mental health professional who specializes in grief counseling. Therapy will give them a structured environment to explore their feelings, develop coping strategies, and address any trauma related to their loss.</w:t>
      </w:r>
    </w:p>
    <w:p w14:paraId="0000000D" w14:textId="7C0DCCED" w:rsidR="009A7E66" w:rsidRPr="008C457B" w:rsidRDefault="00000000" w:rsidP="008C457B">
      <w:pPr>
        <w:pStyle w:val="Heading3"/>
        <w:spacing w:before="240" w:after="240"/>
      </w:pPr>
      <w:r w:rsidRPr="008C457B">
        <w:t>Validate Their Feelings</w:t>
      </w:r>
    </w:p>
    <w:p w14:paraId="0000000E" w14:textId="398563F2" w:rsidR="009A7E66" w:rsidRDefault="00000000" w:rsidP="008C457B">
      <w:pPr>
        <w:spacing w:before="240" w:after="240"/>
        <w:rPr>
          <w:color w:val="0E101A"/>
        </w:rPr>
      </w:pPr>
      <w:r>
        <w:rPr>
          <w:color w:val="0E101A"/>
        </w:rPr>
        <w:t>Grief causes people to experience a rollercoaster of emotions, from anger and guilt to relief and confusion. Acknowledge that these feelings are completely valid</w:t>
      </w:r>
      <w:r w:rsidR="008C457B">
        <w:rPr>
          <w:color w:val="0E101A"/>
        </w:rPr>
        <w:t>—</w:t>
      </w:r>
      <w:proofErr w:type="gramStart"/>
      <w:r>
        <w:rPr>
          <w:color w:val="0E101A"/>
        </w:rPr>
        <w:t>every</w:t>
      </w:r>
      <w:r w:rsidR="008C457B">
        <w:rPr>
          <w:color w:val="0E101A"/>
        </w:rPr>
        <w:t xml:space="preserve"> </w:t>
      </w:r>
      <w:r>
        <w:rPr>
          <w:color w:val="0E101A"/>
        </w:rPr>
        <w:t>last</w:t>
      </w:r>
      <w:proofErr w:type="gramEnd"/>
      <w:r>
        <w:rPr>
          <w:color w:val="0E101A"/>
        </w:rPr>
        <w:t xml:space="preserve"> one of them. Avoid giving unsolicited advice, judgment, or trying to fix things for them. The best thing you can do for them as they grieve is offer support.</w:t>
      </w:r>
    </w:p>
    <w:p w14:paraId="0000000F" w14:textId="2A7D9B70" w:rsidR="009A7E66" w:rsidRPr="008C457B" w:rsidRDefault="00000000" w:rsidP="008C457B">
      <w:pPr>
        <w:pStyle w:val="Heading3"/>
        <w:spacing w:before="240" w:after="240"/>
      </w:pPr>
      <w:r w:rsidRPr="008C457B">
        <w:lastRenderedPageBreak/>
        <w:t>Provide Practical Support</w:t>
      </w:r>
    </w:p>
    <w:p w14:paraId="00000010" w14:textId="77777777" w:rsidR="009A7E66" w:rsidRDefault="00000000" w:rsidP="008C457B">
      <w:pPr>
        <w:spacing w:before="240" w:after="240"/>
        <w:rPr>
          <w:color w:val="0E101A"/>
        </w:rPr>
      </w:pPr>
      <w:r>
        <w:rPr>
          <w:color w:val="0E101A"/>
        </w:rPr>
        <w:t>The grieving process can make daily tasks feel overwhelming. Offer to help with their everyday responsibilities, like preparing meals, running errands, or getting some chores done.</w:t>
      </w:r>
    </w:p>
    <w:p w14:paraId="00000011" w14:textId="045EEB45" w:rsidR="009A7E66" w:rsidRPr="008C457B" w:rsidRDefault="00000000" w:rsidP="008C457B">
      <w:pPr>
        <w:pStyle w:val="Heading3"/>
        <w:spacing w:before="240" w:after="240"/>
      </w:pPr>
      <w:r w:rsidRPr="008C457B">
        <w:t>Respect Their Grieving Process</w:t>
      </w:r>
    </w:p>
    <w:p w14:paraId="00000012" w14:textId="7A5211E4" w:rsidR="009A7E66" w:rsidRDefault="00000000" w:rsidP="008C457B">
      <w:pPr>
        <w:spacing w:before="240" w:after="240"/>
        <w:rPr>
          <w:color w:val="0E101A"/>
        </w:rPr>
      </w:pPr>
      <w:r>
        <w:rPr>
          <w:color w:val="0E101A"/>
        </w:rPr>
        <w:t>Everyone grieves differently. Don't try to rush your loved one into feeling better. Don't express judgment if you feel they are moving through the emotions quickly. It is crucial to remember that grief looks different for everyone.</w:t>
      </w:r>
    </w:p>
    <w:p w14:paraId="00000013" w14:textId="616DDADB" w:rsidR="009A7E66" w:rsidRPr="008C457B" w:rsidRDefault="00000000" w:rsidP="008C457B">
      <w:pPr>
        <w:pStyle w:val="Heading3"/>
        <w:spacing w:before="240" w:after="240"/>
      </w:pPr>
      <w:r w:rsidRPr="008C457B">
        <w:t>Check In Regularly</w:t>
      </w:r>
    </w:p>
    <w:p w14:paraId="00000014" w14:textId="77777777" w:rsidR="009A7E66" w:rsidRDefault="00000000" w:rsidP="008C457B">
      <w:pPr>
        <w:spacing w:before="240" w:after="240"/>
        <w:rPr>
          <w:color w:val="0E101A"/>
        </w:rPr>
      </w:pPr>
      <w:r>
        <w:rPr>
          <w:color w:val="0E101A"/>
        </w:rPr>
        <w:t>Grief doesn't have a set endpoint, and support is often needed long after the loss. The grieving process can also cause many to push their loved ones away. Continue to check in with them, even after the initial period of mourning has passed. Ongoing support will help them feel connected and reassured that they are not alone in their journey.</w:t>
      </w:r>
    </w:p>
    <w:p w14:paraId="00000015" w14:textId="77777777" w:rsidR="009A7E66" w:rsidRDefault="00000000" w:rsidP="008C457B">
      <w:pPr>
        <w:spacing w:before="240" w:after="240"/>
        <w:rPr>
          <w:color w:val="0E101A"/>
        </w:rPr>
      </w:pPr>
      <w:r>
        <w:rPr>
          <w:color w:val="0E101A"/>
        </w:rPr>
        <w:t>Supporting a loved one through grief requires compassion, patience, and understanding. Your presence and support can help ease the burden of grief and assist in navigating the emotional roller coaster.</w:t>
      </w:r>
    </w:p>
    <w:p w14:paraId="3002BA76" w14:textId="0CD8F595" w:rsidR="008C457B" w:rsidRDefault="00000000" w:rsidP="008C457B">
      <w:pPr>
        <w:spacing w:before="240" w:after="240"/>
        <w:rPr>
          <w:color w:val="0E101A"/>
        </w:rPr>
      </w:pPr>
      <w:r>
        <w:rPr>
          <w:color w:val="0E101A"/>
        </w:rPr>
        <w:t>Are you grieving? If you are experiencing grief and need professional support, we are here for you.</w:t>
      </w:r>
      <w:hyperlink r:id="rId5">
        <w:r>
          <w:rPr>
            <w:color w:val="0E101A"/>
          </w:rPr>
          <w:t xml:space="preserve"> </w:t>
        </w:r>
      </w:hyperlink>
      <w:hyperlink r:id="rId6">
        <w:r>
          <w:rPr>
            <w:color w:val="4A6EE0"/>
            <w:u w:val="single"/>
          </w:rPr>
          <w:t>Contact</w:t>
        </w:r>
      </w:hyperlink>
      <w:r>
        <w:rPr>
          <w:color w:val="0E101A"/>
        </w:rPr>
        <w:t xml:space="preserve"> us today, and a compassionate, experienced therapist will be here for you.</w:t>
      </w:r>
    </w:p>
    <w:p w14:paraId="00000018" w14:textId="12598155" w:rsidR="009A7E66" w:rsidRDefault="008C457B" w:rsidP="008C457B">
      <w:pPr>
        <w:spacing w:before="240" w:after="240"/>
        <w:rPr>
          <w:color w:val="0E101A"/>
        </w:rPr>
      </w:pPr>
      <w:hyperlink r:id="rId7" w:history="1">
        <w:r w:rsidRPr="00E33EE2">
          <w:rPr>
            <w:rStyle w:val="Hyperlink"/>
          </w:rPr>
          <w:t>https://www.apa.org/topics/grief#:~:text=Grief%20is%20the%20anguish%20experienced,and%20apprehension%20about%20the%20future</w:t>
        </w:r>
      </w:hyperlink>
      <w:r w:rsidR="00000000">
        <w:rPr>
          <w:color w:val="0E101A"/>
        </w:rPr>
        <w:t>.</w:t>
      </w:r>
    </w:p>
    <w:p w14:paraId="76B464B7" w14:textId="039B7E04" w:rsidR="008C457B" w:rsidRDefault="008C457B" w:rsidP="008C457B">
      <w:pPr>
        <w:spacing w:before="240" w:after="240"/>
      </w:pPr>
      <w:r>
        <w:rPr>
          <w:color w:val="0E101A"/>
        </w:rPr>
        <w:t>Keywords: grief, therapy, trauma, depressio</w:t>
      </w:r>
      <w:r>
        <w:rPr>
          <w:color w:val="0E101A"/>
        </w:rPr>
        <w:t>n</w:t>
      </w:r>
    </w:p>
    <w:sectPr w:rsidR="008C4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66"/>
    <w:rsid w:val="008B4F4F"/>
    <w:rsid w:val="008C457B"/>
    <w:rsid w:val="009A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D266"/>
  <w15:docId w15:val="{26BE52BB-CE65-462A-9F58-190ECAC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C457B"/>
    <w:rPr>
      <w:color w:val="0000FF" w:themeColor="hyperlink"/>
      <w:u w:val="single"/>
    </w:rPr>
  </w:style>
  <w:style w:type="character" w:styleId="UnresolvedMention">
    <w:name w:val="Unresolved Mention"/>
    <w:basedOn w:val="DefaultParagraphFont"/>
    <w:uiPriority w:val="99"/>
    <w:semiHidden/>
    <w:unhideWhenUsed/>
    <w:rsid w:val="008C4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a.org/topics/grief#:~:text=Grief%20is%20the%20anguish%20experienced,and%20apprehension%20about%20the%20fu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higanpsychologicalcare.com/contact.php" TargetMode="External"/><Relationship Id="rId5" Type="http://schemas.openxmlformats.org/officeDocument/2006/relationships/hyperlink" Target="https://michiganpsychologicalcare.com/contact.php" TargetMode="External"/><Relationship Id="rId4" Type="http://schemas.openxmlformats.org/officeDocument/2006/relationships/hyperlink" Target="https://www.apa.org/topics/grie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2024-08-25T17:42:00Z</dcterms:created>
  <dcterms:modified xsi:type="dcterms:W3CDTF">2024-08-25T17:49:00Z</dcterms:modified>
</cp:coreProperties>
</file>