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A4489" w14:textId="77777777" w:rsidR="00387B22" w:rsidRDefault="00000000">
      <w:pPr>
        <w:pStyle w:val="Heading"/>
        <w:rPr>
          <w:b w:val="0"/>
          <w:bCs w:val="0"/>
          <w:color w:val="00A2FF"/>
        </w:rPr>
      </w:pPr>
      <w:r>
        <w:rPr>
          <w:b w:val="0"/>
          <w:bCs w:val="0"/>
          <w:color w:val="00A2FF"/>
        </w:rPr>
        <w:t>How to Increase Self-Compassion</w:t>
      </w:r>
    </w:p>
    <w:p w14:paraId="74941575" w14:textId="77777777" w:rsidR="00387B22" w:rsidRDefault="00387B22">
      <w:pPr>
        <w:pStyle w:val="Body"/>
      </w:pPr>
    </w:p>
    <w:p w14:paraId="7008139A" w14:textId="77777777" w:rsidR="00387B22" w:rsidRDefault="00000000">
      <w:pPr>
        <w:pStyle w:val="Body"/>
      </w:pPr>
      <w:r>
        <w:t xml:space="preserve">Unfortunately, it’s far too common for people to be under the spell of their inner critic. Being critical of oneself can lead to low self-esteem, low self-worth, mental health concerns, and in extreme cases, suicide. The way to combat this inner critic is to practice </w:t>
      </w:r>
      <w:hyperlink r:id="rId7" w:history="1">
        <w:r w:rsidR="00387B22">
          <w:rPr>
            <w:rStyle w:val="Hyperlink0"/>
          </w:rPr>
          <w:t>self-compassion</w:t>
        </w:r>
      </w:hyperlink>
      <w:r>
        <w:t xml:space="preserve">. Self-compassion is the practice of being kind to yourself in a way you would be towards a loved one. </w:t>
      </w:r>
    </w:p>
    <w:p w14:paraId="00E4DC95" w14:textId="77777777" w:rsidR="00387B22" w:rsidRDefault="00387B22">
      <w:pPr>
        <w:pStyle w:val="Body"/>
      </w:pPr>
    </w:p>
    <w:p w14:paraId="66EEE750" w14:textId="0ADC3291" w:rsidR="00387B22" w:rsidRDefault="00000000" w:rsidP="0086458F">
      <w:pPr>
        <w:pStyle w:val="Body"/>
      </w:pPr>
      <w:r>
        <w:t xml:space="preserve">According to self-compassion researcher </w:t>
      </w:r>
      <w:hyperlink r:id="rId8" w:history="1">
        <w:r w:rsidR="00387B22">
          <w:rPr>
            <w:rStyle w:val="Hyperlink0"/>
          </w:rPr>
          <w:t>Kristen Neff</w:t>
        </w:r>
      </w:hyperlink>
      <w:r>
        <w:t xml:space="preserve">, </w:t>
      </w:r>
      <w:r w:rsidRPr="0086458F">
        <w:rPr>
          <w:b/>
          <w:bCs/>
        </w:rPr>
        <w:t>self-compassion</w:t>
      </w:r>
      <w:r>
        <w:t xml:space="preserve"> is made up of three parts. These parts are self-kindness, common humanity, and mindfulness. Self-kindness is defined as showing yourself the kindness and understanding that you would a friend or loved one. The concept of common humanity is that all humans suffer in some way. This can be a way to help people feel less alone in their suffering. Finally, this method teaches that practicing mindfulness </w:t>
      </w:r>
      <w:r w:rsidR="0086458F">
        <w:t>regarding</w:t>
      </w:r>
      <w:r>
        <w:t xml:space="preserve"> our thoughts can help in establishing self-compassion. By practicing mindfulness in this way, people can practice being </w:t>
      </w:r>
      <w:r w:rsidR="0086458F">
        <w:t>non-judgmental</w:t>
      </w:r>
      <w:r>
        <w:t xml:space="preserve"> over their thoughts. </w:t>
      </w:r>
      <w:r>
        <w:br/>
      </w:r>
    </w:p>
    <w:p w14:paraId="762CE830" w14:textId="4D83F741" w:rsidR="00387B22" w:rsidRDefault="00000000" w:rsidP="0086458F">
      <w:pPr>
        <w:pStyle w:val="Body"/>
      </w:pPr>
      <w:r>
        <w:t xml:space="preserve">Another way to incorporate self-compassion into our daily lives is by </w:t>
      </w:r>
      <w:r w:rsidRPr="0086458F">
        <w:rPr>
          <w:b/>
          <w:bCs/>
        </w:rPr>
        <w:t>practicing self-care</w:t>
      </w:r>
      <w:r>
        <w:t xml:space="preserve">. Self-care can be anything that involves taking care of yourself. Some examples of practicing self-care are taking a bath, yoga, </w:t>
      </w:r>
      <w:r>
        <w:rPr>
          <w:lang w:val="fr-FR"/>
        </w:rPr>
        <w:t>journaling</w:t>
      </w:r>
      <w:r>
        <w:t xml:space="preserve">, reading, calling a loved one, decluttering spaces, and spending time in nature. By practicing </w:t>
      </w:r>
      <w:r w:rsidR="0086458F">
        <w:t>self-care,</w:t>
      </w:r>
      <w:r>
        <w:t xml:space="preserve"> we are signaling to ourselves that we are worth taking care of.</w:t>
      </w:r>
      <w:r>
        <w:br/>
      </w:r>
    </w:p>
    <w:p w14:paraId="33D475F8" w14:textId="77777777" w:rsidR="00387B22" w:rsidRDefault="00000000" w:rsidP="0086458F">
      <w:pPr>
        <w:pStyle w:val="Body"/>
      </w:pPr>
      <w:r w:rsidRPr="0086458F">
        <w:rPr>
          <w:b/>
          <w:bCs/>
        </w:rPr>
        <w:t>Affirmations</w:t>
      </w:r>
      <w:r>
        <w:t xml:space="preserve"> can also be a powerful tool in increasing self-compassion. An affirmation is a phrase that is positive about oneself and is in the present tense. An example of an affirmation is “I am enough as I am.” Practicing affirmations allows the brain to create new neural pathways in the brain. This creates new ways of thinking about oneself and, as a result, increases self-compassion. Affirmations can help increase self-esteem and confidence, which can increase a person’s overall well-being.</w:t>
      </w:r>
      <w:r>
        <w:br/>
      </w:r>
    </w:p>
    <w:p w14:paraId="78BE80BC" w14:textId="77777777" w:rsidR="00387B22" w:rsidRDefault="00000000" w:rsidP="0086458F">
      <w:pPr>
        <w:pStyle w:val="Body"/>
      </w:pPr>
      <w:r w:rsidRPr="0086458F">
        <w:rPr>
          <w:b/>
          <w:bCs/>
        </w:rPr>
        <w:t>Journaling</w:t>
      </w:r>
      <w:r>
        <w:t xml:space="preserve"> can be another helpful tool to help increase self-compassion. This can be done by using specific prompts that deal with self-compassion. These prompts will encourage the person to focus on ways they can improve their self-compassion. Another way to use journaling as a tool for this is by writing a compassionate letter to yourself. If the person struggles with doing this exercise, they might consider imagining writing a letter to a loved one. </w:t>
      </w:r>
    </w:p>
    <w:p w14:paraId="3F5D9DBD" w14:textId="77777777" w:rsidR="00387B22" w:rsidRDefault="00387B22">
      <w:pPr>
        <w:pStyle w:val="Body"/>
      </w:pPr>
    </w:p>
    <w:p w14:paraId="057935CE" w14:textId="77777777" w:rsidR="00387B22" w:rsidRDefault="00000000">
      <w:pPr>
        <w:pStyle w:val="Body"/>
      </w:pPr>
      <w:r>
        <w:t xml:space="preserve">Self-compassion and </w:t>
      </w:r>
      <w:hyperlink r:id="rId9" w:history="1">
        <w:r w:rsidR="00387B22">
          <w:rPr>
            <w:rStyle w:val="Hyperlink0"/>
          </w:rPr>
          <w:t>self-love</w:t>
        </w:r>
      </w:hyperlink>
      <w:r>
        <w:t xml:space="preserve"> are similar in some ways, but they also have some differences with each other. Self-compassion teaches us to be compassionate to ourselves when we are struggling. While self-love is about learning to accept and love yourself for who you are today. Self-compassion is such an important part of the healing journey. Learning to be kind to yourself and develop a supportive relationship with yourself will lead to improvements in almost all areas of life. We understand the idea of self-love or self-compassion can be hard to wrap your head around if you are someone who struggles with an inner critic. We also know that it is possible to have a kind relationship with yourself. If you are interested in working with someone from our practice, you can reach out to us </w:t>
      </w:r>
      <w:hyperlink r:id="rId10" w:history="1">
        <w:r w:rsidR="00387B22">
          <w:rPr>
            <w:rStyle w:val="Hyperlink0"/>
          </w:rPr>
          <w:t>here</w:t>
        </w:r>
      </w:hyperlink>
      <w:r>
        <w:t>.</w:t>
      </w:r>
      <w:r>
        <w:br/>
      </w:r>
    </w:p>
    <w:p w14:paraId="1611C0A8" w14:textId="272B397C" w:rsidR="00387B22" w:rsidRDefault="00000000">
      <w:pPr>
        <w:pStyle w:val="Body"/>
      </w:pPr>
      <w:r>
        <w:rPr>
          <w:b/>
          <w:bCs/>
        </w:rPr>
        <w:t>References</w:t>
      </w:r>
    </w:p>
    <w:p w14:paraId="4218B5F0" w14:textId="77777777" w:rsidR="00387B22" w:rsidRDefault="00387B22">
      <w:pPr>
        <w:pStyle w:val="Body"/>
      </w:pPr>
      <w:hyperlink r:id="rId11" w:history="1">
        <w:r>
          <w:rPr>
            <w:rStyle w:val="Hyperlink0"/>
          </w:rPr>
          <w:t>https://self-compassion.org/</w:t>
        </w:r>
      </w:hyperlink>
    </w:p>
    <w:p w14:paraId="490887E9" w14:textId="77777777" w:rsidR="00387B22" w:rsidRDefault="00387B22">
      <w:pPr>
        <w:pStyle w:val="Body"/>
      </w:pPr>
      <w:hyperlink r:id="rId12" w:history="1">
        <w:r>
          <w:rPr>
            <w:rStyle w:val="Hyperlink0"/>
          </w:rPr>
          <w:t>https://selfcompassion.web.unc.edu/what-is-self-compassion/the-three-components-of-self-compassion/</w:t>
        </w:r>
      </w:hyperlink>
    </w:p>
    <w:p w14:paraId="6752D9AC" w14:textId="77777777" w:rsidR="00387B22" w:rsidRDefault="00387B22">
      <w:pPr>
        <w:pStyle w:val="Body"/>
      </w:pPr>
      <w:hyperlink r:id="rId13" w:history="1">
        <w:r>
          <w:rPr>
            <w:rStyle w:val="Hyperlink0"/>
          </w:rPr>
          <w:t>https://www.odu.edu/equity/civility-month/affirmations</w:t>
        </w:r>
      </w:hyperlink>
      <w:r w:rsidR="00000000">
        <w:t xml:space="preserve"> </w:t>
      </w:r>
    </w:p>
    <w:p w14:paraId="70758821" w14:textId="77777777" w:rsidR="00387B22" w:rsidRDefault="00387B22">
      <w:pPr>
        <w:pStyle w:val="Body"/>
      </w:pPr>
      <w:hyperlink r:id="rId14" w:history="1">
        <w:r>
          <w:rPr>
            <w:rStyle w:val="Hyperlink0"/>
          </w:rPr>
          <w:t>https://pmc.ncbi.nlm.nih.gov/articles/PMC10097885/</w:t>
        </w:r>
      </w:hyperlink>
      <w:r w:rsidR="00000000">
        <w:t xml:space="preserve"> </w:t>
      </w:r>
    </w:p>
    <w:p w14:paraId="67F4425C" w14:textId="77777777" w:rsidR="00387B22" w:rsidRDefault="00387B22">
      <w:pPr>
        <w:pStyle w:val="Body"/>
      </w:pPr>
    </w:p>
    <w:p w14:paraId="20A2C4AD" w14:textId="77777777" w:rsidR="00387B22" w:rsidRDefault="00387B22">
      <w:pPr>
        <w:pStyle w:val="Body"/>
      </w:pPr>
    </w:p>
    <w:p w14:paraId="1F5FE0FD" w14:textId="77777777" w:rsidR="00387B22" w:rsidRDefault="00000000">
      <w:pPr>
        <w:pStyle w:val="Body"/>
      </w:pPr>
      <w:r>
        <w:rPr>
          <w:b/>
          <w:bCs/>
        </w:rPr>
        <w:t>Keywords</w:t>
      </w:r>
      <w:r>
        <w:t>: self-compassion, self-love, mental health, wellbeing</w:t>
      </w:r>
    </w:p>
    <w:sectPr w:rsidR="00387B22">
      <w:headerReference w:type="default" r:id="rId15"/>
      <w:footerReference w:type="default" r:id="rId16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55762A" w14:textId="77777777" w:rsidR="00F052BD" w:rsidRDefault="00F052BD">
      <w:r>
        <w:separator/>
      </w:r>
    </w:p>
  </w:endnote>
  <w:endnote w:type="continuationSeparator" w:id="0">
    <w:p w14:paraId="240538E2" w14:textId="77777777" w:rsidR="00F052BD" w:rsidRDefault="00F05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F055B" w14:textId="77777777" w:rsidR="00387B22" w:rsidRDefault="00387B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ABF3A5" w14:textId="77777777" w:rsidR="00F052BD" w:rsidRDefault="00F052BD">
      <w:r>
        <w:separator/>
      </w:r>
    </w:p>
  </w:footnote>
  <w:footnote w:type="continuationSeparator" w:id="0">
    <w:p w14:paraId="7D2DCCCF" w14:textId="77777777" w:rsidR="00F052BD" w:rsidRDefault="00F052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297EF" w14:textId="77777777" w:rsidR="00387B22" w:rsidRDefault="00387B2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A277A3"/>
    <w:multiLevelType w:val="hybridMultilevel"/>
    <w:tmpl w:val="7C8EB640"/>
    <w:numStyleLink w:val="Bullet"/>
  </w:abstractNum>
  <w:abstractNum w:abstractNumId="1" w15:restartNumberingAfterBreak="0">
    <w:nsid w:val="7DC424E2"/>
    <w:multiLevelType w:val="hybridMultilevel"/>
    <w:tmpl w:val="7C8EB640"/>
    <w:styleLink w:val="Bullet"/>
    <w:lvl w:ilvl="0" w:tplc="378C7492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F29318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7E46DF8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7F2A138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E5662C0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016C628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F266C6A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9FA9216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B1A9B4E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 w16cid:durableId="1717848470">
    <w:abstractNumId w:val="1"/>
  </w:num>
  <w:num w:numId="2" w16cid:durableId="1315647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B22"/>
    <w:rsid w:val="00245ECB"/>
    <w:rsid w:val="00387B22"/>
    <w:rsid w:val="0086458F"/>
    <w:rsid w:val="00CB23F8"/>
    <w:rsid w:val="00D32C6D"/>
    <w:rsid w:val="00DF0B21"/>
    <w:rsid w:val="00F0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A71C"/>
  <w15:docId w15:val="{44CB900B-47F8-4570-A3B3-64C5276BD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Bullet">
    <w:name w:val="Bull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lf-compassion.org/" TargetMode="External"/><Relationship Id="rId13" Type="http://schemas.openxmlformats.org/officeDocument/2006/relationships/hyperlink" Target="https://www.odu.edu/equity/civility-month/affirmation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elfcompassion.web.unc.edu/what-is-self-compassion/the-three-components-of-self-compassion/" TargetMode="External"/><Relationship Id="rId12" Type="http://schemas.openxmlformats.org/officeDocument/2006/relationships/hyperlink" Target="https://selfcompassion.web.unc.edu/what-is-self-compassion/the-three-components-of-self-compassion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lf-compassion.org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michiganpsychologicalcare.com/contact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mc.ncbi.nlm.nih.gov/articles/PMC10097885/" TargetMode="External"/><Relationship Id="rId14" Type="http://schemas.openxmlformats.org/officeDocument/2006/relationships/hyperlink" Target="https://pmc.ncbi.nlm.nih.gov/articles/PMC10097885/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Schoenherr</cp:lastModifiedBy>
  <cp:revision>3</cp:revision>
  <dcterms:created xsi:type="dcterms:W3CDTF">2025-03-13T02:46:00Z</dcterms:created>
  <dcterms:modified xsi:type="dcterms:W3CDTF">2025-03-13T02:59:00Z</dcterms:modified>
</cp:coreProperties>
</file>