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LOnormal"/>
        <w:ind w:hanging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Алгоритмы и структуры данных</w:t>
      </w:r>
    </w:p>
    <w:p>
      <w:pPr>
        <w:pStyle w:val="LOnormal"/>
        <w:ind w:hanging="0"/>
        <w:jc w:val="center"/>
        <w:rPr>
          <w:i/>
          <w:i/>
          <w:sz w:val="24"/>
          <w:szCs w:val="24"/>
        </w:rPr>
      </w:pPr>
      <w:r>
        <w:rPr>
          <w:b/>
          <w:sz w:val="24"/>
          <w:szCs w:val="24"/>
        </w:rPr>
        <w:t>Семестровая работа # 2</w:t>
      </w:r>
      <w:r>
        <w:rPr>
          <w:i/>
          <w:sz w:val="24"/>
          <w:szCs w:val="24"/>
        </w:rPr>
        <w:t xml:space="preserve"> </w:t>
      </w:r>
    </w:p>
    <w:p>
      <w:pPr>
        <w:pStyle w:val="LOnormal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1. Найдите вашу структуру данных в интернете и реализуйте его на изучаемом языке программирования. Необходимо реализовать методы добавления элемента, его удаления и поиска. Пусть структура хранит целые числа.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2. Приготовьте (программно) массив из случайной последовательности 10000 целых чисел.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3. Поэлементно добавьте числа в структуру, замеряя время работы и количество операций для каждого добавления.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4. Случайным образом выберите из массива 100 элементов и найдите их в структуре, замеряя также время работы и количество операций для каждого поиска.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5. Случайным образом выберите из массива 1000 элементов и удалите их из структуры, замеряя время работы и количество операций для каждого удаления.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6. Все данные запусков п.3, 4 и 5 сохраните. Найдите среднее время вставки, удаления и добавления данных, выраженное в количестве операций и времени работы.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7. Дайте оценку сложности добавления, поиска и удаления и докажите ее (наброском). Можно найти доказательство в интернете. Соотнесите ее с полученными средними результатами и прокомментируйте.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8. Оформите отчет в виде презентации, содержащей:</w:t>
      </w:r>
    </w:p>
    <w:p>
      <w:pPr>
        <w:pStyle w:val="LOnormal"/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Название структуры данных, краткую историческую справку;</w:t>
      </w:r>
    </w:p>
    <w:p>
      <w:pPr>
        <w:pStyle w:val="LOnormal"/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Основной принцип работы. Основные особенности вставки, поиска и удаления.</w:t>
      </w:r>
    </w:p>
    <w:p>
      <w:pPr>
        <w:pStyle w:val="LOnormal"/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Оценка временной сложности добавления, удаления и поиска (краткое доказательство);</w:t>
      </w:r>
    </w:p>
    <w:p>
      <w:pPr>
        <w:pStyle w:val="LOnormal"/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Средние значения, вычисленные в п.6;</w:t>
      </w:r>
    </w:p>
    <w:p>
      <w:pPr>
        <w:pStyle w:val="LOnormal"/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Выводы. Плюсы и минусы структуры, применимость его (т.е., когда его целесообразно применять);</w:t>
      </w:r>
    </w:p>
    <w:p>
      <w:pPr>
        <w:pStyle w:val="LOnormal"/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Список использованной литературы (источников);</w:t>
      </w:r>
    </w:p>
    <w:p>
      <w:pPr>
        <w:pStyle w:val="LOnormal"/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Ссылка на репозиторий с кодом.</w:t>
      </w:r>
    </w:p>
    <w:p>
      <w:pPr>
        <w:pStyle w:val="LOnormal"/>
        <w:ind w:left="0" w:firstLine="720"/>
        <w:rPr>
          <w:sz w:val="24"/>
          <w:szCs w:val="24"/>
        </w:rPr>
      </w:pPr>
      <w:r>
        <w:rPr>
          <w:sz w:val="24"/>
          <w:szCs w:val="24"/>
        </w:rPr>
        <w:t>9. Запишите видео/скринкаст с выступлением по презентации.</w:t>
      </w:r>
    </w:p>
    <w:p>
      <w:pPr>
        <w:pStyle w:val="LOnormal"/>
        <w:ind w:left="0" w:firstLine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ВАРИАНТЫ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1. АВЛ-дерево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2. В-дерево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3. 2-3 дерево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4. Красно-черное дерево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5. Splay Tree (Расширяющееся дерево)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6. B*-дерево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7. Биномиальная куча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8. Фибоначчиева куча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9. Дерево Фенвика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10. Дерево отрезков</w:t>
      </w:r>
    </w:p>
    <w:p>
      <w:pPr>
        <w:pStyle w:val="LOnormal"/>
        <w:rPr>
          <w:sz w:val="24"/>
          <w:szCs w:val="24"/>
        </w:rPr>
      </w:pPr>
      <w:r>
        <w:rPr>
          <w:sz w:val="24"/>
          <w:szCs w:val="24"/>
        </w:rPr>
        <w:t>11. AA-дерево</w:t>
      </w:r>
    </w:p>
    <w:p>
      <w:pPr>
        <w:pStyle w:val="LOnormal"/>
        <w:rPr>
          <w:sz w:val="24"/>
          <w:szCs w:val="24"/>
        </w:rPr>
      </w:pPr>
      <w:r>
        <w:rPr/>
      </w:r>
    </w:p>
    <w:sectPr>
      <w:type w:val="nextPage"/>
      <w:pgSz w:w="11906" w:h="16838"/>
      <w:pgMar w:left="1133" w:right="1133" w:gutter="0" w:header="0" w:top="1133" w:footer="0" w:bottom="113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ahoma" w:cs="Droid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ind w:firstLine="720"/>
      <w:jc w:val="both"/>
    </w:pPr>
    <w:rPr>
      <w:rFonts w:ascii="Times New Roman" w:hAnsi="Times New Roman" w:eastAsia="Tahoma" w:cs="Droid Sans Devanagari"/>
      <w:color w:val="auto"/>
      <w:kern w:val="0"/>
      <w:sz w:val="28"/>
      <w:szCs w:val="28"/>
      <w:lang w:val="ru-RU" w:eastAsia="zh-CN" w:bidi="hi-IN"/>
    </w:rPr>
  </w:style>
  <w:style w:type="paragraph" w:styleId="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0" w:after="200"/>
      <w:ind w:hanging="0"/>
      <w:jc w:val="center"/>
    </w:pPr>
    <w:rPr>
      <w:b/>
      <w:sz w:val="32"/>
      <w:szCs w:val="32"/>
    </w:rPr>
  </w:style>
  <w:style w:type="paragraph" w:styleId="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0" w:after="200"/>
      <w:ind w:hanging="0"/>
      <w:jc w:val="center"/>
    </w:pPr>
    <w:rPr>
      <w:b/>
      <w:sz w:val="32"/>
      <w:szCs w:val="32"/>
    </w:rPr>
  </w:style>
  <w:style w:type="paragraph" w:styleId="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Tahoma" w:cs="Droid Sans Devanagari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Droid Sans Devanagari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360" w:before="0" w:after="0"/>
      <w:ind w:firstLine="720"/>
      <w:jc w:val="both"/>
    </w:pPr>
    <w:rPr>
      <w:rFonts w:ascii="Times New Roman" w:hAnsi="Times New Roman" w:eastAsia="Tahoma" w:cs="Droid Sans Devanagari"/>
      <w:color w:val="auto"/>
      <w:kern w:val="0"/>
      <w:sz w:val="28"/>
      <w:szCs w:val="28"/>
      <w:lang w:val="ru-RU" w:eastAsia="zh-CN" w:bidi="hi-IN"/>
    </w:rPr>
  </w:style>
  <w:style w:type="paragraph" w:styleId="Style13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tyle14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258</Words>
  <Characters>1610</Characters>
  <CharactersWithSpaces>1832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2023-04-20T12:24:41Z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