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CE96" w14:textId="43DE8A45" w:rsidR="00CD58BB" w:rsidRDefault="00CD58BB" w:rsidP="00CD58BB">
      <w:pPr>
        <w:jc w:val="center"/>
        <w:rPr>
          <w:b/>
          <w:bCs/>
          <w:sz w:val="37"/>
          <w:szCs w:val="38"/>
        </w:rPr>
      </w:pPr>
      <w:r w:rsidRPr="00CD58BB">
        <w:rPr>
          <w:rFonts w:hint="eastAsia"/>
          <w:b/>
          <w:bCs/>
          <w:sz w:val="37"/>
          <w:szCs w:val="38"/>
        </w:rPr>
        <w:t>Spark SQL</w:t>
      </w:r>
      <w:r>
        <w:rPr>
          <w:b/>
          <w:bCs/>
          <w:sz w:val="37"/>
          <w:szCs w:val="38"/>
        </w:rPr>
        <w:t>/</w:t>
      </w:r>
      <w:r>
        <w:rPr>
          <w:rFonts w:hint="eastAsia"/>
          <w:b/>
          <w:bCs/>
          <w:sz w:val="37"/>
          <w:szCs w:val="38"/>
        </w:rPr>
        <w:t>MySQL</w:t>
      </w:r>
      <w:r w:rsidRPr="00CD58BB">
        <w:rPr>
          <w:rFonts w:hint="eastAsia"/>
          <w:b/>
          <w:bCs/>
          <w:sz w:val="37"/>
          <w:szCs w:val="38"/>
        </w:rPr>
        <w:t>查询分析器</w:t>
      </w:r>
      <w:r w:rsidRPr="00A0403F">
        <w:rPr>
          <w:rFonts w:hint="eastAsia"/>
          <w:b/>
          <w:bCs/>
          <w:sz w:val="37"/>
          <w:szCs w:val="38"/>
        </w:rPr>
        <w:t>使用说明书</w:t>
      </w:r>
    </w:p>
    <w:p w14:paraId="4B6B4498" w14:textId="6D3358A7" w:rsidR="00FB2035" w:rsidRDefault="00FB2035" w:rsidP="00CD58BB">
      <w:pPr>
        <w:jc w:val="center"/>
        <w:rPr>
          <w:b/>
          <w:bCs/>
          <w:sz w:val="37"/>
          <w:szCs w:val="38"/>
        </w:rPr>
      </w:pPr>
    </w:p>
    <w:p w14:paraId="65DCEBE9" w14:textId="6753438D" w:rsidR="00FB2035" w:rsidRDefault="00FB2035" w:rsidP="00CD58BB">
      <w:pPr>
        <w:jc w:val="center"/>
        <w:rPr>
          <w:b/>
          <w:bCs/>
          <w:sz w:val="37"/>
          <w:szCs w:val="3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209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AA0D" w14:textId="4CEE0D45" w:rsidR="00D32586" w:rsidRDefault="00D32586">
          <w:pPr>
            <w:pStyle w:val="TOC"/>
          </w:pPr>
          <w:r>
            <w:rPr>
              <w:lang w:val="zh-CN"/>
            </w:rPr>
            <w:t>目录</w:t>
          </w:r>
        </w:p>
        <w:p w14:paraId="5732DCB9" w14:textId="6BDB8435" w:rsidR="00514D90" w:rsidRDefault="00D325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2773" w:history="1">
            <w:r w:rsidR="00514D90" w:rsidRPr="00F65773">
              <w:rPr>
                <w:rStyle w:val="a8"/>
                <w:noProof/>
              </w:rPr>
              <w:t>1.</w:t>
            </w:r>
            <w:r w:rsidR="00514D90">
              <w:rPr>
                <w:noProof/>
              </w:rPr>
              <w:tab/>
            </w:r>
            <w:r w:rsidR="00514D90" w:rsidRPr="00F65773">
              <w:rPr>
                <w:rStyle w:val="a8"/>
                <w:noProof/>
              </w:rPr>
              <w:t>启动程序</w:t>
            </w:r>
            <w:r w:rsidR="00514D90">
              <w:rPr>
                <w:noProof/>
                <w:webHidden/>
              </w:rPr>
              <w:tab/>
            </w:r>
            <w:r w:rsidR="00514D90">
              <w:rPr>
                <w:noProof/>
                <w:webHidden/>
              </w:rPr>
              <w:fldChar w:fldCharType="begin"/>
            </w:r>
            <w:r w:rsidR="00514D90">
              <w:rPr>
                <w:noProof/>
                <w:webHidden/>
              </w:rPr>
              <w:instrText xml:space="preserve"> PAGEREF _Toc42442773 \h </w:instrText>
            </w:r>
            <w:r w:rsidR="00514D90">
              <w:rPr>
                <w:noProof/>
                <w:webHidden/>
              </w:rPr>
            </w:r>
            <w:r w:rsidR="00514D90">
              <w:rPr>
                <w:noProof/>
                <w:webHidden/>
              </w:rPr>
              <w:fldChar w:fldCharType="separate"/>
            </w:r>
            <w:r w:rsidR="00514D90">
              <w:rPr>
                <w:noProof/>
                <w:webHidden/>
              </w:rPr>
              <w:t>2</w:t>
            </w:r>
            <w:r w:rsidR="00514D90">
              <w:rPr>
                <w:noProof/>
                <w:webHidden/>
              </w:rPr>
              <w:fldChar w:fldCharType="end"/>
            </w:r>
          </w:hyperlink>
        </w:p>
        <w:p w14:paraId="554A990C" w14:textId="75B87AEA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74" w:history="1">
            <w:r w:rsidRPr="00F65773">
              <w:rPr>
                <w:rStyle w:val="a8"/>
                <w:noProof/>
              </w:rPr>
              <w:t>1.1前期准备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3428" w14:textId="095E7BD2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75" w:history="1">
            <w:r w:rsidRPr="00F65773">
              <w:rPr>
                <w:rStyle w:val="a8"/>
                <w:noProof/>
              </w:rPr>
              <w:t>1.2导入源代码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B15B" w14:textId="5015ED19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76" w:history="1">
            <w:r w:rsidRPr="00F65773">
              <w:rPr>
                <w:rStyle w:val="a8"/>
                <w:noProof/>
              </w:rPr>
              <w:t>1.3导入依赖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CD31" w14:textId="0AECD1D9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77" w:history="1">
            <w:r w:rsidRPr="00F65773">
              <w:rPr>
                <w:rStyle w:val="a8"/>
                <w:noProof/>
              </w:rPr>
              <w:t>1.4配置javafx开发环境（以eclipse为例）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889" w14:textId="36309929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78" w:history="1">
            <w:r w:rsidRPr="00F65773">
              <w:rPr>
                <w:rStyle w:val="a8"/>
                <w:noProof/>
              </w:rPr>
              <w:t>1.5运行程序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13CD" w14:textId="6D92B970" w:rsidR="00514D90" w:rsidRDefault="00514D9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42779" w:history="1">
            <w:r w:rsidRPr="00F6577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65773">
              <w:rPr>
                <w:rStyle w:val="a8"/>
                <w:noProof/>
              </w:rPr>
              <w:t>连接SparkSQL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65C1" w14:textId="4FE5A838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0" w:history="1">
            <w:r w:rsidRPr="00F65773">
              <w:rPr>
                <w:rStyle w:val="a8"/>
                <w:noProof/>
              </w:rPr>
              <w:t>2.1新建连接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857D" w14:textId="6710C1A1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1" w:history="1">
            <w:r w:rsidRPr="00F65773">
              <w:rPr>
                <w:rStyle w:val="a8"/>
                <w:noProof/>
              </w:rPr>
              <w:t>2.2开始连接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E74D" w14:textId="28491BCA" w:rsidR="00514D90" w:rsidRDefault="00514D9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42782" w:history="1">
            <w:r w:rsidRPr="00F6577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65773">
              <w:rPr>
                <w:rStyle w:val="a8"/>
                <w:noProof/>
              </w:rPr>
              <w:t>执行SQL语句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351D" w14:textId="4BF90B7F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3" w:history="1">
            <w:r w:rsidRPr="00F65773">
              <w:rPr>
                <w:rStyle w:val="a8"/>
                <w:noProof/>
              </w:rPr>
              <w:t>3.1新建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5F98" w14:textId="2ACEE5A2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4" w:history="1">
            <w:r w:rsidRPr="00F65773">
              <w:rPr>
                <w:rStyle w:val="a8"/>
                <w:noProof/>
              </w:rPr>
              <w:t>3.2查询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1DB1" w14:textId="04814F24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5" w:history="1">
            <w:r w:rsidRPr="00F65773">
              <w:rPr>
                <w:rStyle w:val="a8"/>
                <w:noProof/>
              </w:rPr>
              <w:t>3.3删除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D01E" w14:textId="48FE1946" w:rsidR="00514D90" w:rsidRDefault="00514D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42786" w:history="1">
            <w:r w:rsidRPr="00F65773">
              <w:rPr>
                <w:rStyle w:val="a8"/>
                <w:noProof/>
              </w:rPr>
              <w:t>4.关闭SparkSQL连接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C6F3" w14:textId="7B84115F" w:rsidR="00514D90" w:rsidRDefault="00514D9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442787" w:history="1">
            <w:r w:rsidRPr="00F65773">
              <w:rPr>
                <w:rStyle w:val="a8"/>
                <w:noProof/>
              </w:rPr>
              <w:t>5.其他功能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06A9" w14:textId="1617EC46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8" w:history="1">
            <w:r w:rsidRPr="00F65773">
              <w:rPr>
                <w:rStyle w:val="a8"/>
                <w:noProof/>
              </w:rPr>
              <w:t>5.1连接至MySQL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4594" w14:textId="7321E53D" w:rsidR="00514D90" w:rsidRDefault="00514D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442789" w:history="1">
            <w:r w:rsidRPr="00F65773">
              <w:rPr>
                <w:rStyle w:val="a8"/>
                <w:noProof/>
              </w:rPr>
              <w:t>5.2同时查询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8426" w14:textId="76BC23D7" w:rsidR="00D32586" w:rsidRDefault="00D32586">
          <w:r>
            <w:rPr>
              <w:b/>
              <w:bCs/>
              <w:lang w:val="zh-CN"/>
            </w:rPr>
            <w:fldChar w:fldCharType="end"/>
          </w:r>
        </w:p>
      </w:sdtContent>
    </w:sdt>
    <w:p w14:paraId="17CEBACE" w14:textId="6DAE2957" w:rsidR="00FB2035" w:rsidRDefault="00FB2035" w:rsidP="00D32586">
      <w:pPr>
        <w:rPr>
          <w:b/>
          <w:bCs/>
          <w:sz w:val="37"/>
          <w:szCs w:val="38"/>
        </w:rPr>
      </w:pPr>
    </w:p>
    <w:p w14:paraId="4D74D602" w14:textId="1642D7AE" w:rsidR="0082551C" w:rsidRDefault="0082551C" w:rsidP="00D32586">
      <w:pPr>
        <w:rPr>
          <w:b/>
          <w:bCs/>
          <w:sz w:val="37"/>
          <w:szCs w:val="38"/>
        </w:rPr>
      </w:pPr>
    </w:p>
    <w:p w14:paraId="1D58F698" w14:textId="35768C9C" w:rsidR="0082551C" w:rsidRDefault="0082551C" w:rsidP="00D32586">
      <w:pPr>
        <w:rPr>
          <w:b/>
          <w:bCs/>
          <w:sz w:val="37"/>
          <w:szCs w:val="38"/>
        </w:rPr>
      </w:pPr>
    </w:p>
    <w:p w14:paraId="1FFD1757" w14:textId="3AC4E166" w:rsidR="0082551C" w:rsidRDefault="0082551C" w:rsidP="00D32586">
      <w:pPr>
        <w:rPr>
          <w:b/>
          <w:bCs/>
          <w:sz w:val="37"/>
          <w:szCs w:val="38"/>
        </w:rPr>
      </w:pPr>
    </w:p>
    <w:p w14:paraId="2E07CCA3" w14:textId="5961FEF6" w:rsidR="0082551C" w:rsidRDefault="0082551C" w:rsidP="00D32586">
      <w:pPr>
        <w:rPr>
          <w:b/>
          <w:bCs/>
          <w:sz w:val="37"/>
          <w:szCs w:val="38"/>
        </w:rPr>
      </w:pPr>
    </w:p>
    <w:p w14:paraId="1F7F05D3" w14:textId="53709CF4" w:rsidR="0082551C" w:rsidRDefault="0082551C" w:rsidP="00D32586">
      <w:pPr>
        <w:rPr>
          <w:b/>
          <w:bCs/>
          <w:sz w:val="37"/>
          <w:szCs w:val="38"/>
        </w:rPr>
      </w:pPr>
    </w:p>
    <w:p w14:paraId="22421967" w14:textId="77777777" w:rsidR="0082551C" w:rsidRDefault="0082551C" w:rsidP="00D32586">
      <w:pPr>
        <w:rPr>
          <w:b/>
          <w:bCs/>
          <w:sz w:val="37"/>
          <w:szCs w:val="38"/>
        </w:rPr>
      </w:pPr>
    </w:p>
    <w:p w14:paraId="045864D0" w14:textId="4ED6321D" w:rsidR="00FB2035" w:rsidRDefault="00C2014A" w:rsidP="007E6942">
      <w:pPr>
        <w:pStyle w:val="1"/>
        <w:numPr>
          <w:ilvl w:val="0"/>
          <w:numId w:val="1"/>
        </w:numPr>
      </w:pPr>
      <w:bookmarkStart w:id="0" w:name="_Toc42442773"/>
      <w:r>
        <w:rPr>
          <w:rFonts w:hint="eastAsia"/>
        </w:rPr>
        <w:lastRenderedPageBreak/>
        <w:t>启动程序</w:t>
      </w:r>
      <w:bookmarkEnd w:id="0"/>
    </w:p>
    <w:p w14:paraId="298A6D3A" w14:textId="473AE434" w:rsidR="007E6942" w:rsidRDefault="007E6942" w:rsidP="007E6942">
      <w:pPr>
        <w:pStyle w:val="2"/>
      </w:pPr>
      <w:bookmarkStart w:id="1" w:name="_Toc42442774"/>
      <w:r>
        <w:rPr>
          <w:rFonts w:hint="eastAsia"/>
        </w:rPr>
        <w:t>1.</w:t>
      </w:r>
      <w:r>
        <w:t>1</w:t>
      </w:r>
      <w:r>
        <w:rPr>
          <w:rFonts w:hint="eastAsia"/>
        </w:rPr>
        <w:t>前期准备</w:t>
      </w:r>
      <w:bookmarkEnd w:id="1"/>
    </w:p>
    <w:p w14:paraId="75A86624" w14:textId="3C1DB298" w:rsidR="008A600B" w:rsidRPr="008A600B" w:rsidRDefault="008A600B" w:rsidP="008A600B">
      <w:r>
        <w:rPr>
          <w:rFonts w:hint="eastAsia"/>
        </w:rPr>
        <w:t>在开始之前，需要下载</w:t>
      </w:r>
      <w:r w:rsidR="00C40DC2">
        <w:rPr>
          <w:rFonts w:hint="eastAsia"/>
        </w:rPr>
        <w:t>以下</w:t>
      </w:r>
      <w:r>
        <w:rPr>
          <w:rFonts w:hint="eastAsia"/>
        </w:rPr>
        <w:t>文件：</w:t>
      </w:r>
    </w:p>
    <w:p w14:paraId="3C99F98C" w14:textId="41C568A2" w:rsidR="001D4142" w:rsidRDefault="001D4142" w:rsidP="008A600B">
      <w:pPr>
        <w:ind w:firstLine="420"/>
      </w:pPr>
      <w:r>
        <w:rPr>
          <w:rFonts w:hint="eastAsia"/>
        </w:rPr>
        <w:t>·下载并解压</w:t>
      </w:r>
      <w:r w:rsidRPr="001D4142">
        <w:t>spark dependencies</w:t>
      </w:r>
      <w:r>
        <w:t>.zip</w:t>
      </w:r>
      <w:r>
        <w:rPr>
          <w:rFonts w:hint="eastAsia"/>
        </w:rPr>
        <w:t>、</w:t>
      </w:r>
      <w:r w:rsidRPr="001D4142">
        <w:t xml:space="preserve">spark </w:t>
      </w:r>
      <w:proofErr w:type="spellStart"/>
      <w:r w:rsidRPr="001D4142">
        <w:t>jdbc</w:t>
      </w:r>
      <w:proofErr w:type="spellEnd"/>
      <w:r w:rsidRPr="001D4142">
        <w:t xml:space="preserve"> dependencies</w:t>
      </w:r>
      <w:r>
        <w:t>.zip</w:t>
      </w:r>
      <w:r>
        <w:rPr>
          <w:rFonts w:hint="eastAsia"/>
        </w:rPr>
        <w:t>；</w:t>
      </w:r>
    </w:p>
    <w:p w14:paraId="4D4BF760" w14:textId="79D76DB0" w:rsidR="001D4142" w:rsidRPr="001D4142" w:rsidRDefault="001D4142" w:rsidP="008A600B">
      <w:pPr>
        <w:ind w:firstLine="420"/>
      </w:pPr>
      <w:r>
        <w:rPr>
          <w:rFonts w:hint="eastAsia"/>
        </w:rPr>
        <w:t>·下载</w:t>
      </w:r>
      <w:r w:rsidRPr="001D4142">
        <w:t>mysql-connector-java-8.0.20.jar</w:t>
      </w:r>
      <w:r>
        <w:rPr>
          <w:rFonts w:hint="eastAsia"/>
        </w:rPr>
        <w:t>（作业提交压缩包中提供）。</w:t>
      </w:r>
    </w:p>
    <w:p w14:paraId="62F8DE16" w14:textId="6CF14CC5" w:rsidR="00E52F1F" w:rsidRPr="00E52F1F" w:rsidRDefault="00E52F1F" w:rsidP="00ED7E45">
      <w:pPr>
        <w:pStyle w:val="2"/>
      </w:pPr>
      <w:bookmarkStart w:id="2" w:name="_Toc42442775"/>
      <w:r>
        <w:t>1</w:t>
      </w:r>
      <w:r>
        <w:rPr>
          <w:rFonts w:hint="eastAsia"/>
        </w:rPr>
        <w:t>.</w:t>
      </w:r>
      <w:r w:rsidR="00C75DDC">
        <w:t>2</w:t>
      </w:r>
      <w:r>
        <w:rPr>
          <w:rFonts w:hint="eastAsia"/>
        </w:rPr>
        <w:t>导入源代码</w:t>
      </w:r>
      <w:bookmarkEnd w:id="2"/>
    </w:p>
    <w:p w14:paraId="777CF92D" w14:textId="245DFCA4" w:rsidR="007E6942" w:rsidRDefault="007E6942" w:rsidP="007E6942">
      <w:r>
        <w:tab/>
      </w:r>
      <w:r>
        <w:rPr>
          <w:rFonts w:hint="eastAsia"/>
        </w:rPr>
        <w:t>下载源码后，在eclipse等I</w:t>
      </w:r>
      <w:r>
        <w:t>DE</w:t>
      </w:r>
      <w:r>
        <w:rPr>
          <w:rFonts w:hint="eastAsia"/>
        </w:rPr>
        <w:t>中导入，如图</w:t>
      </w:r>
      <w:r w:rsidR="00C26026">
        <w:rPr>
          <w:rFonts w:hint="eastAsia"/>
        </w:rPr>
        <w:t>1-</w:t>
      </w:r>
      <w:r w:rsidR="00C26026">
        <w:t>1</w:t>
      </w:r>
      <w:r>
        <w:rPr>
          <w:rFonts w:hint="eastAsia"/>
        </w:rPr>
        <w:t>所示；</w:t>
      </w:r>
    </w:p>
    <w:p w14:paraId="2D22F13F" w14:textId="528E0D56" w:rsidR="007E6942" w:rsidRDefault="007E6942" w:rsidP="007E6942">
      <w:pPr>
        <w:jc w:val="center"/>
      </w:pPr>
      <w:r>
        <w:rPr>
          <w:noProof/>
        </w:rPr>
        <w:drawing>
          <wp:inline distT="0" distB="0" distL="0" distR="0" wp14:anchorId="701A4BCF" wp14:editId="40BA08EA">
            <wp:extent cx="2045832" cy="18201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"/>
                    <a:stretch/>
                  </pic:blipFill>
                  <pic:spPr bwMode="auto">
                    <a:xfrm>
                      <a:off x="0" y="0"/>
                      <a:ext cx="2189329" cy="194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D043E" w14:textId="1F951712" w:rsidR="00411083" w:rsidRPr="00A0403F" w:rsidRDefault="000E7BD3" w:rsidP="007F1827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1 </w:t>
      </w:r>
      <w:r>
        <w:rPr>
          <w:rStyle w:val="a7"/>
          <w:rFonts w:hint="eastAsia"/>
        </w:rPr>
        <w:t>导入</w:t>
      </w:r>
      <w:r w:rsidR="00D866FA">
        <w:rPr>
          <w:rStyle w:val="a7"/>
          <w:rFonts w:hint="eastAsia"/>
        </w:rPr>
        <w:t>源码</w:t>
      </w:r>
      <w:r>
        <w:rPr>
          <w:rStyle w:val="a7"/>
          <w:rFonts w:hint="eastAsia"/>
        </w:rPr>
        <w:t>成功</w:t>
      </w:r>
    </w:p>
    <w:p w14:paraId="30860E4A" w14:textId="2A58E66C" w:rsidR="00411083" w:rsidRPr="00E52F1F" w:rsidRDefault="00411083" w:rsidP="00ED7E45">
      <w:pPr>
        <w:pStyle w:val="2"/>
      </w:pPr>
      <w:bookmarkStart w:id="3" w:name="_Toc42442776"/>
      <w:r>
        <w:t>1</w:t>
      </w:r>
      <w:r>
        <w:rPr>
          <w:rFonts w:hint="eastAsia"/>
        </w:rPr>
        <w:t>.</w:t>
      </w:r>
      <w:r w:rsidR="00C75DDC">
        <w:t>3</w:t>
      </w:r>
      <w:r>
        <w:rPr>
          <w:rFonts w:hint="eastAsia"/>
        </w:rPr>
        <w:t>导入</w:t>
      </w:r>
      <w:r w:rsidR="007F1827">
        <w:rPr>
          <w:rFonts w:hint="eastAsia"/>
        </w:rPr>
        <w:t>依赖</w:t>
      </w:r>
      <w:bookmarkEnd w:id="3"/>
    </w:p>
    <w:p w14:paraId="2EA27BA1" w14:textId="0A796AC3" w:rsidR="000E7BD3" w:rsidRDefault="001D4142" w:rsidP="002362A2">
      <w:pPr>
        <w:ind w:firstLine="420"/>
      </w:pPr>
      <w:r>
        <w:rPr>
          <w:rFonts w:hint="eastAsia"/>
        </w:rPr>
        <w:t>依次导入</w:t>
      </w:r>
      <w:r w:rsidRPr="001D4142">
        <w:t>spark dependencies</w:t>
      </w:r>
      <w:r w:rsidR="00B94AC8">
        <w:rPr>
          <w:rFonts w:hint="eastAsia"/>
        </w:rPr>
        <w:t>文件夹</w:t>
      </w:r>
      <w:r>
        <w:rPr>
          <w:rFonts w:hint="eastAsia"/>
        </w:rPr>
        <w:t>、</w:t>
      </w:r>
      <w:r w:rsidRPr="001D4142">
        <w:t xml:space="preserve">spark </w:t>
      </w:r>
      <w:proofErr w:type="spellStart"/>
      <w:r w:rsidRPr="001D4142">
        <w:t>jdbc</w:t>
      </w:r>
      <w:proofErr w:type="spellEnd"/>
      <w:r w:rsidRPr="001D4142">
        <w:t xml:space="preserve"> dependencies</w:t>
      </w:r>
      <w:r w:rsidR="00B94AC8">
        <w:rPr>
          <w:rFonts w:hint="eastAsia"/>
        </w:rPr>
        <w:t>文件夹</w:t>
      </w:r>
      <w:r>
        <w:rPr>
          <w:rFonts w:hint="eastAsia"/>
        </w:rPr>
        <w:t>中的依赖包</w:t>
      </w:r>
      <w:r w:rsidR="00D25BF4">
        <w:rPr>
          <w:rFonts w:hint="eastAsia"/>
        </w:rPr>
        <w:t>，以及</w:t>
      </w:r>
      <w:r w:rsidR="00D25BF4" w:rsidRPr="001D4142">
        <w:t>mysql-connector-java-8.0.20.jar</w:t>
      </w:r>
      <w:r w:rsidR="00D25BF4">
        <w:rPr>
          <w:rFonts w:hint="eastAsia"/>
        </w:rPr>
        <w:t>，导入结果如图1-</w:t>
      </w:r>
      <w:r w:rsidR="00D25BF4">
        <w:t>2</w:t>
      </w:r>
      <w:r w:rsidR="00D25BF4">
        <w:rPr>
          <w:rFonts w:hint="eastAsia"/>
        </w:rPr>
        <w:t>所示；</w:t>
      </w:r>
    </w:p>
    <w:p w14:paraId="0B3A07D3" w14:textId="29FE8782" w:rsidR="0081607D" w:rsidRDefault="0081607D" w:rsidP="0081607D">
      <w:pPr>
        <w:jc w:val="center"/>
      </w:pPr>
      <w:r>
        <w:rPr>
          <w:noProof/>
        </w:rPr>
        <w:drawing>
          <wp:inline distT="0" distB="0" distL="0" distR="0" wp14:anchorId="42DF9C02" wp14:editId="4F7BDBFB">
            <wp:extent cx="4727276" cy="1948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531" cy="19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5BC" w14:textId="66BEAC88" w:rsidR="00D866FA" w:rsidRDefault="00D866FA" w:rsidP="00D866FA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 w:rsidR="00B93A58">
        <w:rPr>
          <w:rStyle w:val="a7"/>
        </w:rPr>
        <w:t>2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导入依赖成功</w:t>
      </w:r>
    </w:p>
    <w:p w14:paraId="3BEDBCC1" w14:textId="2A6F0418" w:rsidR="00C31608" w:rsidRDefault="00C31608" w:rsidP="00D866FA">
      <w:pPr>
        <w:jc w:val="center"/>
        <w:rPr>
          <w:rStyle w:val="a7"/>
        </w:rPr>
      </w:pPr>
    </w:p>
    <w:p w14:paraId="7FFCC73C" w14:textId="77777777" w:rsidR="00C31608" w:rsidRPr="00A0403F" w:rsidRDefault="00C31608" w:rsidP="00D866FA">
      <w:pPr>
        <w:jc w:val="center"/>
        <w:rPr>
          <w:rStyle w:val="a7"/>
          <w:rFonts w:hint="eastAsia"/>
        </w:rPr>
      </w:pPr>
    </w:p>
    <w:p w14:paraId="7623F6D7" w14:textId="1F7443AE" w:rsidR="0081607D" w:rsidRDefault="0081607D" w:rsidP="0081607D">
      <w:pPr>
        <w:jc w:val="center"/>
      </w:pPr>
    </w:p>
    <w:p w14:paraId="7B67F1B5" w14:textId="4BECEC94" w:rsidR="00EB3C3D" w:rsidRDefault="00EB3C3D" w:rsidP="00EB3C3D">
      <w:pPr>
        <w:pStyle w:val="2"/>
      </w:pPr>
      <w:bookmarkStart w:id="4" w:name="_Toc42442777"/>
      <w:r>
        <w:lastRenderedPageBreak/>
        <w:t>1</w:t>
      </w:r>
      <w:r>
        <w:rPr>
          <w:rFonts w:hint="eastAsia"/>
        </w:rPr>
        <w:t>.</w:t>
      </w:r>
      <w:r>
        <w:t>4</w:t>
      </w:r>
      <w:r w:rsidR="00741854" w:rsidRPr="00741854">
        <w:rPr>
          <w:rFonts w:hint="eastAsia"/>
        </w:rPr>
        <w:t>配置</w:t>
      </w:r>
      <w:proofErr w:type="spellStart"/>
      <w:r w:rsidR="00741854" w:rsidRPr="00741854">
        <w:t>javafx</w:t>
      </w:r>
      <w:proofErr w:type="spellEnd"/>
      <w:r w:rsidR="00741854" w:rsidRPr="00741854">
        <w:t>开发环境</w:t>
      </w:r>
      <w:r w:rsidR="00DF6442">
        <w:rPr>
          <w:rFonts w:hint="eastAsia"/>
        </w:rPr>
        <w:t>（以eclipse为例）</w:t>
      </w:r>
      <w:bookmarkEnd w:id="4"/>
    </w:p>
    <w:p w14:paraId="4A553FDB" w14:textId="31D724B4" w:rsidR="00C31608" w:rsidRDefault="00307F1C" w:rsidP="00BF210A">
      <w:pPr>
        <w:ind w:firstLine="420"/>
        <w:jc w:val="left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1</w:t>
      </w:r>
      <w:r w:rsidR="00BF210A" w:rsidRPr="00BF210A">
        <w:rPr>
          <w:rFonts w:hint="eastAsia"/>
        </w:rPr>
        <w:t>在</w:t>
      </w:r>
      <w:r w:rsidR="00DF6442">
        <w:rPr>
          <w:rFonts w:hint="eastAsia"/>
        </w:rPr>
        <w:t>上方</w:t>
      </w:r>
      <w:r w:rsidR="007A47D9">
        <w:rPr>
          <w:rFonts w:hint="eastAsia"/>
        </w:rPr>
        <w:t>选择</w:t>
      </w:r>
      <w:r w:rsidR="00DB07AB" w:rsidRPr="00DB07AB">
        <w:t>Project</w:t>
      </w:r>
      <w:r w:rsidR="00BF210A" w:rsidRPr="00BF210A">
        <w:t xml:space="preserve"> -&gt; Properties -&gt; Java Build Path -&gt; Libraries -&gt;JRE System Library中编辑Access rules</w:t>
      </w:r>
      <w:r w:rsidR="00B95945">
        <w:rPr>
          <w:rFonts w:hint="eastAsia"/>
        </w:rPr>
        <w:t>，如图1-</w:t>
      </w:r>
      <w:r w:rsidR="00B95945">
        <w:t>3</w:t>
      </w:r>
      <w:r w:rsidR="00B95945">
        <w:rPr>
          <w:rFonts w:hint="eastAsia"/>
        </w:rPr>
        <w:t>所示；</w:t>
      </w:r>
    </w:p>
    <w:p w14:paraId="5D2485B4" w14:textId="12833528" w:rsidR="00B95945" w:rsidRDefault="00B95945" w:rsidP="00BF210A">
      <w:pPr>
        <w:ind w:firstLine="420"/>
        <w:jc w:val="left"/>
      </w:pPr>
      <w:r>
        <w:rPr>
          <w:noProof/>
        </w:rPr>
        <w:drawing>
          <wp:inline distT="0" distB="0" distL="0" distR="0" wp14:anchorId="13FE5608" wp14:editId="09619DE2">
            <wp:extent cx="5274310" cy="29368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EB2" w14:textId="669B714B" w:rsidR="00D518D3" w:rsidRPr="00D518D3" w:rsidRDefault="00D518D3" w:rsidP="00D518D3">
      <w:pPr>
        <w:jc w:val="center"/>
        <w:rPr>
          <w:rFonts w:hint="eastAsia"/>
          <w:i/>
          <w:iCs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3 </w:t>
      </w:r>
      <w:r w:rsidR="00004BAA" w:rsidRPr="00004BAA">
        <w:rPr>
          <w:rStyle w:val="a7"/>
          <w:rFonts w:hint="eastAsia"/>
        </w:rPr>
        <w:t>编辑</w:t>
      </w:r>
      <w:r w:rsidR="00004BAA" w:rsidRPr="00004BAA">
        <w:rPr>
          <w:rStyle w:val="a7"/>
        </w:rPr>
        <w:t>Access rules</w:t>
      </w:r>
    </w:p>
    <w:p w14:paraId="72D53EC5" w14:textId="0B03889B" w:rsidR="00DA22DA" w:rsidRDefault="00307F1C" w:rsidP="00BF210A">
      <w:pPr>
        <w:ind w:firstLine="420"/>
        <w:jc w:val="left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>2</w:t>
      </w:r>
      <w:r w:rsidR="00DA22DA" w:rsidRPr="00DA22DA">
        <w:rPr>
          <w:rFonts w:hint="eastAsia"/>
        </w:rPr>
        <w:t>在</w:t>
      </w:r>
      <w:r w:rsidR="00DA22DA" w:rsidRPr="00DA22DA">
        <w:t>Access rule中增加一条Accessible的规则：</w:t>
      </w:r>
      <w:proofErr w:type="spellStart"/>
      <w:r w:rsidR="00DA22DA" w:rsidRPr="00DA22DA">
        <w:t>javafx</w:t>
      </w:r>
      <w:proofErr w:type="spellEnd"/>
      <w:r w:rsidR="00DA22DA" w:rsidRPr="00DA22DA">
        <w:t>/**</w:t>
      </w:r>
      <w:r w:rsidR="00181AC1">
        <w:rPr>
          <w:rFonts w:hint="eastAsia"/>
        </w:rPr>
        <w:t>，如图所示；</w:t>
      </w:r>
    </w:p>
    <w:p w14:paraId="219C4F58" w14:textId="737ACF92" w:rsidR="00181AC1" w:rsidRDefault="00181AC1" w:rsidP="0078320D">
      <w:pPr>
        <w:ind w:firstLine="420"/>
        <w:jc w:val="center"/>
      </w:pPr>
      <w:r>
        <w:rPr>
          <w:noProof/>
        </w:rPr>
        <w:drawing>
          <wp:inline distT="0" distB="0" distL="0" distR="0" wp14:anchorId="7E485EBF" wp14:editId="06BD916F">
            <wp:extent cx="3352800" cy="363499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008" cy="3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DB9D" w14:textId="25CB7A0B" w:rsidR="00537A5B" w:rsidRPr="00D518D3" w:rsidRDefault="00537A5B" w:rsidP="00537A5B">
      <w:pPr>
        <w:jc w:val="center"/>
        <w:rPr>
          <w:rFonts w:hint="eastAsia"/>
          <w:i/>
          <w:iCs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>4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添加规则</w:t>
      </w:r>
    </w:p>
    <w:p w14:paraId="497A16F0" w14:textId="77777777" w:rsidR="00537A5B" w:rsidRDefault="00537A5B" w:rsidP="0078320D">
      <w:pPr>
        <w:ind w:firstLine="420"/>
        <w:jc w:val="center"/>
        <w:rPr>
          <w:rFonts w:hint="eastAsia"/>
        </w:rPr>
      </w:pPr>
    </w:p>
    <w:p w14:paraId="3C19125F" w14:textId="04354761" w:rsidR="0078320D" w:rsidRPr="007E6942" w:rsidRDefault="00595944" w:rsidP="00BF210A">
      <w:pPr>
        <w:ind w:firstLine="420"/>
        <w:jc w:val="left"/>
        <w:rPr>
          <w:rFonts w:hint="eastAsia"/>
        </w:rPr>
      </w:pPr>
      <w:r w:rsidRPr="00595944">
        <w:rPr>
          <w:rFonts w:hint="eastAsia"/>
        </w:rPr>
        <w:t>然后</w:t>
      </w:r>
      <w:r w:rsidRPr="00595944">
        <w:t xml:space="preserve"> OK -&gt; Apply -&gt; OK</w:t>
      </w:r>
      <w:r>
        <w:rPr>
          <w:rFonts w:hint="eastAsia"/>
        </w:rPr>
        <w:t>再回</w:t>
      </w:r>
      <w:r w:rsidRPr="00595944">
        <w:t>到</w:t>
      </w:r>
      <w:r>
        <w:rPr>
          <w:rFonts w:hint="eastAsia"/>
        </w:rPr>
        <w:t>代码编写界面</w:t>
      </w:r>
      <w:r w:rsidRPr="00595944">
        <w:t>，</w:t>
      </w:r>
      <w:r>
        <w:rPr>
          <w:rFonts w:hint="eastAsia"/>
        </w:rPr>
        <w:t>自此</w:t>
      </w:r>
      <w:proofErr w:type="spellStart"/>
      <w:r w:rsidR="00846FC3" w:rsidRPr="00846FC3">
        <w:t>javafx</w:t>
      </w:r>
      <w:proofErr w:type="spellEnd"/>
      <w:r w:rsidR="00846FC3" w:rsidRPr="00846FC3">
        <w:t>开发环境</w:t>
      </w:r>
      <w:r w:rsidR="00846FC3">
        <w:rPr>
          <w:rFonts w:hint="eastAsia"/>
        </w:rPr>
        <w:t>配置完毕。</w:t>
      </w:r>
    </w:p>
    <w:p w14:paraId="193CE553" w14:textId="6691040F" w:rsidR="004D4B1F" w:rsidRDefault="004D4B1F" w:rsidP="00ED7E45">
      <w:pPr>
        <w:pStyle w:val="2"/>
      </w:pPr>
      <w:bookmarkStart w:id="5" w:name="_Toc42442778"/>
      <w:r>
        <w:lastRenderedPageBreak/>
        <w:t>1</w:t>
      </w:r>
      <w:r>
        <w:rPr>
          <w:rFonts w:hint="eastAsia"/>
        </w:rPr>
        <w:t>.</w:t>
      </w:r>
      <w:r w:rsidR="00EB3C3D">
        <w:t>5</w:t>
      </w:r>
      <w:r>
        <w:rPr>
          <w:rFonts w:hint="eastAsia"/>
        </w:rPr>
        <w:t>运行程序</w:t>
      </w:r>
      <w:bookmarkEnd w:id="5"/>
    </w:p>
    <w:p w14:paraId="7D4AD4F5" w14:textId="200828BD" w:rsidR="002362A2" w:rsidRPr="002362A2" w:rsidRDefault="00F27F6A" w:rsidP="002B48B0">
      <w:pPr>
        <w:ind w:firstLine="420"/>
      </w:pPr>
      <w:r>
        <w:rPr>
          <w:rFonts w:hint="eastAsia"/>
        </w:rPr>
        <w:t>在</w:t>
      </w:r>
      <w:r w:rsidRPr="00F27F6A">
        <w:t>application</w:t>
      </w:r>
      <w:r>
        <w:rPr>
          <w:rFonts w:hint="eastAsia"/>
        </w:rPr>
        <w:t>包中选择</w:t>
      </w:r>
      <w:r w:rsidRPr="00F27F6A">
        <w:t>Main.java</w:t>
      </w:r>
      <w:r w:rsidR="005B763D">
        <w:rPr>
          <w:rFonts w:hint="eastAsia"/>
        </w:rPr>
        <w:t>，点击R</w:t>
      </w:r>
      <w:r w:rsidR="005B763D">
        <w:t>un</w:t>
      </w:r>
      <w:r w:rsidR="005B763D">
        <w:rPr>
          <w:rFonts w:hint="eastAsia"/>
        </w:rPr>
        <w:t>，开始运行，运行结果如图1-</w:t>
      </w:r>
      <w:r w:rsidR="005B763D">
        <w:t>3</w:t>
      </w:r>
      <w:r w:rsidR="005B763D">
        <w:rPr>
          <w:rFonts w:hint="eastAsia"/>
        </w:rPr>
        <w:t>所示；</w:t>
      </w:r>
    </w:p>
    <w:p w14:paraId="07171F2B" w14:textId="03D52D9E" w:rsidR="00015B0C" w:rsidRDefault="00434AE8" w:rsidP="00C75DDC">
      <w:pPr>
        <w:jc w:val="center"/>
      </w:pPr>
      <w:r>
        <w:rPr>
          <w:noProof/>
        </w:rPr>
        <w:drawing>
          <wp:inline distT="0" distB="0" distL="0" distR="0" wp14:anchorId="5D9EB235" wp14:editId="5575944D">
            <wp:extent cx="4951562" cy="3336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27"/>
                    <a:stretch/>
                  </pic:blipFill>
                  <pic:spPr bwMode="auto">
                    <a:xfrm>
                      <a:off x="0" y="0"/>
                      <a:ext cx="4985279" cy="335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B575" w14:textId="43CCD12D" w:rsidR="00B93A58" w:rsidRPr="00B93A58" w:rsidRDefault="00B93A58" w:rsidP="00B93A58">
      <w:pPr>
        <w:jc w:val="center"/>
        <w:rPr>
          <w:i/>
          <w:iCs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3 </w:t>
      </w:r>
      <w:r>
        <w:rPr>
          <w:rStyle w:val="a7"/>
          <w:rFonts w:hint="eastAsia"/>
        </w:rPr>
        <w:t>运行成功</w:t>
      </w:r>
    </w:p>
    <w:p w14:paraId="0EEB94E6" w14:textId="709E748F" w:rsidR="00C75DDC" w:rsidRDefault="00C75DDC" w:rsidP="00C75DDC">
      <w:pPr>
        <w:pStyle w:val="1"/>
        <w:numPr>
          <w:ilvl w:val="0"/>
          <w:numId w:val="1"/>
        </w:numPr>
      </w:pPr>
      <w:bookmarkStart w:id="6" w:name="_Toc42442779"/>
      <w:r>
        <w:rPr>
          <w:rFonts w:hint="eastAsia"/>
        </w:rPr>
        <w:t>连接</w:t>
      </w:r>
      <w:proofErr w:type="spellStart"/>
      <w:r>
        <w:t>S</w:t>
      </w:r>
      <w:r>
        <w:rPr>
          <w:rFonts w:hint="eastAsia"/>
        </w:rPr>
        <w:t>park</w:t>
      </w:r>
      <w:r>
        <w:t>SQL</w:t>
      </w:r>
      <w:bookmarkEnd w:id="6"/>
      <w:proofErr w:type="spellEnd"/>
    </w:p>
    <w:p w14:paraId="2BF4DC52" w14:textId="0B6C2DA2" w:rsidR="00C75DDC" w:rsidRDefault="00C75DDC" w:rsidP="00ED7E45">
      <w:pPr>
        <w:pStyle w:val="2"/>
      </w:pPr>
      <w:bookmarkStart w:id="7" w:name="_Toc42442780"/>
      <w:r>
        <w:t>2.1</w:t>
      </w:r>
      <w:r w:rsidR="002B48B0">
        <w:rPr>
          <w:rFonts w:hint="eastAsia"/>
        </w:rPr>
        <w:t>新建连接</w:t>
      </w:r>
      <w:bookmarkEnd w:id="7"/>
    </w:p>
    <w:p w14:paraId="54265A26" w14:textId="6D71695F" w:rsidR="002B48B0" w:rsidRDefault="009E4CD9" w:rsidP="002B48B0">
      <w:pPr>
        <w:ind w:firstLine="4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="002B48B0">
        <w:rPr>
          <w:rFonts w:hint="eastAsia"/>
        </w:rPr>
        <w:t>点击左上角File</w:t>
      </w:r>
      <w:r w:rsidR="002B48B0">
        <w:t>-&gt;New Connection</w:t>
      </w:r>
      <w:r w:rsidR="00DF25C1">
        <w:t>-&gt;</w:t>
      </w:r>
      <w:proofErr w:type="spellStart"/>
      <w:r w:rsidR="00DF25C1" w:rsidRPr="00DF25C1">
        <w:t>SparkSQL</w:t>
      </w:r>
      <w:proofErr w:type="spellEnd"/>
      <w:r w:rsidR="00A5067F">
        <w:rPr>
          <w:rFonts w:hint="eastAsia"/>
        </w:rPr>
        <w:t>，</w:t>
      </w:r>
      <w:r w:rsidR="00DF25C1">
        <w:rPr>
          <w:rFonts w:hint="eastAsia"/>
        </w:rPr>
        <w:t>则会弹出如图2-</w:t>
      </w:r>
      <w:r w:rsidR="00DF25C1">
        <w:t>1</w:t>
      </w:r>
      <w:r w:rsidR="00DF25C1">
        <w:rPr>
          <w:rFonts w:hint="eastAsia"/>
        </w:rPr>
        <w:t>的窗口。</w:t>
      </w:r>
    </w:p>
    <w:p w14:paraId="53F3A315" w14:textId="49FCB3AD" w:rsidR="00A5067F" w:rsidRDefault="00B93A58" w:rsidP="005C467C">
      <w:pPr>
        <w:ind w:firstLine="420"/>
        <w:jc w:val="center"/>
      </w:pPr>
      <w:r>
        <w:rPr>
          <w:noProof/>
        </w:rPr>
        <w:drawing>
          <wp:inline distT="0" distB="0" distL="0" distR="0" wp14:anchorId="0E4374CC" wp14:editId="48DB633C">
            <wp:extent cx="2346385" cy="2083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497" cy="20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FD1" w14:textId="6FEBEDB6" w:rsidR="005C467C" w:rsidRPr="005C3CEF" w:rsidRDefault="005C467C" w:rsidP="005C3CEF">
      <w:pPr>
        <w:jc w:val="center"/>
        <w:rPr>
          <w:i/>
          <w:iCs/>
        </w:rPr>
      </w:pPr>
      <w:r>
        <w:rPr>
          <w:rStyle w:val="a7"/>
          <w:rFonts w:hint="eastAsia"/>
        </w:rPr>
        <w:t>图</w:t>
      </w:r>
      <w:r>
        <w:rPr>
          <w:rStyle w:val="a7"/>
        </w:rPr>
        <w:t>2</w:t>
      </w:r>
      <w:r>
        <w:rPr>
          <w:rStyle w:val="a7"/>
          <w:rFonts w:hint="eastAsia"/>
        </w:rPr>
        <w:t>-</w:t>
      </w:r>
      <w:r>
        <w:rPr>
          <w:rStyle w:val="a7"/>
        </w:rPr>
        <w:t xml:space="preserve">1 </w:t>
      </w:r>
      <w:r>
        <w:rPr>
          <w:rStyle w:val="a7"/>
          <w:rFonts w:hint="eastAsia"/>
        </w:rPr>
        <w:t>新建连接窗口</w:t>
      </w:r>
    </w:p>
    <w:p w14:paraId="501F4AEF" w14:textId="13BCAC93" w:rsidR="002B48B0" w:rsidRDefault="009E4CD9" w:rsidP="005C3CEF">
      <w:pPr>
        <w:ind w:firstLine="4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2</w:t>
      </w:r>
      <w:r w:rsidR="00C94682">
        <w:rPr>
          <w:rFonts w:hint="eastAsia"/>
        </w:rPr>
        <w:t>在窗口中输入相关的连接参数，其中</w:t>
      </w:r>
    </w:p>
    <w:p w14:paraId="72D6C00C" w14:textId="5E9067C3" w:rsidR="00C94682" w:rsidRDefault="00C94682" w:rsidP="005C3CEF">
      <w:pPr>
        <w:ind w:firstLine="420"/>
      </w:pPr>
      <w:r>
        <w:tab/>
      </w:r>
      <w:r>
        <w:rPr>
          <w:rFonts w:hint="eastAsia"/>
        </w:rPr>
        <w:t>·</w:t>
      </w:r>
      <w:r w:rsidRPr="00C94682">
        <w:t>Connect name</w:t>
      </w:r>
      <w:r>
        <w:rPr>
          <w:rFonts w:hint="eastAsia"/>
        </w:rPr>
        <w:t>：本次连接命名，由用户自定义；</w:t>
      </w:r>
    </w:p>
    <w:p w14:paraId="64E9816C" w14:textId="309ED5BE" w:rsidR="00C94682" w:rsidRDefault="00C94682" w:rsidP="005C3CEF">
      <w:pPr>
        <w:ind w:firstLine="420"/>
      </w:pPr>
      <w:r>
        <w:lastRenderedPageBreak/>
        <w:tab/>
      </w:r>
      <w:r>
        <w:rPr>
          <w:rFonts w:hint="eastAsia"/>
        </w:rPr>
        <w:t>·</w:t>
      </w:r>
      <w:r w:rsidRPr="00C94682">
        <w:t>URL</w:t>
      </w:r>
      <w:r>
        <w:rPr>
          <w:rFonts w:hint="eastAsia"/>
        </w:rPr>
        <w:t>：S</w:t>
      </w:r>
      <w:r>
        <w:t>QL</w:t>
      </w:r>
      <w:r>
        <w:rPr>
          <w:rFonts w:hint="eastAsia"/>
        </w:rPr>
        <w:t>主机地址</w:t>
      </w:r>
      <w:r w:rsidR="00B50CE8">
        <w:rPr>
          <w:rFonts w:hint="eastAsia"/>
        </w:rPr>
        <w:t>；</w:t>
      </w:r>
    </w:p>
    <w:p w14:paraId="50217C1C" w14:textId="587A9DE8" w:rsidR="00C94682" w:rsidRDefault="00C94682" w:rsidP="005C3CEF">
      <w:pPr>
        <w:ind w:firstLine="420"/>
      </w:pPr>
      <w:r>
        <w:tab/>
      </w:r>
      <w:r>
        <w:rPr>
          <w:rFonts w:hint="eastAsia"/>
        </w:rPr>
        <w:t>·</w:t>
      </w:r>
      <w:r w:rsidRPr="00C94682">
        <w:t>Port</w:t>
      </w:r>
      <w:r>
        <w:rPr>
          <w:rFonts w:hint="eastAsia"/>
        </w:rPr>
        <w:t>：连接端口号</w:t>
      </w:r>
      <w:r w:rsidR="00B50CE8">
        <w:rPr>
          <w:rFonts w:hint="eastAsia"/>
        </w:rPr>
        <w:t>；</w:t>
      </w:r>
    </w:p>
    <w:p w14:paraId="3BADE1CA" w14:textId="7308BCD9" w:rsidR="00C94682" w:rsidRDefault="00C94682" w:rsidP="005C3CEF">
      <w:pPr>
        <w:ind w:firstLine="420"/>
      </w:pPr>
      <w:r>
        <w:tab/>
      </w:r>
      <w:r>
        <w:rPr>
          <w:rFonts w:hint="eastAsia"/>
        </w:rPr>
        <w:t>·</w:t>
      </w:r>
      <w:r w:rsidRPr="00C94682">
        <w:t>User</w:t>
      </w:r>
      <w:r>
        <w:rPr>
          <w:rFonts w:hint="eastAsia"/>
        </w:rPr>
        <w:t>：用户名</w:t>
      </w:r>
      <w:r w:rsidR="00B50CE8">
        <w:rPr>
          <w:rFonts w:hint="eastAsia"/>
        </w:rPr>
        <w:t>；</w:t>
      </w:r>
    </w:p>
    <w:p w14:paraId="19CD8308" w14:textId="3141BC6E" w:rsidR="00C94682" w:rsidRDefault="00C94682" w:rsidP="005C3CEF">
      <w:pPr>
        <w:ind w:firstLine="420"/>
      </w:pPr>
      <w:r>
        <w:tab/>
      </w:r>
      <w:r>
        <w:rPr>
          <w:rFonts w:hint="eastAsia"/>
        </w:rPr>
        <w:t>·</w:t>
      </w:r>
      <w:r w:rsidRPr="00C94682">
        <w:t>Password</w:t>
      </w:r>
      <w:r>
        <w:rPr>
          <w:rFonts w:hint="eastAsia"/>
        </w:rPr>
        <w:t>：用户密码</w:t>
      </w:r>
      <w:r w:rsidR="00B50CE8">
        <w:rPr>
          <w:rFonts w:hint="eastAsia"/>
        </w:rPr>
        <w:t>；</w:t>
      </w:r>
    </w:p>
    <w:p w14:paraId="34C4E53E" w14:textId="41E69B82" w:rsidR="00C94682" w:rsidRPr="002B48B0" w:rsidRDefault="00C94682" w:rsidP="005C3CEF">
      <w:pPr>
        <w:ind w:firstLine="420"/>
      </w:pPr>
      <w:r>
        <w:tab/>
      </w:r>
      <w:r>
        <w:rPr>
          <w:rFonts w:hint="eastAsia"/>
        </w:rPr>
        <w:t>·</w:t>
      </w:r>
      <w:r w:rsidRPr="00C94682">
        <w:t>Initial database</w:t>
      </w:r>
      <w:r>
        <w:rPr>
          <w:rFonts w:hint="eastAsia"/>
        </w:rPr>
        <w:t>：初始数据库</w:t>
      </w:r>
      <w:r w:rsidR="00B50CE8">
        <w:rPr>
          <w:rFonts w:hint="eastAsia"/>
        </w:rPr>
        <w:t>。</w:t>
      </w:r>
    </w:p>
    <w:p w14:paraId="09EA8E2F" w14:textId="0B9E0518" w:rsidR="00C75DDC" w:rsidRPr="00C75DDC" w:rsidRDefault="009E4CD9" w:rsidP="00C75DDC">
      <w:r>
        <w:tab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点击Con</w:t>
      </w:r>
      <w:r>
        <w:t>nect</w:t>
      </w:r>
      <w:r>
        <w:rPr>
          <w:rFonts w:hint="eastAsia"/>
        </w:rPr>
        <w:t>开始连接，若用户填写信息正确，则将在左边显示新连接，如图2-</w:t>
      </w:r>
      <w:r>
        <w:t>2</w:t>
      </w:r>
      <w:r w:rsidR="00061FDB">
        <w:rPr>
          <w:rFonts w:hint="eastAsia"/>
        </w:rPr>
        <w:t>（a）</w:t>
      </w:r>
      <w:r>
        <w:rPr>
          <w:rFonts w:hint="eastAsia"/>
        </w:rPr>
        <w:t>所示。</w:t>
      </w:r>
      <w:r w:rsidR="00F012CE">
        <w:rPr>
          <w:rFonts w:hint="eastAsia"/>
        </w:rPr>
        <w:t>点击左侧的箭头，可以查看数据库以及表的信息，如图2-</w:t>
      </w:r>
      <w:r w:rsidR="00061FDB">
        <w:t>2</w:t>
      </w:r>
      <w:r w:rsidR="00061FDB">
        <w:rPr>
          <w:rFonts w:hint="eastAsia"/>
        </w:rPr>
        <w:t>（b）</w:t>
      </w:r>
      <w:r w:rsidR="00F012CE">
        <w:rPr>
          <w:rFonts w:hint="eastAsia"/>
        </w:rPr>
        <w:t>所示</w:t>
      </w:r>
      <w:r w:rsidR="009D498B">
        <w:rPr>
          <w:rFonts w:hint="eastAsia"/>
        </w:rPr>
        <w:t>。</w:t>
      </w:r>
    </w:p>
    <w:p w14:paraId="22B005A4" w14:textId="4700E9DB" w:rsidR="00C75DDC" w:rsidRDefault="00010299" w:rsidP="00010299">
      <w:pPr>
        <w:jc w:val="left"/>
      </w:pPr>
      <w:r>
        <w:rPr>
          <w:noProof/>
        </w:rPr>
        <w:drawing>
          <wp:inline distT="0" distB="0" distL="0" distR="0" wp14:anchorId="3B3D6666" wp14:editId="48184CBA">
            <wp:extent cx="2790931" cy="21220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27" cy="21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3768827" wp14:editId="2E4BA27A">
            <wp:extent cx="1952466" cy="21242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003" cy="21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1DBF" w14:textId="6B10D0BE" w:rsidR="004203BA" w:rsidRPr="00F219B7" w:rsidRDefault="004203BA" w:rsidP="00010299">
      <w:pPr>
        <w:ind w:left="420" w:firstLine="420"/>
        <w:jc w:val="left"/>
        <w:rPr>
          <w:rStyle w:val="a7"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 w:rsidRPr="00F219B7">
        <w:rPr>
          <w:rStyle w:val="a7"/>
        </w:rPr>
        <w:t xml:space="preserve">2 </w:t>
      </w:r>
      <w:r w:rsidR="002F6577" w:rsidRPr="00F219B7">
        <w:rPr>
          <w:rStyle w:val="a7"/>
          <w:rFonts w:hint="eastAsia"/>
        </w:rPr>
        <w:t>（a）</w:t>
      </w:r>
      <w:r w:rsidRPr="00F219B7">
        <w:rPr>
          <w:rStyle w:val="a7"/>
          <w:rFonts w:hint="eastAsia"/>
        </w:rPr>
        <w:t>成功新建连接</w:t>
      </w:r>
      <w:r w:rsidR="00010299" w:rsidRPr="00F219B7">
        <w:rPr>
          <w:rStyle w:val="a7"/>
          <w:rFonts w:hint="eastAsia"/>
        </w:rPr>
        <w:t xml:space="preserve"> </w:t>
      </w:r>
      <w:r w:rsidR="00010299" w:rsidRPr="00F219B7">
        <w:rPr>
          <w:rStyle w:val="a7"/>
        </w:rPr>
        <w:t xml:space="preserve">     </w:t>
      </w:r>
      <w:r w:rsidR="00010299" w:rsidRPr="00F219B7">
        <w:rPr>
          <w:rStyle w:val="a7"/>
        </w:rPr>
        <w:tab/>
      </w:r>
      <w:r w:rsidR="00010299" w:rsidRPr="00F219B7">
        <w:rPr>
          <w:rStyle w:val="a7"/>
        </w:rPr>
        <w:tab/>
      </w:r>
      <w:r w:rsidR="00480442" w:rsidRPr="00F219B7">
        <w:rPr>
          <w:rStyle w:val="a7"/>
        </w:rPr>
        <w:t xml:space="preserve">   </w:t>
      </w:r>
      <w:r w:rsidR="00010299" w:rsidRPr="00F219B7">
        <w:rPr>
          <w:rStyle w:val="a7"/>
          <w:rFonts w:hint="eastAsia"/>
        </w:rPr>
        <w:t>图</w:t>
      </w:r>
      <w:r w:rsidR="00010299" w:rsidRPr="00F219B7">
        <w:rPr>
          <w:rStyle w:val="a7"/>
        </w:rPr>
        <w:t>2</w:t>
      </w:r>
      <w:r w:rsidR="00010299" w:rsidRPr="00F219B7">
        <w:rPr>
          <w:rStyle w:val="a7"/>
          <w:rFonts w:hint="eastAsia"/>
        </w:rPr>
        <w:t>-</w:t>
      </w:r>
      <w:r w:rsidR="00010299" w:rsidRPr="00F219B7">
        <w:rPr>
          <w:rStyle w:val="a7"/>
        </w:rPr>
        <w:t xml:space="preserve">2 </w:t>
      </w:r>
      <w:r w:rsidR="00010299" w:rsidRPr="00F219B7">
        <w:rPr>
          <w:rStyle w:val="a7"/>
          <w:rFonts w:hint="eastAsia"/>
        </w:rPr>
        <w:t>（</w:t>
      </w:r>
      <w:r w:rsidR="00010299" w:rsidRPr="00F219B7">
        <w:rPr>
          <w:rStyle w:val="a7"/>
        </w:rPr>
        <w:t>b</w:t>
      </w:r>
      <w:r w:rsidR="00010299" w:rsidRPr="00F219B7">
        <w:rPr>
          <w:rStyle w:val="a7"/>
          <w:rFonts w:hint="eastAsia"/>
        </w:rPr>
        <w:t>）查看数据库以及表</w:t>
      </w:r>
    </w:p>
    <w:p w14:paraId="1582B326" w14:textId="77777777" w:rsidR="009D498B" w:rsidRPr="005C3CEF" w:rsidRDefault="009D498B" w:rsidP="004203BA">
      <w:pPr>
        <w:jc w:val="center"/>
        <w:rPr>
          <w:i/>
          <w:iCs/>
        </w:rPr>
      </w:pPr>
    </w:p>
    <w:p w14:paraId="226E3E84" w14:textId="29403262" w:rsidR="004203BA" w:rsidRDefault="00131296" w:rsidP="00ED7E45">
      <w:pPr>
        <w:pStyle w:val="2"/>
      </w:pPr>
      <w:bookmarkStart w:id="8" w:name="_Toc42442781"/>
      <w:r>
        <w:t>2.2</w:t>
      </w:r>
      <w:r>
        <w:rPr>
          <w:rFonts w:hint="eastAsia"/>
        </w:rPr>
        <w:t>开始连接</w:t>
      </w:r>
      <w:bookmarkEnd w:id="8"/>
    </w:p>
    <w:p w14:paraId="30CCDC90" w14:textId="4C1194FE" w:rsidR="00296E86" w:rsidRDefault="00296E86" w:rsidP="00296E86">
      <w:pPr>
        <w:ind w:firstLine="4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="00061FDB">
        <w:rPr>
          <w:rFonts w:hint="eastAsia"/>
        </w:rPr>
        <w:t>在右侧的窗口选择刚刚新建的连接，如图2-</w:t>
      </w:r>
      <w:r w:rsidR="00F219B7">
        <w:t>3</w:t>
      </w:r>
      <w:r w:rsidR="00061FDB">
        <w:rPr>
          <w:rFonts w:hint="eastAsia"/>
        </w:rPr>
        <w:t>所示，然后点击c</w:t>
      </w:r>
      <w:r w:rsidR="00061FDB">
        <w:t>onnect</w:t>
      </w:r>
      <w:r w:rsidR="00061FDB">
        <w:rPr>
          <w:rFonts w:hint="eastAsia"/>
        </w:rPr>
        <w:t>按键完成连接</w:t>
      </w:r>
      <w:r w:rsidR="00707E3D">
        <w:rPr>
          <w:rFonts w:hint="eastAsia"/>
        </w:rPr>
        <w:t>。</w:t>
      </w:r>
    </w:p>
    <w:p w14:paraId="1ED9A0C9" w14:textId="4BE50523" w:rsidR="00F012CE" w:rsidRDefault="00F219B7" w:rsidP="00F012CE">
      <w:r>
        <w:rPr>
          <w:noProof/>
        </w:rPr>
        <w:drawing>
          <wp:inline distT="0" distB="0" distL="0" distR="0" wp14:anchorId="502FED7F" wp14:editId="59B70C22">
            <wp:extent cx="5161905" cy="1809524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F59E" w14:textId="4171C89A" w:rsidR="00F219B7" w:rsidRDefault="00F219B7" w:rsidP="00F219B7">
      <w:pPr>
        <w:jc w:val="center"/>
        <w:rPr>
          <w:rStyle w:val="a7"/>
        </w:rPr>
      </w:pPr>
      <w:r w:rsidRPr="00F219B7">
        <w:rPr>
          <w:rStyle w:val="a7"/>
          <w:rFonts w:hint="eastAsia"/>
        </w:rPr>
        <w:t>图</w:t>
      </w:r>
      <w:r w:rsidRPr="00F219B7">
        <w:rPr>
          <w:rStyle w:val="a7"/>
        </w:rPr>
        <w:t>2</w:t>
      </w:r>
      <w:r w:rsidRPr="00F219B7">
        <w:rPr>
          <w:rStyle w:val="a7"/>
          <w:rFonts w:hint="eastAsia"/>
        </w:rPr>
        <w:t>-</w:t>
      </w:r>
      <w:r>
        <w:rPr>
          <w:rStyle w:val="a7"/>
        </w:rPr>
        <w:t>3</w:t>
      </w:r>
      <w:r w:rsidRPr="00F219B7">
        <w:rPr>
          <w:rStyle w:val="a7"/>
        </w:rPr>
        <w:t xml:space="preserve"> </w:t>
      </w:r>
      <w:r w:rsidRPr="00F219B7">
        <w:rPr>
          <w:rStyle w:val="a7"/>
          <w:rFonts w:hint="eastAsia"/>
        </w:rPr>
        <w:t>连接</w:t>
      </w:r>
      <w:r>
        <w:rPr>
          <w:rStyle w:val="a7"/>
          <w:rFonts w:hint="eastAsia"/>
        </w:rPr>
        <w:t>至指定数据库</w:t>
      </w:r>
    </w:p>
    <w:p w14:paraId="4529A239" w14:textId="6E8DD06B" w:rsidR="00183927" w:rsidRDefault="00183927" w:rsidP="00183927">
      <w:pPr>
        <w:ind w:firstLine="420"/>
        <w:jc w:val="left"/>
      </w:pPr>
    </w:p>
    <w:p w14:paraId="51819028" w14:textId="72842EF6" w:rsidR="00ED7E45" w:rsidRDefault="00ED7E45" w:rsidP="00183927">
      <w:pPr>
        <w:ind w:firstLine="420"/>
        <w:jc w:val="left"/>
      </w:pPr>
    </w:p>
    <w:p w14:paraId="540A8ACD" w14:textId="11AE5983" w:rsidR="00ED7E45" w:rsidRDefault="00ED7E45" w:rsidP="00183927">
      <w:pPr>
        <w:ind w:firstLine="420"/>
        <w:jc w:val="left"/>
      </w:pPr>
    </w:p>
    <w:p w14:paraId="68ACB920" w14:textId="77777777" w:rsidR="00ED7E45" w:rsidRDefault="00ED7E45" w:rsidP="00183927">
      <w:pPr>
        <w:ind w:firstLine="420"/>
        <w:jc w:val="left"/>
      </w:pPr>
    </w:p>
    <w:p w14:paraId="7660386F" w14:textId="672D6EC7" w:rsidR="00C321D8" w:rsidRDefault="00C321D8" w:rsidP="00C321D8">
      <w:pPr>
        <w:pStyle w:val="1"/>
        <w:numPr>
          <w:ilvl w:val="0"/>
          <w:numId w:val="1"/>
        </w:numPr>
      </w:pPr>
      <w:bookmarkStart w:id="9" w:name="_Toc42442782"/>
      <w:r>
        <w:rPr>
          <w:rFonts w:hint="eastAsia"/>
        </w:rPr>
        <w:lastRenderedPageBreak/>
        <w:t>执行SQL语句</w:t>
      </w:r>
      <w:bookmarkEnd w:id="9"/>
    </w:p>
    <w:p w14:paraId="54FFC100" w14:textId="6BA44BDD" w:rsidR="00B12E6C" w:rsidRPr="00B12E6C" w:rsidRDefault="00B12E6C" w:rsidP="00B12E6C">
      <w:pPr>
        <w:ind w:left="360"/>
      </w:pPr>
      <w:r>
        <w:rPr>
          <w:rFonts w:hint="eastAsia"/>
        </w:rPr>
        <w:t>在窗口的右上方窗口是S</w:t>
      </w:r>
      <w:r>
        <w:t>QL</w:t>
      </w:r>
      <w:r>
        <w:rPr>
          <w:rFonts w:hint="eastAsia"/>
        </w:rPr>
        <w:t>语句输入区，右下方是结果展示区。</w:t>
      </w:r>
      <w:r w:rsidR="00043724">
        <w:rPr>
          <w:rFonts w:hint="eastAsia"/>
        </w:rPr>
        <w:t>用户可根据自身需要进行新建、查询、删除等功能。下面</w:t>
      </w:r>
      <w:r w:rsidR="00D9003F">
        <w:rPr>
          <w:rFonts w:hint="eastAsia"/>
        </w:rPr>
        <w:t>将举例</w:t>
      </w:r>
      <w:r w:rsidR="00043724">
        <w:rPr>
          <w:rFonts w:hint="eastAsia"/>
        </w:rPr>
        <w:t>作为展示：</w:t>
      </w:r>
    </w:p>
    <w:p w14:paraId="66548CA4" w14:textId="0C2E0BF1" w:rsidR="0018732D" w:rsidRDefault="0018732D" w:rsidP="00ED7E45">
      <w:pPr>
        <w:pStyle w:val="2"/>
      </w:pPr>
      <w:bookmarkStart w:id="10" w:name="_Toc42442783"/>
      <w:r>
        <w:t>3.1</w:t>
      </w:r>
      <w:r>
        <w:rPr>
          <w:rFonts w:hint="eastAsia"/>
        </w:rPr>
        <w:t>新建</w:t>
      </w:r>
      <w:bookmarkEnd w:id="10"/>
    </w:p>
    <w:p w14:paraId="16D4DF59" w14:textId="2EC06F73" w:rsidR="00713F71" w:rsidRDefault="00713F71" w:rsidP="00713F71">
      <w:pPr>
        <w:ind w:firstLine="420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 w:rsidR="002B36CD">
        <w:rPr>
          <w:rFonts w:hint="eastAsia"/>
        </w:rPr>
        <w:t xml:space="preserve"> </w:t>
      </w:r>
      <w:r w:rsidR="00667DB6">
        <w:rPr>
          <w:rFonts w:hint="eastAsia"/>
        </w:rPr>
        <w:t>在输入窗口输入</w:t>
      </w:r>
      <w:proofErr w:type="gramStart"/>
      <w:r w:rsidR="00667DB6">
        <w:rPr>
          <w:rFonts w:hint="eastAsia"/>
        </w:rPr>
        <w:t>新建表</w:t>
      </w:r>
      <w:proofErr w:type="gramEnd"/>
      <w:r w:rsidR="00667DB6">
        <w:rPr>
          <w:rFonts w:hint="eastAsia"/>
        </w:rPr>
        <w:t>的指令，点击Run，结果如图3-</w:t>
      </w:r>
      <w:r w:rsidR="00667DB6">
        <w:t>1</w:t>
      </w:r>
      <w:r w:rsidR="00667DB6">
        <w:rPr>
          <w:rFonts w:hint="eastAsia"/>
        </w:rPr>
        <w:t>所示；</w:t>
      </w:r>
    </w:p>
    <w:p w14:paraId="27805DE7" w14:textId="22BC664C" w:rsidR="0058160A" w:rsidRDefault="0058160A" w:rsidP="00713F71">
      <w:pPr>
        <w:ind w:firstLine="420"/>
      </w:pPr>
      <w:r>
        <w:rPr>
          <w:noProof/>
        </w:rPr>
        <w:drawing>
          <wp:inline distT="0" distB="0" distL="0" distR="0" wp14:anchorId="24143E1F" wp14:editId="088CF5BF">
            <wp:extent cx="5274310" cy="2146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725" w14:textId="23EB15F3" w:rsidR="0058160A" w:rsidRPr="0058160A" w:rsidRDefault="0058160A" w:rsidP="0058160A">
      <w:pPr>
        <w:ind w:firstLine="420"/>
        <w:jc w:val="center"/>
        <w:rPr>
          <w:i/>
          <w:iCs/>
        </w:rPr>
      </w:pPr>
      <w:r w:rsidRPr="0058160A">
        <w:rPr>
          <w:rFonts w:hint="eastAsia"/>
          <w:i/>
          <w:iCs/>
        </w:rPr>
        <w:t>图3-</w:t>
      </w:r>
      <w:r w:rsidRPr="0058160A">
        <w:rPr>
          <w:i/>
          <w:iCs/>
        </w:rPr>
        <w:t xml:space="preserve">1 </w:t>
      </w:r>
      <w:r w:rsidRPr="0058160A">
        <w:rPr>
          <w:rFonts w:hint="eastAsia"/>
          <w:i/>
          <w:iCs/>
        </w:rPr>
        <w:t>新建</w:t>
      </w:r>
      <w:proofErr w:type="spellStart"/>
      <w:r w:rsidRPr="0058160A">
        <w:rPr>
          <w:i/>
          <w:iCs/>
        </w:rPr>
        <w:t>g</w:t>
      </w:r>
      <w:r w:rsidRPr="0058160A">
        <w:rPr>
          <w:rFonts w:hint="eastAsia"/>
          <w:i/>
          <w:iCs/>
        </w:rPr>
        <w:t>rxx</w:t>
      </w:r>
      <w:proofErr w:type="spellEnd"/>
      <w:r w:rsidRPr="0058160A">
        <w:rPr>
          <w:rFonts w:hint="eastAsia"/>
          <w:i/>
          <w:iCs/>
        </w:rPr>
        <w:t>表</w:t>
      </w:r>
    </w:p>
    <w:p w14:paraId="33A1EA74" w14:textId="74C22857" w:rsidR="0058160A" w:rsidRDefault="00D06A16" w:rsidP="0058160A">
      <w:pPr>
        <w:ind w:firstLine="420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 w:rsidR="0058160A">
        <w:rPr>
          <w:rFonts w:hint="eastAsia"/>
        </w:rPr>
        <w:t>注意到，左侧列表中没有出现新建的</w:t>
      </w:r>
      <w:proofErr w:type="spellStart"/>
      <w:r w:rsidR="0058160A">
        <w:rPr>
          <w:rFonts w:hint="eastAsia"/>
        </w:rPr>
        <w:t>g</w:t>
      </w:r>
      <w:r w:rsidR="0058160A">
        <w:t>rxx</w:t>
      </w:r>
      <w:proofErr w:type="spellEnd"/>
      <w:r w:rsidR="0058160A">
        <w:rPr>
          <w:rFonts w:hint="eastAsia"/>
        </w:rPr>
        <w:t xml:space="preserve">表，此时需要用户点击 </w:t>
      </w:r>
      <w:r w:rsidR="0058160A">
        <w:t xml:space="preserve">refresh </w:t>
      </w:r>
      <w:r w:rsidR="0058160A">
        <w:rPr>
          <w:rFonts w:hint="eastAsia"/>
        </w:rPr>
        <w:t>按键进行更新，更新结果如图3-</w:t>
      </w:r>
      <w:r w:rsidR="0058160A">
        <w:t>2</w:t>
      </w:r>
      <w:r w:rsidR="0058160A">
        <w:rPr>
          <w:rFonts w:hint="eastAsia"/>
        </w:rPr>
        <w:t>所示；</w:t>
      </w:r>
    </w:p>
    <w:p w14:paraId="0CB5E33F" w14:textId="6E321AFB" w:rsidR="0058160A" w:rsidRDefault="00285DDC" w:rsidP="00285DDC">
      <w:pPr>
        <w:ind w:firstLine="420"/>
        <w:jc w:val="center"/>
      </w:pPr>
      <w:r>
        <w:rPr>
          <w:noProof/>
        </w:rPr>
        <w:drawing>
          <wp:inline distT="0" distB="0" distL="0" distR="0" wp14:anchorId="58FD467D" wp14:editId="7558D10A">
            <wp:extent cx="4157932" cy="2408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347" cy="24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8A8" w14:textId="7B5DD932" w:rsidR="00285DDC" w:rsidRPr="0058160A" w:rsidRDefault="00285DDC" w:rsidP="00285DDC">
      <w:pPr>
        <w:ind w:firstLine="420"/>
        <w:jc w:val="center"/>
        <w:rPr>
          <w:i/>
          <w:iCs/>
        </w:rPr>
      </w:pPr>
      <w:r w:rsidRPr="0058160A">
        <w:rPr>
          <w:rFonts w:hint="eastAsia"/>
          <w:i/>
          <w:iCs/>
        </w:rPr>
        <w:t>图3-</w:t>
      </w:r>
      <w:r w:rsidR="00B17195">
        <w:rPr>
          <w:i/>
          <w:iCs/>
        </w:rPr>
        <w:t>2</w:t>
      </w:r>
      <w:r w:rsidRPr="0058160A">
        <w:rPr>
          <w:i/>
          <w:iCs/>
        </w:rPr>
        <w:t xml:space="preserve"> </w:t>
      </w:r>
      <w:r>
        <w:rPr>
          <w:rFonts w:hint="eastAsia"/>
          <w:i/>
          <w:iCs/>
        </w:rPr>
        <w:t>刷新左侧列表</w:t>
      </w:r>
    </w:p>
    <w:p w14:paraId="1342020E" w14:textId="5557CEB0" w:rsidR="00285DDC" w:rsidRDefault="00285DDC" w:rsidP="0058160A">
      <w:pPr>
        <w:ind w:firstLine="420"/>
      </w:pPr>
    </w:p>
    <w:p w14:paraId="24A116BF" w14:textId="77777777" w:rsidR="00ED7E45" w:rsidRDefault="00ED7E45" w:rsidP="0058160A">
      <w:pPr>
        <w:ind w:firstLine="420"/>
      </w:pPr>
    </w:p>
    <w:p w14:paraId="08A956F4" w14:textId="3541B592" w:rsidR="0018732D" w:rsidRPr="0018732D" w:rsidRDefault="00722C0F" w:rsidP="006850A9">
      <w:pPr>
        <w:pStyle w:val="2"/>
      </w:pPr>
      <w:bookmarkStart w:id="11" w:name="_Toc42442784"/>
      <w:r>
        <w:lastRenderedPageBreak/>
        <w:t>3.2</w:t>
      </w:r>
      <w:r w:rsidR="00244086">
        <w:rPr>
          <w:rFonts w:hint="eastAsia"/>
        </w:rPr>
        <w:t>查询</w:t>
      </w:r>
      <w:bookmarkEnd w:id="11"/>
    </w:p>
    <w:p w14:paraId="410D6ECC" w14:textId="6159501A" w:rsidR="007E6956" w:rsidRDefault="007E6956" w:rsidP="007E6956">
      <w:pPr>
        <w:ind w:firstLine="420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在输入窗口输入查询（</w:t>
      </w:r>
      <w:r w:rsidR="00D025AB">
        <w:rPr>
          <w:rFonts w:hint="eastAsia"/>
        </w:rPr>
        <w:t>包括</w:t>
      </w:r>
      <w:r>
        <w:rPr>
          <w:rFonts w:hint="eastAsia"/>
        </w:rPr>
        <w:t>插入、更新等）的指令，点击Run，结果如图3-</w:t>
      </w:r>
      <w:r w:rsidR="00B17195">
        <w:t>3</w:t>
      </w:r>
      <w:r>
        <w:rPr>
          <w:rFonts w:hint="eastAsia"/>
        </w:rPr>
        <w:t>所示；</w:t>
      </w:r>
    </w:p>
    <w:p w14:paraId="3B6062FF" w14:textId="07F6B0DF" w:rsidR="007E6956" w:rsidRDefault="00433A5D" w:rsidP="007E6956">
      <w:pPr>
        <w:ind w:firstLine="420"/>
      </w:pPr>
      <w:r>
        <w:rPr>
          <w:noProof/>
        </w:rPr>
        <w:drawing>
          <wp:inline distT="0" distB="0" distL="0" distR="0" wp14:anchorId="5B5B5B2B" wp14:editId="583BC4B8">
            <wp:extent cx="5274310" cy="3462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2D7" w14:textId="49D8A8A6" w:rsidR="00DE1BA0" w:rsidRDefault="007E6956" w:rsidP="00DE1BA0">
      <w:pPr>
        <w:ind w:firstLine="420"/>
        <w:jc w:val="center"/>
        <w:rPr>
          <w:i/>
          <w:iCs/>
        </w:rPr>
      </w:pPr>
      <w:r w:rsidRPr="0058160A">
        <w:rPr>
          <w:rFonts w:hint="eastAsia"/>
          <w:i/>
          <w:iCs/>
        </w:rPr>
        <w:t>图3-</w:t>
      </w:r>
      <w:r w:rsidR="00B17195">
        <w:rPr>
          <w:i/>
          <w:iCs/>
        </w:rPr>
        <w:t>3</w:t>
      </w:r>
      <w:r w:rsidRPr="0058160A">
        <w:rPr>
          <w:i/>
          <w:iCs/>
        </w:rPr>
        <w:t xml:space="preserve"> </w:t>
      </w:r>
      <w:r w:rsidR="00B220F9">
        <w:rPr>
          <w:rFonts w:hint="eastAsia"/>
          <w:i/>
          <w:iCs/>
        </w:rPr>
        <w:t>执行查询语句</w:t>
      </w:r>
    </w:p>
    <w:p w14:paraId="5F9A8D59" w14:textId="3F571811" w:rsidR="00140BBD" w:rsidRDefault="00140BBD" w:rsidP="00ED7E45">
      <w:pPr>
        <w:pStyle w:val="2"/>
      </w:pPr>
      <w:bookmarkStart w:id="12" w:name="_Toc42442785"/>
      <w:r>
        <w:t>3.3</w:t>
      </w:r>
      <w:r>
        <w:rPr>
          <w:rFonts w:hint="eastAsia"/>
        </w:rPr>
        <w:t>删除</w:t>
      </w:r>
      <w:bookmarkEnd w:id="12"/>
    </w:p>
    <w:p w14:paraId="3F888406" w14:textId="6837B173" w:rsidR="00140BBD" w:rsidRDefault="00140BBD" w:rsidP="00140BBD">
      <w:pPr>
        <w:ind w:firstLine="420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在输入窗口输入</w:t>
      </w:r>
      <w:r w:rsidR="008E3C83">
        <w:rPr>
          <w:rFonts w:hint="eastAsia"/>
        </w:rPr>
        <w:t>删除</w:t>
      </w:r>
      <w:r>
        <w:rPr>
          <w:rFonts w:hint="eastAsia"/>
        </w:rPr>
        <w:t>表的指令，点击Run，结果如图3-</w:t>
      </w:r>
      <w:r w:rsidR="00222C64">
        <w:t>4</w:t>
      </w:r>
      <w:r>
        <w:rPr>
          <w:rFonts w:hint="eastAsia"/>
        </w:rPr>
        <w:t>所示；</w:t>
      </w:r>
    </w:p>
    <w:p w14:paraId="6457CC97" w14:textId="77777777" w:rsidR="00140BBD" w:rsidRPr="00140BBD" w:rsidRDefault="00140BBD" w:rsidP="007E6956">
      <w:pPr>
        <w:ind w:firstLine="420"/>
        <w:jc w:val="center"/>
        <w:rPr>
          <w:i/>
          <w:iCs/>
        </w:rPr>
      </w:pPr>
    </w:p>
    <w:p w14:paraId="17C8332E" w14:textId="31BCF070" w:rsidR="00C321D8" w:rsidRDefault="00433A5D" w:rsidP="00183927">
      <w:pPr>
        <w:ind w:firstLine="420"/>
        <w:jc w:val="left"/>
      </w:pPr>
      <w:r>
        <w:rPr>
          <w:noProof/>
        </w:rPr>
        <w:drawing>
          <wp:inline distT="0" distB="0" distL="0" distR="0" wp14:anchorId="4F8C68F1" wp14:editId="7DF742DE">
            <wp:extent cx="5274310" cy="25126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C411" w14:textId="17465B51" w:rsidR="008F48D4" w:rsidRDefault="008F48D4" w:rsidP="00A72600">
      <w:pPr>
        <w:ind w:firstLine="420"/>
        <w:jc w:val="center"/>
        <w:rPr>
          <w:i/>
          <w:iCs/>
        </w:rPr>
      </w:pPr>
      <w:r w:rsidRPr="0058160A">
        <w:rPr>
          <w:rFonts w:hint="eastAsia"/>
          <w:i/>
          <w:iCs/>
        </w:rPr>
        <w:t>图3-</w:t>
      </w:r>
      <w:r>
        <w:rPr>
          <w:i/>
          <w:iCs/>
        </w:rPr>
        <w:t>4</w:t>
      </w:r>
      <w:r w:rsidRPr="0058160A">
        <w:rPr>
          <w:i/>
          <w:iCs/>
        </w:rPr>
        <w:t xml:space="preserve"> </w:t>
      </w:r>
      <w:r w:rsidR="00FF1965">
        <w:rPr>
          <w:rFonts w:hint="eastAsia"/>
          <w:i/>
          <w:iCs/>
        </w:rPr>
        <w:t>删除</w:t>
      </w:r>
      <w:proofErr w:type="spellStart"/>
      <w:r w:rsidR="00FF1965" w:rsidRPr="0058160A">
        <w:rPr>
          <w:i/>
          <w:iCs/>
        </w:rPr>
        <w:t>g</w:t>
      </w:r>
      <w:r w:rsidR="00FF1965" w:rsidRPr="0058160A">
        <w:rPr>
          <w:rFonts w:hint="eastAsia"/>
          <w:i/>
          <w:iCs/>
        </w:rPr>
        <w:t>rxx</w:t>
      </w:r>
      <w:proofErr w:type="spellEnd"/>
      <w:r w:rsidR="00FF1965" w:rsidRPr="0058160A">
        <w:rPr>
          <w:rFonts w:hint="eastAsia"/>
          <w:i/>
          <w:iCs/>
        </w:rPr>
        <w:t>表</w:t>
      </w:r>
    </w:p>
    <w:p w14:paraId="0129F604" w14:textId="77777777" w:rsidR="005C0F3C" w:rsidRPr="00A72600" w:rsidRDefault="005C0F3C" w:rsidP="00A72600">
      <w:pPr>
        <w:ind w:firstLine="420"/>
        <w:jc w:val="center"/>
        <w:rPr>
          <w:i/>
          <w:iCs/>
        </w:rPr>
      </w:pPr>
    </w:p>
    <w:p w14:paraId="5C60DC5D" w14:textId="1250E227" w:rsidR="004C6C40" w:rsidRPr="004C6C40" w:rsidRDefault="004C6C40" w:rsidP="00084674">
      <w:pPr>
        <w:ind w:firstLine="420"/>
      </w:pPr>
      <w:r>
        <w:lastRenderedPageBreak/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此时依然需要用户点击 </w:t>
      </w:r>
      <w:r>
        <w:t xml:space="preserve">refresh </w:t>
      </w:r>
      <w:r>
        <w:rPr>
          <w:rFonts w:hint="eastAsia"/>
        </w:rPr>
        <w:t>按键进行左侧列表在删除表后的更新，更新结果如图3-</w:t>
      </w:r>
      <w:r w:rsidR="00DB2916">
        <w:t>5</w:t>
      </w:r>
      <w:r>
        <w:rPr>
          <w:rFonts w:hint="eastAsia"/>
        </w:rPr>
        <w:t>所示；</w:t>
      </w:r>
    </w:p>
    <w:p w14:paraId="0B1355CF" w14:textId="39A3289D" w:rsidR="00433A5D" w:rsidRDefault="00DD7BC0" w:rsidP="00183927">
      <w:pPr>
        <w:ind w:firstLine="420"/>
        <w:jc w:val="left"/>
      </w:pPr>
      <w:r>
        <w:rPr>
          <w:noProof/>
        </w:rPr>
        <w:drawing>
          <wp:inline distT="0" distB="0" distL="0" distR="0" wp14:anchorId="0B61ACF4" wp14:editId="309247BF">
            <wp:extent cx="5274310" cy="2593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A94" w14:textId="187C1206" w:rsidR="00714DE5" w:rsidRDefault="00714DE5" w:rsidP="00714DE5">
      <w:pPr>
        <w:ind w:firstLine="420"/>
        <w:jc w:val="center"/>
        <w:rPr>
          <w:i/>
          <w:iCs/>
        </w:rPr>
      </w:pPr>
      <w:r w:rsidRPr="0058160A">
        <w:rPr>
          <w:rFonts w:hint="eastAsia"/>
          <w:i/>
          <w:iCs/>
        </w:rPr>
        <w:t>图3-</w:t>
      </w:r>
      <w:r w:rsidR="00501149">
        <w:rPr>
          <w:i/>
          <w:iCs/>
        </w:rPr>
        <w:t>5</w:t>
      </w:r>
      <w:r w:rsidRPr="0058160A">
        <w:rPr>
          <w:i/>
          <w:iCs/>
        </w:rPr>
        <w:t xml:space="preserve"> </w:t>
      </w:r>
      <w:r>
        <w:rPr>
          <w:rFonts w:hint="eastAsia"/>
          <w:i/>
          <w:iCs/>
        </w:rPr>
        <w:t>刷新左侧列表</w:t>
      </w:r>
    </w:p>
    <w:p w14:paraId="6ACC2EF8" w14:textId="3632C22D" w:rsidR="0081590B" w:rsidRDefault="0081590B" w:rsidP="00714DE5">
      <w:pPr>
        <w:ind w:firstLine="420"/>
        <w:jc w:val="center"/>
        <w:rPr>
          <w:i/>
          <w:iCs/>
        </w:rPr>
      </w:pPr>
    </w:p>
    <w:p w14:paraId="1D835C5F" w14:textId="4901A541" w:rsidR="0081590B" w:rsidRDefault="0081590B" w:rsidP="0081590B">
      <w:pPr>
        <w:pStyle w:val="1"/>
      </w:pPr>
      <w:bookmarkStart w:id="13" w:name="_Toc42442786"/>
      <w:r>
        <w:t>4</w:t>
      </w:r>
      <w:r>
        <w:rPr>
          <w:rFonts w:hint="eastAsia"/>
        </w:rPr>
        <w:t>.关闭</w:t>
      </w:r>
      <w:proofErr w:type="spellStart"/>
      <w:r>
        <w:t>S</w:t>
      </w:r>
      <w:r>
        <w:rPr>
          <w:rFonts w:hint="eastAsia"/>
        </w:rPr>
        <w:t>park</w:t>
      </w:r>
      <w:r>
        <w:t>SQL</w:t>
      </w:r>
      <w:proofErr w:type="spellEnd"/>
      <w:r>
        <w:rPr>
          <w:rFonts w:hint="eastAsia"/>
        </w:rPr>
        <w:t>连接</w:t>
      </w:r>
      <w:bookmarkEnd w:id="13"/>
    </w:p>
    <w:p w14:paraId="54500958" w14:textId="6C74EA33" w:rsidR="0081590B" w:rsidRPr="008D68F3" w:rsidRDefault="006A7294" w:rsidP="006A7294">
      <w:pPr>
        <w:ind w:firstLine="420"/>
        <w:jc w:val="left"/>
      </w:pPr>
      <w:r w:rsidRPr="008D68F3">
        <w:rPr>
          <w:rFonts w:hint="eastAsia"/>
        </w:rPr>
        <w:t>选择创建的</w:t>
      </w:r>
      <w:proofErr w:type="spellStart"/>
      <w:r w:rsidRPr="008D68F3">
        <w:t>SparkSQL</w:t>
      </w:r>
      <w:proofErr w:type="spellEnd"/>
      <w:r w:rsidRPr="008D68F3">
        <w:t>连接</w:t>
      </w:r>
      <w:r w:rsidRPr="008D68F3">
        <w:rPr>
          <w:rFonts w:hint="eastAsia"/>
        </w:rPr>
        <w:t>，点击r</w:t>
      </w:r>
      <w:r w:rsidRPr="008D68F3">
        <w:t>emove</w:t>
      </w:r>
      <w:r w:rsidRPr="008D68F3">
        <w:rPr>
          <w:rFonts w:hint="eastAsia"/>
        </w:rPr>
        <w:t>按键即可删除该连接，如图</w:t>
      </w:r>
      <w:r w:rsidR="008D68F3" w:rsidRPr="008D68F3">
        <w:rPr>
          <w:rFonts w:hint="eastAsia"/>
        </w:rPr>
        <w:t>4-</w:t>
      </w:r>
      <w:r w:rsidR="008D68F3" w:rsidRPr="008D68F3">
        <w:t>1</w:t>
      </w:r>
      <w:r w:rsidRPr="008D68F3">
        <w:rPr>
          <w:rFonts w:hint="eastAsia"/>
        </w:rPr>
        <w:t>所示；</w:t>
      </w:r>
    </w:p>
    <w:p w14:paraId="5A16E5A9" w14:textId="4CD25529" w:rsidR="006A7294" w:rsidRDefault="008D68F3" w:rsidP="006A7294">
      <w:pPr>
        <w:ind w:firstLine="420"/>
        <w:jc w:val="left"/>
        <w:rPr>
          <w:i/>
          <w:iCs/>
        </w:rPr>
      </w:pPr>
      <w:r>
        <w:rPr>
          <w:noProof/>
        </w:rPr>
        <w:drawing>
          <wp:inline distT="0" distB="0" distL="0" distR="0" wp14:anchorId="12D3FA12" wp14:editId="004842FA">
            <wp:extent cx="5274310" cy="25253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D72" w14:textId="6CB5B007" w:rsidR="008D68F3" w:rsidRDefault="008D68F3" w:rsidP="008D68F3">
      <w:pPr>
        <w:ind w:firstLine="420"/>
        <w:jc w:val="center"/>
        <w:rPr>
          <w:i/>
          <w:iCs/>
        </w:rPr>
      </w:pPr>
      <w:r>
        <w:rPr>
          <w:rFonts w:hint="eastAsia"/>
          <w:i/>
          <w:iCs/>
        </w:rPr>
        <w:t>图4-</w:t>
      </w:r>
      <w:r>
        <w:rPr>
          <w:i/>
          <w:iCs/>
        </w:rPr>
        <w:t>1</w:t>
      </w:r>
      <w:r>
        <w:rPr>
          <w:rFonts w:hint="eastAsia"/>
          <w:i/>
          <w:iCs/>
        </w:rPr>
        <w:t>（a）选择连接</w:t>
      </w:r>
    </w:p>
    <w:p w14:paraId="2E0B1077" w14:textId="112EDE07" w:rsidR="008D68F3" w:rsidRDefault="008D68F3" w:rsidP="006A7294">
      <w:pPr>
        <w:ind w:firstLine="420"/>
        <w:jc w:val="lef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878B3C1" wp14:editId="3C813482">
            <wp:extent cx="5274310" cy="2692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8AA" w14:textId="2A1E08C6" w:rsidR="008D68F3" w:rsidRDefault="008D68F3" w:rsidP="008D68F3">
      <w:pPr>
        <w:ind w:firstLine="420"/>
        <w:jc w:val="center"/>
        <w:rPr>
          <w:i/>
          <w:iCs/>
        </w:rPr>
      </w:pPr>
      <w:r>
        <w:rPr>
          <w:rFonts w:hint="eastAsia"/>
          <w:i/>
          <w:iCs/>
        </w:rPr>
        <w:t>图4-</w:t>
      </w:r>
      <w:r>
        <w:rPr>
          <w:i/>
          <w:iCs/>
        </w:rPr>
        <w:t>1</w:t>
      </w:r>
      <w:r>
        <w:rPr>
          <w:rFonts w:hint="eastAsia"/>
          <w:i/>
          <w:iCs/>
        </w:rPr>
        <w:t>（</w:t>
      </w:r>
      <w:r>
        <w:rPr>
          <w:i/>
          <w:iCs/>
        </w:rPr>
        <w:t>b</w:t>
      </w:r>
      <w:r>
        <w:rPr>
          <w:rFonts w:hint="eastAsia"/>
          <w:i/>
          <w:iCs/>
        </w:rPr>
        <w:t>）删除连接</w:t>
      </w:r>
    </w:p>
    <w:p w14:paraId="4E087228" w14:textId="77777777" w:rsidR="008D68F3" w:rsidRPr="0058160A" w:rsidRDefault="008D68F3" w:rsidP="006A7294">
      <w:pPr>
        <w:ind w:firstLine="420"/>
        <w:jc w:val="left"/>
        <w:rPr>
          <w:i/>
          <w:iCs/>
        </w:rPr>
      </w:pPr>
    </w:p>
    <w:p w14:paraId="24DFCD10" w14:textId="37496A59" w:rsidR="00501149" w:rsidRDefault="00132406" w:rsidP="00132406">
      <w:pPr>
        <w:pStyle w:val="1"/>
      </w:pPr>
      <w:bookmarkStart w:id="14" w:name="_Toc42442787"/>
      <w:r>
        <w:rPr>
          <w:rFonts w:hint="eastAsia"/>
        </w:rPr>
        <w:t>5.</w:t>
      </w:r>
      <w:r w:rsidR="00501149">
        <w:rPr>
          <w:rFonts w:hint="eastAsia"/>
        </w:rPr>
        <w:t>其他功能</w:t>
      </w:r>
      <w:bookmarkEnd w:id="14"/>
    </w:p>
    <w:p w14:paraId="38CA9AD5" w14:textId="21923A7C" w:rsidR="00501149" w:rsidRDefault="00AE6542" w:rsidP="00ED7E45">
      <w:pPr>
        <w:pStyle w:val="2"/>
      </w:pPr>
      <w:bookmarkStart w:id="15" w:name="_Toc42442788"/>
      <w:r>
        <w:t>5</w:t>
      </w:r>
      <w:r w:rsidR="00501149">
        <w:t>.1</w:t>
      </w:r>
      <w:r w:rsidR="00501149">
        <w:rPr>
          <w:rFonts w:hint="eastAsia"/>
        </w:rPr>
        <w:t>连接至MySQL</w:t>
      </w:r>
      <w:bookmarkEnd w:id="15"/>
    </w:p>
    <w:p w14:paraId="4FA2A3D0" w14:textId="2FEC723F" w:rsidR="00501149" w:rsidRDefault="00AE6542" w:rsidP="00501149">
      <w:pPr>
        <w:ind w:firstLine="420"/>
      </w:pPr>
      <w:r>
        <w:t>5</w:t>
      </w:r>
      <w:r w:rsidR="00501149">
        <w:rPr>
          <w:rFonts w:hint="eastAsia"/>
        </w:rPr>
        <w:t>.</w:t>
      </w:r>
      <w:r w:rsidR="00501149">
        <w:t>1</w:t>
      </w:r>
      <w:r w:rsidR="00501149">
        <w:rPr>
          <w:rFonts w:hint="eastAsia"/>
        </w:rPr>
        <w:t>.</w:t>
      </w:r>
      <w:r w:rsidR="00501149">
        <w:t>1</w:t>
      </w:r>
      <w:r w:rsidR="00501149">
        <w:rPr>
          <w:rFonts w:hint="eastAsia"/>
        </w:rPr>
        <w:t>在开始连接时，除了</w:t>
      </w:r>
      <w:proofErr w:type="spellStart"/>
      <w:r w:rsidR="00501149">
        <w:rPr>
          <w:rFonts w:hint="eastAsia"/>
        </w:rPr>
        <w:t>Spark</w:t>
      </w:r>
      <w:r w:rsidR="00501149">
        <w:t>SQL</w:t>
      </w:r>
      <w:proofErr w:type="spellEnd"/>
      <w:r w:rsidR="00501149">
        <w:rPr>
          <w:rFonts w:hint="eastAsia"/>
        </w:rPr>
        <w:t>外，我们还能选择连接到MySQL</w:t>
      </w:r>
      <w:r w:rsidR="00132406">
        <w:rPr>
          <w:rFonts w:hint="eastAsia"/>
        </w:rPr>
        <w:t>。点击左上角File</w:t>
      </w:r>
      <w:r w:rsidR="00132406">
        <w:t>-&gt;New Connection-&gt;</w:t>
      </w:r>
      <w:r w:rsidR="00132406">
        <w:rPr>
          <w:rFonts w:hint="eastAsia"/>
        </w:rPr>
        <w:t>MySQL，填入相关信息即可连接，</w:t>
      </w:r>
      <w:r w:rsidR="00501149">
        <w:rPr>
          <w:rFonts w:hint="eastAsia"/>
        </w:rPr>
        <w:t>如图</w:t>
      </w:r>
      <w:r w:rsidR="00132406">
        <w:t>5</w:t>
      </w:r>
      <w:r w:rsidR="00132406">
        <w:rPr>
          <w:rFonts w:hint="eastAsia"/>
        </w:rPr>
        <w:t>-</w:t>
      </w:r>
      <w:r w:rsidR="00132406">
        <w:t>1</w:t>
      </w:r>
      <w:r w:rsidR="00501149">
        <w:rPr>
          <w:rFonts w:hint="eastAsia"/>
        </w:rPr>
        <w:t>所示；</w:t>
      </w:r>
    </w:p>
    <w:p w14:paraId="78BB2D82" w14:textId="4222F738" w:rsidR="00132406" w:rsidRPr="00132406" w:rsidRDefault="00132406" w:rsidP="00501149">
      <w:pPr>
        <w:ind w:firstLine="420"/>
      </w:pPr>
      <w:r>
        <w:rPr>
          <w:noProof/>
        </w:rPr>
        <w:drawing>
          <wp:inline distT="0" distB="0" distL="0" distR="0" wp14:anchorId="04A3E544" wp14:editId="3361693F">
            <wp:extent cx="2146791" cy="190643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108" cy="19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63D">
        <w:rPr>
          <w:rFonts w:hint="eastAsia"/>
        </w:rPr>
        <w:t xml:space="preserve"> </w:t>
      </w:r>
      <w:r w:rsidR="0025463D">
        <w:t xml:space="preserve">    </w:t>
      </w:r>
      <w:r w:rsidR="0025463D">
        <w:rPr>
          <w:noProof/>
        </w:rPr>
        <w:drawing>
          <wp:inline distT="0" distB="0" distL="0" distR="0" wp14:anchorId="59430960" wp14:editId="5C485114">
            <wp:extent cx="2449902" cy="1396936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969" cy="14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EFA9" w14:textId="701966D5" w:rsidR="0025463D" w:rsidRDefault="0025463D" w:rsidP="0025463D">
      <w:pPr>
        <w:ind w:left="840" w:firstLineChars="100" w:firstLine="210"/>
        <w:jc w:val="left"/>
        <w:rPr>
          <w:i/>
          <w:iCs/>
        </w:rPr>
      </w:pP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1</w:t>
      </w:r>
      <w:r>
        <w:rPr>
          <w:rFonts w:hint="eastAsia"/>
          <w:i/>
          <w:iCs/>
        </w:rPr>
        <w:t>（a）连接至MySQL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</w:t>
      </w: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1</w:t>
      </w:r>
      <w:r>
        <w:rPr>
          <w:rFonts w:hint="eastAsia"/>
          <w:i/>
          <w:iCs/>
        </w:rPr>
        <w:t>（</w:t>
      </w:r>
      <w:r>
        <w:rPr>
          <w:i/>
          <w:iCs/>
        </w:rPr>
        <w:t>b</w:t>
      </w:r>
      <w:r>
        <w:rPr>
          <w:rFonts w:hint="eastAsia"/>
          <w:i/>
          <w:iCs/>
        </w:rPr>
        <w:t>）连接成功</w:t>
      </w:r>
    </w:p>
    <w:p w14:paraId="198AEBA6" w14:textId="017EF2EF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7E3A7411" w14:textId="2383A7B1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0CC4E587" w14:textId="78A636AB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1B8C3B07" w14:textId="6DC14D96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2BCA6FBA" w14:textId="102CEC58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2673A12B" w14:textId="3CFAC71D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7BB56ADD" w14:textId="79D19D7D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7993B254" w14:textId="77777777" w:rsidR="0067403C" w:rsidRDefault="0067403C" w:rsidP="0025463D">
      <w:pPr>
        <w:ind w:left="840" w:firstLineChars="100" w:firstLine="210"/>
        <w:jc w:val="left"/>
        <w:rPr>
          <w:i/>
          <w:iCs/>
        </w:rPr>
      </w:pPr>
    </w:p>
    <w:p w14:paraId="18AA1A0D" w14:textId="7577D707" w:rsidR="00AE6542" w:rsidRDefault="00AE6542" w:rsidP="00AE6542">
      <w:pPr>
        <w:jc w:val="left"/>
        <w:rPr>
          <w:i/>
          <w:iCs/>
        </w:rPr>
      </w:pPr>
      <w:r>
        <w:rPr>
          <w:i/>
          <w:iCs/>
        </w:rPr>
        <w:lastRenderedPageBreak/>
        <w:tab/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MySQL的功能和</w:t>
      </w:r>
      <w:proofErr w:type="spellStart"/>
      <w:r>
        <w:t>S</w:t>
      </w:r>
      <w:r>
        <w:rPr>
          <w:rFonts w:hint="eastAsia"/>
        </w:rPr>
        <w:t>park</w:t>
      </w:r>
      <w:r>
        <w:t>SQL</w:t>
      </w:r>
      <w:proofErr w:type="spellEnd"/>
      <w:r>
        <w:rPr>
          <w:rFonts w:hint="eastAsia"/>
        </w:rPr>
        <w:t>类似，</w:t>
      </w:r>
      <w:r w:rsidR="001C082F">
        <w:rPr>
          <w:rFonts w:hint="eastAsia"/>
        </w:rPr>
        <w:t>包括如图5-</w:t>
      </w:r>
      <w:r w:rsidR="001C082F">
        <w:t>2</w:t>
      </w:r>
      <w:r w:rsidR="001C082F">
        <w:rPr>
          <w:rFonts w:hint="eastAsia"/>
        </w:rPr>
        <w:t>查询功能等。</w:t>
      </w:r>
      <w:r>
        <w:rPr>
          <w:rFonts w:hint="eastAsia"/>
        </w:rPr>
        <w:t>因此在此不再赘述。</w:t>
      </w:r>
    </w:p>
    <w:p w14:paraId="6D930E91" w14:textId="0058FCD8" w:rsidR="00A72600" w:rsidRDefault="00066F14" w:rsidP="00183927">
      <w:pPr>
        <w:ind w:firstLine="420"/>
        <w:jc w:val="left"/>
      </w:pPr>
      <w:r>
        <w:rPr>
          <w:noProof/>
        </w:rPr>
        <w:drawing>
          <wp:inline distT="0" distB="0" distL="0" distR="0" wp14:anchorId="059C26E8" wp14:editId="17A71EDD">
            <wp:extent cx="5274310" cy="35394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AC07" w14:textId="158D9885" w:rsidR="00A95A09" w:rsidRDefault="00A95A09" w:rsidP="00A95A09">
      <w:pPr>
        <w:ind w:firstLine="420"/>
        <w:jc w:val="center"/>
        <w:rPr>
          <w:i/>
          <w:iCs/>
        </w:rPr>
      </w:pP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2</w:t>
      </w:r>
      <w:r>
        <w:rPr>
          <w:rFonts w:hint="eastAsia"/>
          <w:i/>
          <w:iCs/>
        </w:rPr>
        <w:t>显示表结构</w:t>
      </w:r>
    </w:p>
    <w:p w14:paraId="74EB9741" w14:textId="26C51BBA" w:rsidR="00DE1BA0" w:rsidRDefault="00DE1BA0" w:rsidP="00DE1BA0">
      <w:pPr>
        <w:pStyle w:val="2"/>
      </w:pPr>
      <w:bookmarkStart w:id="16" w:name="_Toc42442789"/>
      <w:r>
        <w:t>5.</w:t>
      </w:r>
      <w:r w:rsidR="00E15D41">
        <w:t>2</w:t>
      </w:r>
      <w:r w:rsidR="00314B73">
        <w:rPr>
          <w:rFonts w:hint="eastAsia"/>
        </w:rPr>
        <w:t>同时查询</w:t>
      </w:r>
      <w:bookmarkEnd w:id="16"/>
    </w:p>
    <w:p w14:paraId="7420D4EB" w14:textId="6D81C8AB" w:rsidR="00DE1BA0" w:rsidRDefault="00CB5AA8" w:rsidP="00DE1BA0">
      <w:pPr>
        <w:ind w:firstLine="420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proofErr w:type="gramStart"/>
      <w:r w:rsidR="00BC5B2F">
        <w:rPr>
          <w:rFonts w:hint="eastAsia"/>
        </w:rPr>
        <w:t>查询器</w:t>
      </w:r>
      <w:proofErr w:type="gramEnd"/>
      <w:r w:rsidR="00BC5B2F">
        <w:rPr>
          <w:rFonts w:hint="eastAsia"/>
        </w:rPr>
        <w:t>还提供多命令同时查询的功能，图5-</w:t>
      </w:r>
      <w:r w:rsidR="00BC5B2F">
        <w:t>3</w:t>
      </w:r>
      <w:r w:rsidR="00C50C3D">
        <w:rPr>
          <w:rFonts w:hint="eastAsia"/>
        </w:rPr>
        <w:t>展示了同时执行两</w:t>
      </w:r>
      <w:r w:rsidR="00261496">
        <w:rPr>
          <w:rFonts w:hint="eastAsia"/>
        </w:rPr>
        <w:t>条</w:t>
      </w:r>
      <w:r w:rsidR="00C50C3D">
        <w:rPr>
          <w:rFonts w:hint="eastAsia"/>
        </w:rPr>
        <w:t>命令的结果</w:t>
      </w:r>
      <w:r w:rsidR="00BC5B2F">
        <w:rPr>
          <w:rFonts w:hint="eastAsia"/>
        </w:rPr>
        <w:t>。</w:t>
      </w:r>
    </w:p>
    <w:p w14:paraId="5F55CFE8" w14:textId="6C650041" w:rsidR="00BC5B2F" w:rsidRDefault="0055542E" w:rsidP="00DE1BA0">
      <w:pPr>
        <w:ind w:firstLine="420"/>
      </w:pPr>
      <w:r>
        <w:rPr>
          <w:noProof/>
        </w:rPr>
        <w:drawing>
          <wp:inline distT="0" distB="0" distL="0" distR="0" wp14:anchorId="2369CD84" wp14:editId="3D75238E">
            <wp:extent cx="5274310" cy="2456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532" w14:textId="517F81BB" w:rsidR="00261496" w:rsidRDefault="00261496" w:rsidP="00261496">
      <w:pPr>
        <w:ind w:firstLine="420"/>
        <w:jc w:val="center"/>
      </w:pP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3</w:t>
      </w:r>
      <w:r>
        <w:rPr>
          <w:rFonts w:hint="eastAsia"/>
          <w:i/>
          <w:iCs/>
        </w:rPr>
        <w:t>（a）</w:t>
      </w:r>
      <w:r w:rsidR="00781BF6">
        <w:rPr>
          <w:rFonts w:hint="eastAsia"/>
          <w:i/>
          <w:iCs/>
        </w:rPr>
        <w:t>同时</w:t>
      </w:r>
      <w:r>
        <w:rPr>
          <w:rFonts w:hint="eastAsia"/>
          <w:i/>
          <w:iCs/>
        </w:rPr>
        <w:t>执行</w:t>
      </w:r>
      <w:r>
        <w:rPr>
          <w:i/>
          <w:iCs/>
        </w:rPr>
        <w:t>2</w:t>
      </w:r>
      <w:r>
        <w:rPr>
          <w:rFonts w:hint="eastAsia"/>
          <w:i/>
          <w:iCs/>
        </w:rPr>
        <w:t>条命令</w:t>
      </w:r>
    </w:p>
    <w:p w14:paraId="60E51782" w14:textId="3810CEA0" w:rsidR="0055542E" w:rsidRDefault="0055542E" w:rsidP="00DE1BA0">
      <w:pPr>
        <w:ind w:firstLine="420"/>
      </w:pPr>
      <w:r>
        <w:rPr>
          <w:noProof/>
        </w:rPr>
        <w:lastRenderedPageBreak/>
        <w:drawing>
          <wp:inline distT="0" distB="0" distL="0" distR="0" wp14:anchorId="28607124" wp14:editId="079BE8E5">
            <wp:extent cx="5274310" cy="2835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61B" w14:textId="5DDB6834" w:rsidR="00781BF6" w:rsidRPr="00781BF6" w:rsidRDefault="00781BF6" w:rsidP="00781BF6">
      <w:pPr>
        <w:ind w:firstLine="420"/>
        <w:jc w:val="center"/>
      </w:pP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3</w:t>
      </w:r>
      <w:r>
        <w:rPr>
          <w:rFonts w:hint="eastAsia"/>
          <w:i/>
          <w:iCs/>
        </w:rPr>
        <w:t>（b）第一条命令的结果</w:t>
      </w:r>
    </w:p>
    <w:p w14:paraId="201CBDF6" w14:textId="2EF21A4F" w:rsidR="0055542E" w:rsidRDefault="0055542E" w:rsidP="00DE1BA0">
      <w:pPr>
        <w:ind w:firstLine="420"/>
      </w:pPr>
      <w:r>
        <w:rPr>
          <w:noProof/>
        </w:rPr>
        <w:drawing>
          <wp:inline distT="0" distB="0" distL="0" distR="0" wp14:anchorId="3E1394A7" wp14:editId="1EA48B48">
            <wp:extent cx="5274310" cy="2686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7A5" w14:textId="133A86A3" w:rsidR="00781BF6" w:rsidRPr="00781BF6" w:rsidRDefault="00781BF6" w:rsidP="00781BF6">
      <w:pPr>
        <w:ind w:firstLine="420"/>
        <w:jc w:val="center"/>
      </w:pPr>
      <w:r>
        <w:rPr>
          <w:rFonts w:hint="eastAsia"/>
          <w:i/>
          <w:iCs/>
        </w:rPr>
        <w:t>图</w:t>
      </w:r>
      <w:r>
        <w:rPr>
          <w:i/>
          <w:iCs/>
        </w:rPr>
        <w:t>5</w:t>
      </w:r>
      <w:r>
        <w:rPr>
          <w:rFonts w:hint="eastAsia"/>
          <w:i/>
          <w:iCs/>
        </w:rPr>
        <w:t>-</w:t>
      </w:r>
      <w:r>
        <w:rPr>
          <w:i/>
          <w:iCs/>
        </w:rPr>
        <w:t>3</w:t>
      </w:r>
      <w:r>
        <w:rPr>
          <w:rFonts w:hint="eastAsia"/>
          <w:i/>
          <w:iCs/>
        </w:rPr>
        <w:t>（c）第二条命令的结果</w:t>
      </w:r>
    </w:p>
    <w:p w14:paraId="18E81A86" w14:textId="77777777" w:rsidR="00781BF6" w:rsidRPr="00781BF6" w:rsidRDefault="00781BF6" w:rsidP="00DE1BA0">
      <w:pPr>
        <w:ind w:firstLine="420"/>
      </w:pPr>
    </w:p>
    <w:sectPr w:rsidR="00781BF6" w:rsidRPr="00781BF6" w:rsidSect="004B5F92">
      <w:footerReference w:type="defaul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96D33" w14:textId="77777777" w:rsidR="007E77CC" w:rsidRDefault="007E77CC" w:rsidP="00CD58BB">
      <w:r>
        <w:separator/>
      </w:r>
    </w:p>
  </w:endnote>
  <w:endnote w:type="continuationSeparator" w:id="0">
    <w:p w14:paraId="43B5440B" w14:textId="77777777" w:rsidR="007E77CC" w:rsidRDefault="007E77CC" w:rsidP="00CD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76517"/>
      <w:docPartObj>
        <w:docPartGallery w:val="Page Numbers (Bottom of Page)"/>
        <w:docPartUnique/>
      </w:docPartObj>
    </w:sdtPr>
    <w:sdtEndPr/>
    <w:sdtContent>
      <w:p w14:paraId="38E0BFA6" w14:textId="2768EB4A" w:rsidR="004B5F92" w:rsidRDefault="004B5F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51E57B" w14:textId="77777777" w:rsidR="004B5F92" w:rsidRDefault="004B5F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2F68" w14:textId="77777777" w:rsidR="007E77CC" w:rsidRDefault="007E77CC" w:rsidP="00CD58BB">
      <w:r>
        <w:separator/>
      </w:r>
    </w:p>
  </w:footnote>
  <w:footnote w:type="continuationSeparator" w:id="0">
    <w:p w14:paraId="089DC049" w14:textId="77777777" w:rsidR="007E77CC" w:rsidRDefault="007E77CC" w:rsidP="00CD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52D1"/>
    <w:multiLevelType w:val="hybridMultilevel"/>
    <w:tmpl w:val="76C27454"/>
    <w:lvl w:ilvl="0" w:tplc="6E008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64"/>
    <w:rsid w:val="00004BAA"/>
    <w:rsid w:val="00010299"/>
    <w:rsid w:val="00015B0C"/>
    <w:rsid w:val="00043724"/>
    <w:rsid w:val="00061FDB"/>
    <w:rsid w:val="00066F14"/>
    <w:rsid w:val="00084674"/>
    <w:rsid w:val="000A3545"/>
    <w:rsid w:val="000E7BD3"/>
    <w:rsid w:val="000F3330"/>
    <w:rsid w:val="00130D64"/>
    <w:rsid w:val="00131296"/>
    <w:rsid w:val="00132406"/>
    <w:rsid w:val="00140BBD"/>
    <w:rsid w:val="00181AC1"/>
    <w:rsid w:val="00183927"/>
    <w:rsid w:val="0018732D"/>
    <w:rsid w:val="001C082F"/>
    <w:rsid w:val="001D4142"/>
    <w:rsid w:val="001D5614"/>
    <w:rsid w:val="002226F9"/>
    <w:rsid w:val="00222C64"/>
    <w:rsid w:val="002362A2"/>
    <w:rsid w:val="00244086"/>
    <w:rsid w:val="0025463D"/>
    <w:rsid w:val="00261496"/>
    <w:rsid w:val="00285DDC"/>
    <w:rsid w:val="00296E86"/>
    <w:rsid w:val="002B36CD"/>
    <w:rsid w:val="002B48B0"/>
    <w:rsid w:val="002D1D02"/>
    <w:rsid w:val="002F6577"/>
    <w:rsid w:val="00307F1C"/>
    <w:rsid w:val="00314B73"/>
    <w:rsid w:val="00322313"/>
    <w:rsid w:val="003B7764"/>
    <w:rsid w:val="00411083"/>
    <w:rsid w:val="004203BA"/>
    <w:rsid w:val="00433A5D"/>
    <w:rsid w:val="00434AE8"/>
    <w:rsid w:val="00480442"/>
    <w:rsid w:val="004B5F92"/>
    <w:rsid w:val="004C6C40"/>
    <w:rsid w:val="004D4B1F"/>
    <w:rsid w:val="00501149"/>
    <w:rsid w:val="00514D90"/>
    <w:rsid w:val="00526BAF"/>
    <w:rsid w:val="00537A5B"/>
    <w:rsid w:val="0055542E"/>
    <w:rsid w:val="0058160A"/>
    <w:rsid w:val="00595944"/>
    <w:rsid w:val="005B763D"/>
    <w:rsid w:val="005C0F3C"/>
    <w:rsid w:val="005C3CEF"/>
    <w:rsid w:val="005C443B"/>
    <w:rsid w:val="005C467C"/>
    <w:rsid w:val="00625D09"/>
    <w:rsid w:val="00667DB6"/>
    <w:rsid w:val="0067403C"/>
    <w:rsid w:val="006850A9"/>
    <w:rsid w:val="006A7294"/>
    <w:rsid w:val="00707E3D"/>
    <w:rsid w:val="00713F71"/>
    <w:rsid w:val="00714DE5"/>
    <w:rsid w:val="00722C0F"/>
    <w:rsid w:val="00741854"/>
    <w:rsid w:val="00781BF6"/>
    <w:rsid w:val="0078320D"/>
    <w:rsid w:val="007A47D9"/>
    <w:rsid w:val="007E6942"/>
    <w:rsid w:val="007E6956"/>
    <w:rsid w:val="007E77CC"/>
    <w:rsid w:val="007F1827"/>
    <w:rsid w:val="0081590B"/>
    <w:rsid w:val="0081607D"/>
    <w:rsid w:val="0082551C"/>
    <w:rsid w:val="00844D86"/>
    <w:rsid w:val="00846FC3"/>
    <w:rsid w:val="0087378B"/>
    <w:rsid w:val="00895813"/>
    <w:rsid w:val="00896528"/>
    <w:rsid w:val="008A30B4"/>
    <w:rsid w:val="008A600B"/>
    <w:rsid w:val="008D68F3"/>
    <w:rsid w:val="008E3C83"/>
    <w:rsid w:val="008F48D4"/>
    <w:rsid w:val="009D498B"/>
    <w:rsid w:val="009E4CD9"/>
    <w:rsid w:val="009F5B2C"/>
    <w:rsid w:val="00A5067F"/>
    <w:rsid w:val="00A50B1C"/>
    <w:rsid w:val="00A72600"/>
    <w:rsid w:val="00A95A09"/>
    <w:rsid w:val="00AE6542"/>
    <w:rsid w:val="00B12E6C"/>
    <w:rsid w:val="00B17195"/>
    <w:rsid w:val="00B220F9"/>
    <w:rsid w:val="00B50CE8"/>
    <w:rsid w:val="00B93A58"/>
    <w:rsid w:val="00B94AC8"/>
    <w:rsid w:val="00B95945"/>
    <w:rsid w:val="00BA79DF"/>
    <w:rsid w:val="00BC5B2F"/>
    <w:rsid w:val="00BF210A"/>
    <w:rsid w:val="00C2014A"/>
    <w:rsid w:val="00C26026"/>
    <w:rsid w:val="00C31608"/>
    <w:rsid w:val="00C321D8"/>
    <w:rsid w:val="00C40DC2"/>
    <w:rsid w:val="00C50C3D"/>
    <w:rsid w:val="00C75DDC"/>
    <w:rsid w:val="00C94682"/>
    <w:rsid w:val="00CB5AA8"/>
    <w:rsid w:val="00CD58BB"/>
    <w:rsid w:val="00CF03AE"/>
    <w:rsid w:val="00D025AB"/>
    <w:rsid w:val="00D06A16"/>
    <w:rsid w:val="00D07B4B"/>
    <w:rsid w:val="00D25BF4"/>
    <w:rsid w:val="00D32586"/>
    <w:rsid w:val="00D37AA8"/>
    <w:rsid w:val="00D42841"/>
    <w:rsid w:val="00D518D3"/>
    <w:rsid w:val="00D866FA"/>
    <w:rsid w:val="00D9003F"/>
    <w:rsid w:val="00D9461C"/>
    <w:rsid w:val="00DA22DA"/>
    <w:rsid w:val="00DB04F5"/>
    <w:rsid w:val="00DB07AB"/>
    <w:rsid w:val="00DB2916"/>
    <w:rsid w:val="00DD7BC0"/>
    <w:rsid w:val="00DE1BA0"/>
    <w:rsid w:val="00DF25C1"/>
    <w:rsid w:val="00DF6442"/>
    <w:rsid w:val="00E15D41"/>
    <w:rsid w:val="00E52F1F"/>
    <w:rsid w:val="00E95F54"/>
    <w:rsid w:val="00EB3C3D"/>
    <w:rsid w:val="00ED7E45"/>
    <w:rsid w:val="00F012CE"/>
    <w:rsid w:val="00F219B7"/>
    <w:rsid w:val="00F27F6A"/>
    <w:rsid w:val="00FB2035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3BE4"/>
  <w15:chartTrackingRefBased/>
  <w15:docId w15:val="{BB05BBB2-FFE6-4B56-B0DA-3B4DB8FE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8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8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0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28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2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0E7BD3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D325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2586"/>
  </w:style>
  <w:style w:type="paragraph" w:styleId="TOC2">
    <w:name w:val="toc 2"/>
    <w:basedOn w:val="a"/>
    <w:next w:val="a"/>
    <w:autoRedefine/>
    <w:uiPriority w:val="39"/>
    <w:unhideWhenUsed/>
    <w:rsid w:val="00D32586"/>
    <w:pPr>
      <w:ind w:leftChars="200" w:left="420"/>
    </w:pPr>
  </w:style>
  <w:style w:type="character" w:styleId="a8">
    <w:name w:val="Hyperlink"/>
    <w:basedOn w:val="a0"/>
    <w:uiPriority w:val="99"/>
    <w:unhideWhenUsed/>
    <w:rsid w:val="00D32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BB82-DD8E-4409-83BC-43A8CDFD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子浩</dc:creator>
  <cp:keywords/>
  <dc:description/>
  <cp:lastModifiedBy>黄 子浩</cp:lastModifiedBy>
  <cp:revision>139</cp:revision>
  <dcterms:created xsi:type="dcterms:W3CDTF">2020-06-06T13:02:00Z</dcterms:created>
  <dcterms:modified xsi:type="dcterms:W3CDTF">2020-06-07T09:19:00Z</dcterms:modified>
</cp:coreProperties>
</file>