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智扫通机器人智能客服 — 项目梳理</w:t>
      </w:r>
    </w:p>
    <w:p>
      <w:r>
        <w:t>本文档从全局架构到逐层细节，帮助你彻底理解这个 RAG + Agent 项目。</w:t>
      </w:r>
    </w:p>
    <w:p>
      <w:pPr>
        <w:pStyle w:val="Heading1"/>
      </w:pPr>
      <w:r>
        <w:t>一、项目整体架构（6 层）</w:t>
      </w:r>
    </w:p>
    <w:p>
      <w:r>
        <w:t>项目从上到下分 6 层，每一层只调用下一层，不要跨层调用：</w:t>
      </w:r>
    </w:p>
    <w:p>
      <w:pPr>
        <w:pStyle w:val="ListBullet"/>
      </w:pPr>
      <w:r>
        <w:t>用户 → app.py → agent/react_agent.py → tools + middleware → rag/ + model/ → utils/</w:t>
      </w:r>
    </w:p>
    <w:p>
      <w:pPr>
        <w:pStyle w:val="Heading1"/>
      </w:pPr>
      <w:r>
        <w:t>二、逐层讲解</w:t>
      </w:r>
    </w:p>
    <w:p>
      <w:pPr>
        <w:pStyle w:val="Heading2"/>
      </w:pPr>
      <w:r>
        <w:t>第 1 层：入口 app.py</w:t>
      </w:r>
    </w:p>
    <w:p>
      <w:r>
        <w:t>作用：Streamlit Web 界面，负责接收用户输入、显示对话、流式输出回复。</w:t>
      </w:r>
    </w:p>
    <w:p>
      <w:r>
        <w:t>核心逻辑只有 3 件事：</w:t>
      </w:r>
    </w:p>
    <w:p>
      <w:pPr>
        <w:pStyle w:val="ListNumber"/>
      </w:pPr>
      <w:r>
        <w:t>创建 ReactAgent 实例，存到 session_state（保证刷新不丢失）</w:t>
      </w:r>
    </w:p>
    <w:p>
      <w:pPr>
        <w:pStyle w:val="ListNumber"/>
      </w:pPr>
      <w:r>
        <w:t>用 st.chat_input() 接收用户输入</w:t>
      </w:r>
    </w:p>
    <w:p>
      <w:pPr>
        <w:pStyle w:val="ListNumber"/>
      </w:pPr>
      <w:r>
        <w:t>调用 agent.execute_stream(prompt) 获取流式响应，用 st.write_stream() 逐字显示</w:t>
      </w:r>
    </w:p>
    <w:p>
      <w:r>
        <w:rPr>
          <w:b/>
        </w:rPr>
        <w:t>关键概念：</w:t>
      </w:r>
      <w:r>
        <w:t>st.session_state 是 Streamlit 的"记忆"机制，页面刷新时变量不会丢失。</w:t>
      </w:r>
    </w:p>
    <w:p>
      <w:pPr>
        <w:pStyle w:val="Heading2"/>
      </w:pPr>
      <w:r>
        <w:t>第 2 层：Agent 核心 react_agent.py</w:t>
      </w:r>
    </w:p>
    <w:p>
      <w:r>
        <w:t>作用：整个项目的"大脑"，负责理解用户意图、决定调用哪些工具、生成最终回答。</w:t>
      </w:r>
    </w:p>
    <w:p>
      <w:r>
        <w:rPr>
          <w:b/>
        </w:rPr>
        <w:t>核心概念 — ReAct 模式：</w:t>
      </w:r>
    </w:p>
    <w:p>
      <w:pPr>
        <w:pStyle w:val="ListBullet"/>
      </w:pPr>
      <w:r>
        <w:t>Re = Reasoning（推理）：LLM 思考"用户想干什么？我需要调用什么工具？"</w:t>
      </w:r>
    </w:p>
    <w:p>
      <w:pPr>
        <w:pStyle w:val="ListBullet"/>
      </w:pPr>
      <w:r>
        <w:t>Act = Action（行动）：调用工具获取信息</w:t>
      </w:r>
    </w:p>
    <w:p>
      <w:pPr>
        <w:pStyle w:val="ListBullet"/>
      </w:pPr>
      <w:r>
        <w:t>循环往复，直到信息足够，生成最终回答</w:t>
      </w:r>
    </w:p>
    <w:p>
      <w:r>
        <w:t>代码解读：</w:t>
      </w:r>
    </w:p>
    <w:p>
      <w:pPr>
        <w:pStyle w:val="ListBullet"/>
      </w:pPr>
      <w:r>
        <w:t>create_agent(model=chat_model, system_prompt=..., tools=[...], middleware=[...])</w:t>
      </w:r>
    </w:p>
    <w:p>
      <w:r>
        <w:t xml:space="preserve">    • model：用哪个大模型</w:t>
      </w:r>
    </w:p>
    <w:p>
      <w:r>
        <w:t xml:space="preserve">    • system_prompt：系统提示词（告诉模型它是谁、能干什么）</w:t>
      </w:r>
    </w:p>
    <w:p>
      <w:r>
        <w:t xml:space="preserve">    • tools：7 个工具函数</w:t>
      </w:r>
    </w:p>
    <w:p>
      <w:r>
        <w:t xml:space="preserve">    • middleware：3 个中间件（拦截器）</w:t>
      </w:r>
    </w:p>
    <w:p>
      <w:r>
        <w:rPr>
          <w:b/>
        </w:rPr>
        <w:t>context={"report": False}</w:t>
      </w:r>
      <w:r>
        <w:t>：运行时上下文标记，中间件可以修改它，用来触发提示词切换。</w:t>
      </w:r>
    </w:p>
    <w:p>
      <w:pPr>
        <w:pStyle w:val="Heading2"/>
      </w:pPr>
      <w:r>
        <w:t>第 3 层：工具集 agent_tools.py</w:t>
      </w:r>
    </w:p>
    <w:p>
      <w:r>
        <w:t>作用：Agent 能调用的所有"技能"，每个用 @tool 装饰器标记。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t>rag_summarize</w:t>
            </w:r>
          </w:p>
        </w:tc>
        <w:tc>
          <w:tcPr>
            <w:tcW w:type="dxa" w:w="2880"/>
          </w:tcPr>
          <w:p>
            <w:r>
              <w:t>从知识库检索并总结</w:t>
            </w:r>
          </w:p>
        </w:tc>
        <w:tc>
          <w:tcPr>
            <w:tcW w:type="dxa" w:w="2880"/>
          </w:tcPr>
          <w:p>
            <w:r>
              <w:t>ChromaDB 向量库</w:t>
            </w:r>
          </w:p>
        </w:tc>
      </w:tr>
      <w:tr>
        <w:tc>
          <w:tcPr>
            <w:tcW w:type="dxa" w:w="2880"/>
          </w:tcPr>
          <w:p>
            <w:r>
              <w:t>get_weather</w:t>
            </w:r>
          </w:p>
        </w:tc>
        <w:tc>
          <w:tcPr>
            <w:tcW w:type="dxa" w:w="2880"/>
          </w:tcPr>
          <w:p>
            <w:r>
              <w:t>查天气</w:t>
            </w:r>
          </w:p>
        </w:tc>
        <w:tc>
          <w:tcPr>
            <w:tcW w:type="dxa" w:w="2880"/>
          </w:tcPr>
          <w:p>
            <w:r>
              <w:t>mock（固定返回字符串）</w:t>
            </w:r>
          </w:p>
        </w:tc>
      </w:tr>
      <w:tr>
        <w:tc>
          <w:tcPr>
            <w:tcW w:type="dxa" w:w="2880"/>
          </w:tcPr>
          <w:p>
            <w:r>
              <w:t>get_user_location</w:t>
            </w:r>
          </w:p>
        </w:tc>
        <w:tc>
          <w:tcPr>
            <w:tcW w:type="dxa" w:w="2880"/>
          </w:tcPr>
          <w:p>
            <w:r>
              <w:t>获取用户城市</w:t>
            </w:r>
          </w:p>
        </w:tc>
        <w:tc>
          <w:tcPr>
            <w:tcW w:type="dxa" w:w="2880"/>
          </w:tcPr>
          <w:p>
            <w:r>
              <w:t>mock（random.choice）</w:t>
            </w:r>
          </w:p>
        </w:tc>
      </w:tr>
      <w:tr>
        <w:tc>
          <w:tcPr>
            <w:tcW w:type="dxa" w:w="2880"/>
          </w:tcPr>
          <w:p>
            <w:r>
              <w:t>get_user_id</w:t>
            </w:r>
          </w:p>
        </w:tc>
        <w:tc>
          <w:tcPr>
            <w:tcW w:type="dxa" w:w="2880"/>
          </w:tcPr>
          <w:p>
            <w:r>
              <w:t>获取用户 ID</w:t>
            </w:r>
          </w:p>
        </w:tc>
        <w:tc>
          <w:tcPr>
            <w:tcW w:type="dxa" w:w="2880"/>
          </w:tcPr>
          <w:p>
            <w:r>
              <w:t>mock（random.choice）</w:t>
            </w:r>
          </w:p>
        </w:tc>
      </w:tr>
      <w:tr>
        <w:tc>
          <w:tcPr>
            <w:tcW w:type="dxa" w:w="2880"/>
          </w:tcPr>
          <w:p>
            <w:r>
              <w:t>get_current_month</w:t>
            </w:r>
          </w:p>
        </w:tc>
        <w:tc>
          <w:tcPr>
            <w:tcW w:type="dxa" w:w="2880"/>
          </w:tcPr>
          <w:p>
            <w:r>
              <w:t>获取当前月份</w:t>
            </w:r>
          </w:p>
        </w:tc>
        <w:tc>
          <w:tcPr>
            <w:tcW w:type="dxa" w:w="2880"/>
          </w:tcPr>
          <w:p>
            <w:r>
              <w:t>mock（random.choice）</w:t>
            </w:r>
          </w:p>
        </w:tc>
      </w:tr>
      <w:tr>
        <w:tc>
          <w:tcPr>
            <w:tcW w:type="dxa" w:w="2880"/>
          </w:tcPr>
          <w:p>
            <w:r>
              <w:t>fetch_external_data</w:t>
            </w:r>
          </w:p>
        </w:tc>
        <w:tc>
          <w:tcPr>
            <w:tcW w:type="dxa" w:w="2880"/>
          </w:tcPr>
          <w:p>
            <w:r>
              <w:t>查用户使用数据</w:t>
            </w:r>
          </w:p>
        </w:tc>
        <w:tc>
          <w:tcPr>
            <w:tcW w:type="dxa" w:w="2880"/>
          </w:tcPr>
          <w:p>
            <w:r>
              <w:t>CSV 文件</w:t>
            </w:r>
          </w:p>
        </w:tc>
      </w:tr>
      <w:tr>
        <w:tc>
          <w:tcPr>
            <w:tcW w:type="dxa" w:w="2880"/>
          </w:tcPr>
          <w:p>
            <w:r>
              <w:t>fill_context_for_report</w:t>
            </w:r>
          </w:p>
        </w:tc>
        <w:tc>
          <w:tcPr>
            <w:tcW w:type="dxa" w:w="2880"/>
          </w:tcPr>
          <w:p>
            <w:r>
              <w:t>触发报告场景</w:t>
            </w:r>
          </w:p>
        </w:tc>
        <w:tc>
          <w:tcPr>
            <w:tcW w:type="dxa" w:w="2880"/>
          </w:tcPr>
          <w:p>
            <w:r>
              <w:t>无实际功能，触发中间件</w:t>
            </w:r>
          </w:p>
        </w:tc>
      </w:tr>
    </w:tbl>
    <w:p/>
    <w:p>
      <w:r>
        <w:rPr>
          <w:b/>
        </w:rPr>
        <w:t>关键概念：</w:t>
      </w:r>
      <w:r>
        <w:t>@tool(description="...") 中的 description 会被 LLM 看到，LLM 根据这个描述决定什么时候调用哪个工具。</w:t>
      </w:r>
    </w:p>
    <w:p>
      <w:pPr>
        <w:pStyle w:val="Heading2"/>
      </w:pPr>
      <w:r>
        <w:t>第 4 层：中间件 middleware.py</w:t>
      </w:r>
    </w:p>
    <w:p>
      <w:r>
        <w:t>作用：在工具调用和模型调用前后"拦截"，做额外处理。类似 Web 开发中的"拦截器"。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中间件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装饰器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触发时机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t>monitor_tool</w:t>
            </w:r>
          </w:p>
        </w:tc>
        <w:tc>
          <w:tcPr>
            <w:tcW w:type="dxa" w:w="2160"/>
          </w:tcPr>
          <w:p>
            <w:r>
              <w:t>@wrap_tool_call</w:t>
            </w:r>
          </w:p>
        </w:tc>
        <w:tc>
          <w:tcPr>
            <w:tcW w:type="dxa" w:w="2160"/>
          </w:tcPr>
          <w:p>
            <w:r>
              <w:t>工具执行前后</w:t>
            </w:r>
          </w:p>
        </w:tc>
        <w:tc>
          <w:tcPr>
            <w:tcW w:type="dxa" w:w="2160"/>
          </w:tcPr>
          <w:p>
            <w:r>
              <w:t>记录日志 + 检测报告场景</w:t>
            </w:r>
          </w:p>
        </w:tc>
      </w:tr>
      <w:tr>
        <w:tc>
          <w:tcPr>
            <w:tcW w:type="dxa" w:w="2160"/>
          </w:tcPr>
          <w:p>
            <w:r>
              <w:t>log_before_model</w:t>
            </w:r>
          </w:p>
        </w:tc>
        <w:tc>
          <w:tcPr>
            <w:tcW w:type="dxa" w:w="2160"/>
          </w:tcPr>
          <w:p>
            <w:r>
              <w:t>@before_model</w:t>
            </w:r>
          </w:p>
        </w:tc>
        <w:tc>
          <w:tcPr>
            <w:tcW w:type="dxa" w:w="2160"/>
          </w:tcPr>
          <w:p>
            <w:r>
              <w:t>模型调用前</w:t>
            </w:r>
          </w:p>
        </w:tc>
        <w:tc>
          <w:tcPr>
            <w:tcW w:type="dxa" w:w="2160"/>
          </w:tcPr>
          <w:p>
            <w:r>
              <w:t>记录即将调用模型的日志</w:t>
            </w:r>
          </w:p>
        </w:tc>
      </w:tr>
      <w:tr>
        <w:tc>
          <w:tcPr>
            <w:tcW w:type="dxa" w:w="2160"/>
          </w:tcPr>
          <w:p>
            <w:r>
              <w:t>report_prompt_switch</w:t>
            </w:r>
          </w:p>
        </w:tc>
        <w:tc>
          <w:tcPr>
            <w:tcW w:type="dxa" w:w="2160"/>
          </w:tcPr>
          <w:p>
            <w:r>
              <w:t>@dynamic_prompt</w:t>
            </w:r>
          </w:p>
        </w:tc>
        <w:tc>
          <w:tcPr>
            <w:tcW w:type="dxa" w:w="2160"/>
          </w:tcPr>
          <w:p>
            <w:r>
              <w:t>每次生成提示词前</w:t>
            </w:r>
          </w:p>
        </w:tc>
        <w:tc>
          <w:tcPr>
            <w:tcW w:type="dxa" w:w="2160"/>
          </w:tcPr>
          <w:p>
            <w:r>
              <w:t>根据上下文切换系统提示词</w:t>
            </w:r>
          </w:p>
        </w:tc>
      </w:tr>
    </w:tbl>
    <w:p/>
    <w:p>
      <w:r>
        <w:rPr>
          <w:b/>
        </w:rPr>
        <w:t>最精妙的设计 — report_prompt_switch：</w:t>
      </w:r>
    </w:p>
    <w:p>
      <w:pPr>
        <w:pStyle w:val="ListNumber"/>
      </w:pPr>
      <w:r>
        <w:t>当用户说"生成使用报告"时，Agent 会调用 fill_context_for_report</w:t>
      </w:r>
    </w:p>
    <w:p>
      <w:pPr>
        <w:pStyle w:val="ListNumber"/>
      </w:pPr>
      <w:r>
        <w:t>monitor_tool 拦截到这个调用，把 context["report"] 设为 True</w:t>
      </w:r>
    </w:p>
    <w:p>
      <w:pPr>
        <w:pStyle w:val="ListNumber"/>
      </w:pPr>
      <w:r>
        <w:t>下一次模型调用前，report_prompt_switch 检测到标记，把系统提示词切换成"报告生成专用模板"</w:t>
      </w:r>
    </w:p>
    <w:p>
      <w:pPr>
        <w:pStyle w:val="ListNumber"/>
      </w:pPr>
      <w:r>
        <w:t>这样同一个 Agent 就能在不同场景下表现不同</w:t>
      </w:r>
    </w:p>
    <w:p>
      <w:pPr>
        <w:pStyle w:val="Heading2"/>
      </w:pPr>
      <w:r>
        <w:t>第 5 层：RAG 检索增强生成</w:t>
      </w:r>
    </w:p>
    <w:p>
      <w:r>
        <w:rPr>
          <w:b/>
        </w:rPr>
        <w:t>rag_service.py</w:t>
      </w:r>
      <w:r>
        <w:t xml:space="preserve"> — 用户问一个问题 → 从知识库检索相关资料 → 把问题+资料一起交给 LLM 总结</w:t>
      </w:r>
    </w:p>
    <w:p>
      <w:pPr>
        <w:pStyle w:val="ListBullet"/>
      </w:pPr>
      <w:r>
        <w:t>流程：用户问题 → ChromaDB 检索 Top-K 相关文档 → 拼接为上下文 → 填入 RAG 提示词模板 → LLM 生成回答</w:t>
      </w:r>
    </w:p>
    <w:p/>
    <w:p>
      <w:r>
        <w:rPr>
          <w:b/>
        </w:rPr>
        <w:t>vector_store.py</w:t>
      </w:r>
      <w:r>
        <w:t xml:space="preserve"> — 管理向量数据库（ChromaDB），负责把知识文档变成向量存起来，也负责检索。</w:t>
      </w:r>
    </w:p>
    <w:p>
      <w:pPr>
        <w:pStyle w:val="ListBullet"/>
      </w:pPr>
      <w:r>
        <w:t>核心流程：PDF/TXT 文件 → 计算 MD5（去重）→ 文本分片 → Embedding 向量化 → 存入 ChromaDB</w:t>
      </w:r>
    </w:p>
    <w:p/>
    <w:p>
      <w:r>
        <w:rPr>
          <w:b/>
        </w:rPr>
        <w:t>关键概念：</w:t>
      </w:r>
    </w:p>
    <w:p>
      <w:pPr>
        <w:pStyle w:val="ListBullet"/>
      </w:pPr>
      <w:r>
        <w:t>文本分片：长文档切成小块（chunk_size），因为 LLM 上下文有限</w:t>
      </w:r>
    </w:p>
    <w:p>
      <w:pPr>
        <w:pStyle w:val="ListBullet"/>
      </w:pPr>
      <w:r>
        <w:t>向量化：用 Embedding 模型把文字变成数字向量，语义相近的文字向量也相近</w:t>
      </w:r>
    </w:p>
    <w:p>
      <w:pPr>
        <w:pStyle w:val="ListBullet"/>
      </w:pPr>
      <w:r>
        <w:t>检索：用户问题也变成向量，和库里的向量算余弦相似度，返回最相似的 K 个</w:t>
      </w:r>
    </w:p>
    <w:p>
      <w:pPr>
        <w:pStyle w:val="Heading2"/>
      </w:pPr>
      <w:r>
        <w:t>第 6 层：模型工厂 factory.py</w:t>
      </w:r>
    </w:p>
    <w:p>
      <w:r>
        <w:t>作用：统一创建 LLM 和 Embedding 模型实例。</w:t>
      </w:r>
    </w:p>
    <w:p>
      <w:r>
        <w:t>用了工厂模式（设计模式）：</w:t>
      </w:r>
    </w:p>
    <w:p>
      <w:pPr>
        <w:pStyle w:val="ListBullet"/>
      </w:pPr>
      <w:r>
        <w:t>ChatModelFactory → 创建聊天模型（用于对话）</w:t>
      </w:r>
    </w:p>
    <w:p>
      <w:pPr>
        <w:pStyle w:val="ListBullet"/>
      </w:pPr>
      <w:r>
        <w:t>EmbeddingsFactory → 创建嵌入模型（用于向量化）</w:t>
      </w:r>
    </w:p>
    <w:p>
      <w:pPr>
        <w:pStyle w:val="ListBullet"/>
      </w:pPr>
      <w:r>
        <w:t>都通过 DashScope 的 OpenAI 兼容接口调用阿里云通义千问。</w:t>
      </w:r>
    </w:p>
    <w:p>
      <w:pPr>
        <w:pStyle w:val="Heading2"/>
      </w:pPr>
      <w:r>
        <w:t>底层：工具层 utils/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config_handler.py</w:t>
            </w:r>
          </w:p>
        </w:tc>
        <w:tc>
          <w:tcPr>
            <w:tcW w:type="dxa" w:w="4320"/>
          </w:tcPr>
          <w:p>
            <w:r>
              <w:t>读取 config/ 下的 4 个 YAML 配置文件</w:t>
            </w:r>
          </w:p>
        </w:tc>
      </w:tr>
      <w:tr>
        <w:tc>
          <w:tcPr>
            <w:tcW w:type="dxa" w:w="4320"/>
          </w:tcPr>
          <w:p>
            <w:r>
              <w:t>prompt_loader.py</w:t>
            </w:r>
          </w:p>
        </w:tc>
        <w:tc>
          <w:tcPr>
            <w:tcW w:type="dxa" w:w="4320"/>
          </w:tcPr>
          <w:p>
            <w:r>
              <w:t>加载 prompts/ 下的提示词文件</w:t>
            </w:r>
          </w:p>
        </w:tc>
      </w:tr>
      <w:tr>
        <w:tc>
          <w:tcPr>
            <w:tcW w:type="dxa" w:w="4320"/>
          </w:tcPr>
          <w:p>
            <w:r>
              <w:t>path_tool.py</w:t>
            </w:r>
          </w:p>
        </w:tc>
        <w:tc>
          <w:tcPr>
            <w:tcW w:type="dxa" w:w="4320"/>
          </w:tcPr>
          <w:p>
            <w:r>
              <w:t>统一路径处理（相对路径→绝对路径）</w:t>
            </w:r>
          </w:p>
        </w:tc>
      </w:tr>
      <w:tr>
        <w:tc>
          <w:tcPr>
            <w:tcW w:type="dxa" w:w="4320"/>
          </w:tcPr>
          <w:p>
            <w:r>
              <w:t>file_handler.py</w:t>
            </w:r>
          </w:p>
        </w:tc>
        <w:tc>
          <w:tcPr>
            <w:tcW w:type="dxa" w:w="4320"/>
          </w:tcPr>
          <w:p>
            <w:r>
              <w:t>文件解析（PDF/TXT）+ MD5 计算</w:t>
            </w:r>
          </w:p>
        </w:tc>
      </w:tr>
      <w:tr>
        <w:tc>
          <w:tcPr>
            <w:tcW w:type="dxa" w:w="4320"/>
          </w:tcPr>
          <w:p>
            <w:r>
              <w:t>logger_handler.py</w:t>
            </w:r>
          </w:p>
        </w:tc>
        <w:tc>
          <w:tcPr>
            <w:tcW w:type="dxa" w:w="4320"/>
          </w:tcPr>
          <w:p>
            <w:r>
              <w:t>日志系统（控制台 + 文件双输出）</w:t>
            </w:r>
          </w:p>
        </w:tc>
      </w:tr>
    </w:tbl>
    <w:p>
      <w:pPr>
        <w:pStyle w:val="Heading1"/>
      </w:pPr>
      <w:r>
        <w:t>三、数据流总结</w:t>
      </w:r>
    </w:p>
    <w:p>
      <w:r>
        <w:t>一次完整对话的数据流：</w:t>
      </w:r>
    </w:p>
    <w:p>
      <w:pPr>
        <w:pStyle w:val="ListNumber"/>
      </w:pPr>
      <w:r>
        <w:t>用户在 Streamlit 输入："小户型适合什么扫地机器人"</w:t>
      </w:r>
    </w:p>
    <w:p>
      <w:pPr>
        <w:pStyle w:val="ListNumber"/>
      </w:pPr>
      <w:r>
        <w:t>app.py 把问题传给 ReactAgent</w:t>
      </w:r>
    </w:p>
    <w:p>
      <w:pPr>
        <w:pStyle w:val="ListNumber"/>
      </w:pPr>
      <w:r>
        <w:t>ReactAgent 把问题 + 系统提示词发给 LLM</w:t>
      </w:r>
    </w:p>
    <w:p>
      <w:pPr>
        <w:pStyle w:val="ListNumber"/>
      </w:pPr>
      <w:r>
        <w:t>LLM 推理：这个问题需要查知识库 → 决定调用 rag_summarize</w:t>
      </w:r>
    </w:p>
    <w:p>
      <w:pPr>
        <w:pStyle w:val="ListNumber"/>
      </w:pPr>
      <w:r>
        <w:t>rag_summarize 调用 RagSummarizeService</w:t>
      </w:r>
    </w:p>
    <w:p>
      <w:pPr>
        <w:pStyle w:val="ListNumber"/>
      </w:pPr>
      <w:r>
        <w:t>RagSummarizeService 从 ChromaDB 检索相关文档</w:t>
      </w:r>
    </w:p>
    <w:p>
      <w:pPr>
        <w:pStyle w:val="ListNumber"/>
      </w:pPr>
      <w:r>
        <w:t>把文档 + 问题填入 RAG 提示词模板，交给 LLM 总结</w:t>
      </w:r>
    </w:p>
    <w:p>
      <w:pPr>
        <w:pStyle w:val="ListNumber"/>
      </w:pPr>
      <w:r>
        <w:t>总结结果返回给 Agent</w:t>
      </w:r>
    </w:p>
    <w:p>
      <w:pPr>
        <w:pStyle w:val="ListNumber"/>
      </w:pPr>
      <w:r>
        <w:t>Agent 拿到工具结果，生成最终回答</w:t>
      </w:r>
    </w:p>
    <w:p>
      <w:pPr>
        <w:pStyle w:val="ListNumber"/>
      </w:pPr>
      <w:r>
        <w:t>流式返回给 Streamlit 显示</w:t>
      </w:r>
    </w:p>
    <w:p>
      <w:pPr>
        <w:pStyle w:val="Heading1"/>
      </w:pPr>
      <w:r>
        <w:t>四、需要理解的核心概念</w:t>
      </w:r>
    </w:p>
    <w:p>
      <w:r>
        <w:t>按重要程度排序：</w:t>
      </w:r>
    </w:p>
    <w:p>
      <w:r>
        <w:t>1. LangChain Agent：LLM + 工具 + 推理循环，是项目的核心</w:t>
      </w:r>
    </w:p>
    <w:p>
      <w:r>
        <w:t>2. RAG：检索增强生成，解决 LLM 知识过时/不专业的问题</w:t>
      </w:r>
    </w:p>
    <w:p>
      <w:r>
        <w:t>3. 向量数据库：把文字变成向量，用数学相似度检索</w:t>
      </w:r>
    </w:p>
    <w:p>
      <w:r>
        <w:t>4. 中间件模式：在调用链中插入拦截逻辑</w:t>
      </w:r>
    </w:p>
    <w:p>
      <w:r>
        <w:t>5. 工厂模式：统一创建对象，解耦配置和使用</w:t>
      </w:r>
    </w:p>
    <w:p>
      <w:r>
        <w:t>6. 流式输出：逐字返回，提升用户体验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