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44F" w:rsidRDefault="00F3744F" w:rsidP="00F37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File based </w:t>
      </w:r>
      <w:r w:rsidRPr="00F37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ISO8583 Test Client Documentation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3744F" w:rsidRDefault="00F3744F" w:rsidP="00F3744F">
      <w:r>
        <w:t>AUTHOR – Harshit.jaiswal@infosys.com</w:t>
      </w: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44F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F3744F" w:rsidRPr="00F3744F" w:rsidRDefault="00F3744F" w:rsidP="00F3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This tool is a </w:t>
      </w:r>
      <w:proofErr w:type="spellStart"/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ISO8583 test client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. It builds, sends, and parses ISO8583 financial transaction messages against a target host/controller. It is designed for testing and validation of message formats, headers, and payloads in a controlled environment.</w:t>
      </w: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44F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p w:rsidR="00F3744F" w:rsidRPr="00F3744F" w:rsidRDefault="00F3744F" w:rsidP="00F3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cdci.cfg</w:t>
      </w:r>
      <w:proofErr w:type="spellEnd"/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XML file defining ISO8583 field specifications (maximum length, length bytes, etc.) for each controller.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The client uses this to encode and decode each field correctly.</w:t>
      </w:r>
    </w:p>
    <w:p w:rsidR="00F3744F" w:rsidRPr="00F3744F" w:rsidRDefault="00F3744F" w:rsidP="00F3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isotester-</w:t>
      </w:r>
      <w:proofErr w:type="gramStart"/>
      <w:r w:rsidRPr="00F3744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JSON configuration file containing:</w:t>
      </w:r>
    </w:p>
    <w:p w:rsidR="00F3744F" w:rsidRPr="00F3744F" w:rsidRDefault="00F3744F" w:rsidP="00F37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CONTROLLER_ID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→ selects the correct field spec block in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cdci.cfg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44F" w:rsidRPr="00F3744F" w:rsidRDefault="00F3744F" w:rsidP="00F37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HOST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3744F">
        <w:rPr>
          <w:rFonts w:ascii="Courier New" w:eastAsia="Times New Roman" w:hAnsi="Courier New" w:cs="Courier New"/>
          <w:sz w:val="20"/>
          <w:szCs w:val="20"/>
        </w:rPr>
        <w:t>PORT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→ target server connection details.</w:t>
      </w:r>
    </w:p>
    <w:p w:rsidR="00F3744F" w:rsidRPr="00F3744F" w:rsidRDefault="00F3744F" w:rsidP="00F37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RECV_FORMAT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→ defines header type (ASCII4, 2BYTE, 4BYTE).</w:t>
      </w:r>
    </w:p>
    <w:p w:rsidR="00F3744F" w:rsidRPr="00F3744F" w:rsidRDefault="00F3744F" w:rsidP="00F37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FIXED_HEADER_STRING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3744F">
        <w:rPr>
          <w:rFonts w:ascii="Courier New" w:eastAsia="Times New Roman" w:hAnsi="Courier New" w:cs="Courier New"/>
          <w:sz w:val="20"/>
          <w:szCs w:val="20"/>
        </w:rPr>
        <w:t>FIXED_HEADER_LEN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→ optional fixed header.</w:t>
      </w:r>
    </w:p>
    <w:p w:rsidR="00F3744F" w:rsidRPr="00F3744F" w:rsidRDefault="00F3744F" w:rsidP="00F37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RESP_TIMEOUT_MS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→ socket timeout in milliseconds.</w:t>
      </w:r>
    </w:p>
    <w:p w:rsidR="00F3744F" w:rsidRPr="00F3744F" w:rsidRDefault="00F3744F" w:rsidP="00F3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requestPayloadIsoJson.json</w:t>
      </w:r>
      <w:proofErr w:type="spellEnd"/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JSON file containing the ISO8583 request payload (field numbers as keys, values as strings).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3744F" w:rsidRPr="00F3744F" w:rsidRDefault="00F3744F" w:rsidP="00F3744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{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"0": "1200",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"2": "1111111111111111111",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"3": "400000",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"4": "0000000050000000",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"11": "RRKDV9000003",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"12": "20260303000000",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"17": "20260303",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"24": "200",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"32": "024",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 xml:space="preserve">  "49": "INR"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F3744F" w:rsidRPr="00F3744F" w:rsidRDefault="00F3744F" w:rsidP="00F3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iso8583BinaryBuilder.js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Builds ISO8583 binary messages from JSON payloads.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Adds headers dynamically based on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isotester-</w:t>
      </w:r>
      <w:proofErr w:type="gramStart"/>
      <w:r w:rsidRPr="00F3744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  <w:r w:rsidRPr="00F37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Strips headers from responses before parsing.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Parses responses back into JSON fields.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Handles bitmap creation and field encoding.</w:t>
      </w:r>
    </w:p>
    <w:p w:rsidR="00F3744F" w:rsidRPr="00F3744F" w:rsidRDefault="00F3744F" w:rsidP="00F3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index.js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Main runner script.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Loads request payload from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requestPayloadIsoJson.json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Builds and sends the ISO8583 message to the configured host/port.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Receives response, strips headers, parses fields.</w:t>
      </w:r>
    </w:p>
    <w:p w:rsidR="00F3744F" w:rsidRPr="00F3744F" w:rsidRDefault="00F3744F" w:rsidP="00F374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Logs request and response in multiple formats.</w:t>
      </w: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44F">
        <w:rPr>
          <w:rFonts w:ascii="Times New Roman" w:eastAsia="Times New Roman" w:hAnsi="Times New Roman" w:cs="Times New Roman"/>
          <w:b/>
          <w:bCs/>
          <w:sz w:val="36"/>
          <w:szCs w:val="36"/>
        </w:rPr>
        <w:t>Logging</w:t>
      </w:r>
    </w:p>
    <w:p w:rsidR="00F3744F" w:rsidRPr="00F3744F" w:rsidRDefault="00F3744F" w:rsidP="00F3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All logs are written into a </w:t>
      </w:r>
      <w:r w:rsidRPr="00F3744F">
        <w:rPr>
          <w:rFonts w:ascii="Courier New" w:eastAsia="Times New Roman" w:hAnsi="Courier New" w:cs="Courier New"/>
          <w:sz w:val="20"/>
          <w:szCs w:val="20"/>
        </w:rPr>
        <w:t>log</w:t>
      </w: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44F" w:rsidRPr="00F3744F" w:rsidRDefault="00F3744F" w:rsidP="00F3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Each log file is named after </w:t>
      </w: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Field 11 (System Trace Audit Number)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, e.g. </w:t>
      </w:r>
      <w:r w:rsidRPr="00F3744F">
        <w:rPr>
          <w:rFonts w:ascii="Courier New" w:eastAsia="Times New Roman" w:hAnsi="Courier New" w:cs="Courier New"/>
          <w:sz w:val="20"/>
          <w:szCs w:val="20"/>
        </w:rPr>
        <w:t>RRKDV9000003.log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44F" w:rsidRPr="00F3744F" w:rsidRDefault="00F3744F" w:rsidP="00F3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Each log contains: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Request in JSON format.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Request in ISO8583 field listing.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Request raw bytes (hex).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Response raw bytes (hex).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Response ASCII view.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Response parsed back into JSON and ISO8583 field listing.</w:t>
      </w:r>
    </w:p>
    <w:p w:rsidR="00F3744F" w:rsidRPr="00F3744F" w:rsidRDefault="00F3744F" w:rsidP="00F374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Timeout or socket errors if applicable.</w:t>
      </w: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44F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</w:t>
      </w:r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Ensure Node.js is installed.</w:t>
      </w:r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Place the following files in the same directory:</w:t>
      </w:r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index.js</w:t>
      </w:r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iso8583BinaryBuilder.js</w:t>
      </w:r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configLoader.js</w:t>
      </w:r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isotester-</w:t>
      </w:r>
      <w:proofErr w:type="gramStart"/>
      <w:r w:rsidRPr="00F3744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cdci.cfg</w:t>
      </w:r>
      <w:proofErr w:type="spellEnd"/>
    </w:p>
    <w:p w:rsidR="00F3744F" w:rsidRPr="00F3744F" w:rsidRDefault="00F3744F" w:rsidP="00F374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requestPayloadIsoJson.json</w:t>
      </w:r>
      <w:proofErr w:type="spellEnd"/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isotester-</w:t>
      </w:r>
      <w:proofErr w:type="gramStart"/>
      <w:r w:rsidRPr="00F3744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with correct host, port, controller ID, and header format.</w:t>
      </w:r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requestPayloadIsoJson.json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with the desired ISO8583 request payload.</w:t>
      </w:r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Run the client:</w:t>
      </w:r>
    </w:p>
    <w:p w:rsidR="00F3744F" w:rsidRPr="00F3744F" w:rsidRDefault="00F3744F" w:rsidP="00F374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F3744F" w:rsidRPr="00F3744F" w:rsidRDefault="00F3744F" w:rsidP="00F37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3744F">
        <w:rPr>
          <w:rFonts w:ascii="Courier New" w:eastAsia="Times New Roman" w:hAnsi="Courier New" w:cs="Courier New"/>
          <w:sz w:val="20"/>
          <w:szCs w:val="20"/>
        </w:rPr>
        <w:t>node index.js</w:t>
      </w:r>
    </w:p>
    <w:p w:rsidR="00F3744F" w:rsidRPr="00F3744F" w:rsidRDefault="00F3744F" w:rsidP="00F3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the </w:t>
      </w:r>
      <w:r w:rsidRPr="00F3744F">
        <w:rPr>
          <w:rFonts w:ascii="Courier New" w:eastAsia="Times New Roman" w:hAnsi="Courier New" w:cs="Courier New"/>
          <w:sz w:val="20"/>
          <w:szCs w:val="20"/>
        </w:rPr>
        <w:t>log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folder for the generated log file named after Field 11.</w:t>
      </w:r>
    </w:p>
    <w:p w:rsidR="00F3744F" w:rsidRPr="00F3744F" w:rsidRDefault="00F3744F" w:rsidP="00F3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44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Assumptions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Encoding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: All ISO8583 fields are treated as ASCII strings. No EBCDIC or binary field encoding is implemented.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Field specifications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The parser assumes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cdci.cfg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accurately defines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Length_Bytes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for each field.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The client assumes the header type is correctly specified in </w:t>
      </w:r>
      <w:r w:rsidRPr="00F3744F">
        <w:rPr>
          <w:rFonts w:ascii="Courier New" w:eastAsia="Times New Roman" w:hAnsi="Courier New" w:cs="Courier New"/>
          <w:sz w:val="20"/>
          <w:szCs w:val="20"/>
        </w:rPr>
        <w:t>RECV_FORMAT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744F">
        <w:rPr>
          <w:rFonts w:ascii="Courier New" w:eastAsia="Times New Roman" w:hAnsi="Courier New" w:cs="Courier New"/>
          <w:sz w:val="20"/>
          <w:szCs w:val="20"/>
        </w:rPr>
        <w:t>H02BN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744F">
        <w:rPr>
          <w:rFonts w:ascii="Courier New" w:eastAsia="Times New Roman" w:hAnsi="Courier New" w:cs="Courier New"/>
          <w:sz w:val="20"/>
          <w:szCs w:val="20"/>
        </w:rPr>
        <w:t>H04BN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744F">
        <w:rPr>
          <w:rFonts w:ascii="Courier New" w:eastAsia="Times New Roman" w:hAnsi="Courier New" w:cs="Courier New"/>
          <w:sz w:val="20"/>
          <w:szCs w:val="20"/>
        </w:rPr>
        <w:t>H04AS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). Incorrect configuration will cause misalignment.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Fixed header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r w:rsidRPr="00F3744F">
        <w:rPr>
          <w:rFonts w:ascii="Courier New" w:eastAsia="Times New Roman" w:hAnsi="Courier New" w:cs="Courier New"/>
          <w:sz w:val="20"/>
          <w:szCs w:val="20"/>
        </w:rPr>
        <w:t>FIXED_HEADER_STRING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744F">
        <w:rPr>
          <w:rFonts w:ascii="Courier New" w:eastAsia="Times New Roman" w:hAnsi="Courier New" w:cs="Courier New"/>
          <w:sz w:val="20"/>
          <w:szCs w:val="20"/>
        </w:rPr>
        <w:t>FIXED_HEADER_LEN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are set, they are prepended to every request and stripped from every response.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Timeouts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The socket timeout is read from </w:t>
      </w:r>
      <w:r w:rsidRPr="00F3744F">
        <w:rPr>
          <w:rFonts w:ascii="Courier New" w:eastAsia="Times New Roman" w:hAnsi="Courier New" w:cs="Courier New"/>
          <w:sz w:val="20"/>
          <w:szCs w:val="20"/>
        </w:rPr>
        <w:t>RESP_TIMEOUT_MS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isotester-</w:t>
      </w:r>
      <w:proofErr w:type="gramStart"/>
      <w:r w:rsidRPr="00F3744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  <w:r w:rsidRPr="00F3744F">
        <w:rPr>
          <w:rFonts w:ascii="Times New Roman" w:eastAsia="Times New Roman" w:hAnsi="Times New Roman" w:cs="Times New Roman"/>
          <w:sz w:val="24"/>
          <w:szCs w:val="24"/>
        </w:rPr>
        <w:t>. If no response arrives within this period, the connection is closed and a timeout is logged.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Field 11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>: Assumed to always exist in the request payload and is used to name the log file.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parsing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Assumes the response follows the same field specification as defined in </w:t>
      </w:r>
      <w:proofErr w:type="spellStart"/>
      <w:r w:rsidRPr="00F3744F">
        <w:rPr>
          <w:rFonts w:ascii="Courier New" w:eastAsia="Times New Roman" w:hAnsi="Courier New" w:cs="Courier New"/>
          <w:sz w:val="20"/>
          <w:szCs w:val="20"/>
        </w:rPr>
        <w:t>cdci.cfg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>. If the server sends non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noBreakHyphen/>
        <w:t>standard fields or encodings, parsing may fail.</w:t>
      </w:r>
    </w:p>
    <w:p w:rsidR="00F3744F" w:rsidRPr="00F3744F" w:rsidRDefault="00F3744F" w:rsidP="00F37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44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: Tested with Node.js runtime. Requires file system access to read </w:t>
      </w:r>
      <w:proofErr w:type="spellStart"/>
      <w:r w:rsidRPr="00F3744F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F3744F">
        <w:rPr>
          <w:rFonts w:ascii="Times New Roman" w:eastAsia="Times New Roman" w:hAnsi="Times New Roman" w:cs="Times New Roman"/>
          <w:sz w:val="24"/>
          <w:szCs w:val="24"/>
        </w:rPr>
        <w:t xml:space="preserve"> and write logs.</w:t>
      </w:r>
    </w:p>
    <w:p w:rsidR="00406BE6" w:rsidRDefault="00F3744F"/>
    <w:p w:rsidR="00F3744F" w:rsidRDefault="00F3744F"/>
    <w:p w:rsidR="00F3744F" w:rsidRDefault="00F3744F"/>
    <w:p w:rsidR="00F3744F" w:rsidRDefault="00F3744F">
      <w:pPr>
        <w:pBdr>
          <w:bottom w:val="single" w:sz="6" w:space="1" w:color="auto"/>
        </w:pBdr>
      </w:pPr>
    </w:p>
    <w:p w:rsidR="00F3744F" w:rsidRDefault="00F3744F"/>
    <w:p w:rsidR="00F3744F" w:rsidRDefault="00F3744F" w:rsidP="00F3744F">
      <w:pPr>
        <w:pStyle w:val="NormalWeb"/>
      </w:pPr>
      <w:r>
        <w:t xml:space="preserve">In the current implementation, the </w:t>
      </w:r>
      <w:r>
        <w:rPr>
          <w:rStyle w:val="HTMLCode"/>
        </w:rPr>
        <w:t>RECV_FORMAT</w:t>
      </w:r>
      <w:r>
        <w:t xml:space="preserve"> field in </w:t>
      </w:r>
      <w:proofErr w:type="spellStart"/>
      <w:r>
        <w:rPr>
          <w:rStyle w:val="HTMLCode"/>
        </w:rPr>
        <w:t>isotester-</w:t>
      </w:r>
      <w:proofErr w:type="gramStart"/>
      <w:r>
        <w:rPr>
          <w:rStyle w:val="HTMLCode"/>
        </w:rPr>
        <w:t>config.json</w:t>
      </w:r>
      <w:proofErr w:type="spellEnd"/>
      <w:proofErr w:type="gramEnd"/>
      <w:r>
        <w:t xml:space="preserve"> controls how the client adds or strips length headers. These are the supported sample values you can set:</w:t>
      </w:r>
    </w:p>
    <w:p w:rsidR="00F3744F" w:rsidRDefault="00F3744F" w:rsidP="00F3744F">
      <w:pPr>
        <w:pStyle w:val="Heading3"/>
      </w:pPr>
      <w:r>
        <w:t xml:space="preserve">Supported </w:t>
      </w:r>
      <w:r>
        <w:rPr>
          <w:rStyle w:val="HTMLCode"/>
          <w:rFonts w:eastAsiaTheme="majorEastAsia"/>
        </w:rPr>
        <w:t>RECV_FORMAT</w:t>
      </w:r>
      <w:r>
        <w:t xml:space="preserve"> Values</w:t>
      </w:r>
    </w:p>
    <w:p w:rsidR="00F3744F" w:rsidRDefault="00F3744F" w:rsidP="00F3744F">
      <w:pPr>
        <w:pStyle w:val="NormalWeb"/>
        <w:numPr>
          <w:ilvl w:val="0"/>
          <w:numId w:val="5"/>
        </w:numPr>
      </w:pPr>
      <w:r>
        <w:rPr>
          <w:rStyle w:val="HTMLCode"/>
        </w:rPr>
        <w:t>H02BN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Meaning: 2</w:t>
      </w:r>
      <w:r>
        <w:noBreakHyphen/>
        <w:t>byte binary length header.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Behavior: The client prepends a 2</w:t>
      </w:r>
      <w:r>
        <w:noBreakHyphen/>
        <w:t>byte big</w:t>
      </w:r>
      <w:r>
        <w:noBreakHyphen/>
        <w:t>endian integer representing the message length.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On response, the client strips 2 bytes before parsing.</w:t>
      </w:r>
    </w:p>
    <w:p w:rsidR="00F3744F" w:rsidRDefault="00F3744F" w:rsidP="00F3744F">
      <w:pPr>
        <w:pStyle w:val="NormalWeb"/>
        <w:numPr>
          <w:ilvl w:val="0"/>
          <w:numId w:val="5"/>
        </w:numPr>
      </w:pPr>
      <w:r>
        <w:rPr>
          <w:rStyle w:val="HTMLCode"/>
        </w:rPr>
        <w:t>H04BN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Meaning: 4</w:t>
      </w:r>
      <w:r>
        <w:noBreakHyphen/>
        <w:t>byte binary length header.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Behavior: The client prepends a 4</w:t>
      </w:r>
      <w:r>
        <w:noBreakHyphen/>
        <w:t>byte big</w:t>
      </w:r>
      <w:r>
        <w:noBreakHyphen/>
        <w:t xml:space="preserve">endian integer representing the </w:t>
      </w:r>
      <w:bookmarkStart w:id="0" w:name="_GoBack"/>
      <w:bookmarkEnd w:id="0"/>
      <w:r>
        <w:t>message length.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On response, the client strips 4 bytes before parsing.</w:t>
      </w:r>
    </w:p>
    <w:p w:rsidR="00F3744F" w:rsidRDefault="00F3744F" w:rsidP="00F3744F">
      <w:pPr>
        <w:pStyle w:val="NormalWeb"/>
        <w:numPr>
          <w:ilvl w:val="0"/>
          <w:numId w:val="5"/>
        </w:numPr>
      </w:pPr>
      <w:r>
        <w:rPr>
          <w:rStyle w:val="HTMLCode"/>
        </w:rPr>
        <w:t>H04AS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lastRenderedPageBreak/>
        <w:t>Meaning: 4</w:t>
      </w:r>
      <w:r>
        <w:noBreakHyphen/>
        <w:t>character ASCII length header.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Behavior: The client prepends a 4</w:t>
      </w:r>
      <w:r>
        <w:noBreakHyphen/>
        <w:t xml:space="preserve">digit ASCII string (e.g., </w:t>
      </w:r>
      <w:r>
        <w:rPr>
          <w:rStyle w:val="HTMLCode"/>
        </w:rPr>
        <w:t>"0123"</w:t>
      </w:r>
      <w:r>
        <w:t>) representing the message length.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On response, the client strips 4 characters before parsing.</w:t>
      </w:r>
    </w:p>
    <w:p w:rsidR="00F3744F" w:rsidRDefault="00F3744F" w:rsidP="00F3744F">
      <w:pPr>
        <w:pStyle w:val="NormalWeb"/>
        <w:numPr>
          <w:ilvl w:val="0"/>
          <w:numId w:val="5"/>
        </w:numPr>
      </w:pPr>
      <w:r>
        <w:rPr>
          <w:rStyle w:val="HTMLCode"/>
        </w:rPr>
        <w:t>H00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Meaning: No length header.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Behavior: The client does not prepend any length header.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On response, no length header is stripped.</w:t>
      </w:r>
    </w:p>
    <w:p w:rsidR="00F3744F" w:rsidRDefault="00F3744F" w:rsidP="00F3744F">
      <w:pPr>
        <w:pStyle w:val="NormalWeb"/>
        <w:numPr>
          <w:ilvl w:val="1"/>
          <w:numId w:val="5"/>
        </w:numPr>
      </w:pPr>
      <w:r>
        <w:t>Typically used when only a fixed header string is required.</w:t>
      </w:r>
    </w:p>
    <w:p w:rsidR="00F3744F" w:rsidRDefault="00F3744F" w:rsidP="00F3744F">
      <w:pPr>
        <w:pStyle w:val="Heading3"/>
      </w:pPr>
      <w:r>
        <w:t>Interaction with Fixed Header</w:t>
      </w:r>
    </w:p>
    <w:p w:rsidR="00F3744F" w:rsidRDefault="00F3744F" w:rsidP="00F3744F">
      <w:pPr>
        <w:pStyle w:val="NormalWeb"/>
        <w:numPr>
          <w:ilvl w:val="0"/>
          <w:numId w:val="6"/>
        </w:numPr>
      </w:pPr>
      <w:r>
        <w:t xml:space="preserve">If </w:t>
      </w:r>
      <w:r>
        <w:rPr>
          <w:rStyle w:val="HTMLCode"/>
        </w:rPr>
        <w:t>FIXED_HEADER_STRING</w:t>
      </w:r>
      <w:r>
        <w:t xml:space="preserve"> and </w:t>
      </w:r>
      <w:r>
        <w:rPr>
          <w:rStyle w:val="HTMLCode"/>
        </w:rPr>
        <w:t>FIXED_HEADER_LEN</w:t>
      </w:r>
      <w:r>
        <w:t xml:space="preserve"> are set in the JSON, that string is always prepended to the request and stripped from the response, regardless of the </w:t>
      </w:r>
      <w:r>
        <w:rPr>
          <w:rStyle w:val="HTMLCode"/>
        </w:rPr>
        <w:t>RECV_FORMAT</w:t>
      </w:r>
      <w:r>
        <w:t>.</w:t>
      </w:r>
    </w:p>
    <w:p w:rsidR="00F3744F" w:rsidRDefault="00F3744F" w:rsidP="00F3744F">
      <w:pPr>
        <w:pStyle w:val="NormalWeb"/>
        <w:numPr>
          <w:ilvl w:val="0"/>
          <w:numId w:val="6"/>
        </w:numPr>
      </w:pPr>
      <w:r>
        <w:t>Example:</w:t>
      </w:r>
    </w:p>
    <w:p w:rsidR="00F3744F" w:rsidRDefault="00F3744F" w:rsidP="00F3744F">
      <w:pPr>
        <w:spacing w:beforeAutospacing="1" w:afterAutospacing="1"/>
        <w:ind w:left="720"/>
      </w:pPr>
      <w:proofErr w:type="spellStart"/>
      <w:r>
        <w:t>json</w:t>
      </w:r>
      <w:proofErr w:type="spellEnd"/>
    </w:p>
    <w:p w:rsidR="00F3744F" w:rsidRDefault="00F3744F" w:rsidP="00F3744F">
      <w:pPr>
        <w:pStyle w:val="HTMLPreformatted"/>
        <w:ind w:left="720"/>
        <w:rPr>
          <w:rStyle w:val="HTMLCode"/>
        </w:rPr>
      </w:pPr>
      <w:r>
        <w:rPr>
          <w:rStyle w:val="HTMLCode"/>
        </w:rPr>
        <w:t>"RECV_FORMAT": "</w:t>
      </w:r>
      <w:r>
        <w:t>H00(00,</w:t>
      </w:r>
      <w:proofErr w:type="gramStart"/>
      <w:r>
        <w:t>00,XX</w:t>
      </w:r>
      <w:proofErr w:type="gramEnd"/>
      <w:r>
        <w:t>)</w:t>
      </w:r>
      <w:r>
        <w:rPr>
          <w:rStyle w:val="HTMLCode"/>
        </w:rPr>
        <w:t>",</w:t>
      </w:r>
    </w:p>
    <w:p w:rsidR="00F3744F" w:rsidRDefault="00F3744F" w:rsidP="00F3744F">
      <w:pPr>
        <w:pStyle w:val="HTMLPreformatted"/>
        <w:ind w:left="720"/>
        <w:rPr>
          <w:rStyle w:val="HTMLCode"/>
        </w:rPr>
      </w:pPr>
      <w:r>
        <w:rPr>
          <w:rStyle w:val="HTMLCode"/>
        </w:rPr>
        <w:t>"FIXED_HEADER_STRING": "XYZABC",</w:t>
      </w:r>
    </w:p>
    <w:p w:rsidR="00F3744F" w:rsidRDefault="00F3744F" w:rsidP="00F3744F">
      <w:pPr>
        <w:pStyle w:val="HTMLPreformatted"/>
        <w:ind w:left="720"/>
        <w:rPr>
          <w:rStyle w:val="HTMLCode"/>
        </w:rPr>
      </w:pPr>
      <w:r>
        <w:rPr>
          <w:rStyle w:val="HTMLCode"/>
        </w:rPr>
        <w:t>"FIXED_HEADER_LEN": 6</w:t>
      </w:r>
    </w:p>
    <w:p w:rsidR="00F3744F" w:rsidRDefault="00F3744F" w:rsidP="00F3744F">
      <w:pPr>
        <w:pStyle w:val="NormalWeb"/>
        <w:ind w:left="720"/>
      </w:pPr>
      <w:r>
        <w:t xml:space="preserve">→ Outgoing message starts with </w:t>
      </w:r>
      <w:r>
        <w:rPr>
          <w:rStyle w:val="HTMLCode"/>
        </w:rPr>
        <w:t>"XYZABC"</w:t>
      </w:r>
      <w:r>
        <w:t xml:space="preserve"> followed by the ISO8583 payload. → Response parsing skips the first 6 characters before decoding the ISO message.</w:t>
      </w:r>
    </w:p>
    <w:p w:rsidR="00F3744F" w:rsidRDefault="00F3744F" w:rsidP="00F3744F">
      <w:pPr>
        <w:pStyle w:val="Heading3"/>
      </w:pPr>
      <w:r>
        <w:t>Technical Assumptions</w:t>
      </w:r>
    </w:p>
    <w:p w:rsidR="00F3744F" w:rsidRDefault="00F3744F" w:rsidP="00F3744F">
      <w:pPr>
        <w:pStyle w:val="NormalWeb"/>
        <w:numPr>
          <w:ilvl w:val="0"/>
          <w:numId w:val="7"/>
        </w:numPr>
      </w:pPr>
      <w:r>
        <w:t>Only the above four formats are supported (</w:t>
      </w:r>
      <w:r>
        <w:rPr>
          <w:rStyle w:val="HTMLCode"/>
        </w:rPr>
        <w:t>H02BN</w:t>
      </w:r>
      <w:r>
        <w:t xml:space="preserve">, </w:t>
      </w:r>
      <w:r>
        <w:rPr>
          <w:rStyle w:val="HTMLCode"/>
        </w:rPr>
        <w:t>H04BN</w:t>
      </w:r>
      <w:r>
        <w:t xml:space="preserve">, </w:t>
      </w:r>
      <w:r>
        <w:rPr>
          <w:rStyle w:val="HTMLCode"/>
        </w:rPr>
        <w:t>H04AS</w:t>
      </w:r>
      <w:r>
        <w:t xml:space="preserve">, </w:t>
      </w:r>
      <w:r>
        <w:rPr>
          <w:rStyle w:val="HTMLCode"/>
        </w:rPr>
        <w:t>H00</w:t>
      </w:r>
      <w:r>
        <w:t>).</w:t>
      </w:r>
    </w:p>
    <w:p w:rsidR="00F3744F" w:rsidRDefault="00F3744F" w:rsidP="00F3744F">
      <w:pPr>
        <w:pStyle w:val="NormalWeb"/>
        <w:numPr>
          <w:ilvl w:val="0"/>
          <w:numId w:val="7"/>
        </w:numPr>
      </w:pPr>
      <w:r>
        <w:t>Any other value will result in no length header being added or stripped.</w:t>
      </w:r>
    </w:p>
    <w:p w:rsidR="00F3744F" w:rsidRDefault="00F3744F" w:rsidP="00F3744F">
      <w:pPr>
        <w:pStyle w:val="NormalWeb"/>
        <w:numPr>
          <w:ilvl w:val="0"/>
          <w:numId w:val="7"/>
        </w:numPr>
      </w:pPr>
      <w:r>
        <w:t xml:space="preserve">The server must expect the same header format configured in </w:t>
      </w:r>
      <w:r>
        <w:rPr>
          <w:rStyle w:val="HTMLCode"/>
        </w:rPr>
        <w:t>RECV_FORMAT</w:t>
      </w:r>
      <w:r>
        <w:t>; mismatches will cause misalignment.</w:t>
      </w:r>
    </w:p>
    <w:p w:rsidR="00F3744F" w:rsidRDefault="00F3744F" w:rsidP="00F3744F">
      <w:pPr>
        <w:pStyle w:val="NormalWeb"/>
        <w:numPr>
          <w:ilvl w:val="0"/>
          <w:numId w:val="7"/>
        </w:numPr>
      </w:pPr>
      <w:r>
        <w:t>Fixed header length must match the actual string length provided; otherwise, parsing will be offset incorrectly.</w:t>
      </w:r>
    </w:p>
    <w:p w:rsidR="00F3744F" w:rsidRDefault="00F3744F" w:rsidP="00F3744F">
      <w:pPr>
        <w:pStyle w:val="NormalWeb"/>
        <w:numPr>
          <w:ilvl w:val="0"/>
          <w:numId w:val="7"/>
        </w:numPr>
      </w:pPr>
      <w:r>
        <w:t>All ISO8583 payloads are assumed to be ASCII</w:t>
      </w:r>
      <w:r>
        <w:noBreakHyphen/>
        <w:t xml:space="preserve">encoded and conform to the field specifications in </w:t>
      </w:r>
      <w:proofErr w:type="spellStart"/>
      <w:r>
        <w:rPr>
          <w:rStyle w:val="HTMLCode"/>
        </w:rPr>
        <w:t>cdci.cfg</w:t>
      </w:r>
      <w:proofErr w:type="spellEnd"/>
      <w:r>
        <w:t>.</w:t>
      </w:r>
    </w:p>
    <w:p w:rsidR="00F3744F" w:rsidRDefault="00F3744F">
      <w:r>
        <w:br/>
      </w:r>
    </w:p>
    <w:p w:rsidR="00F3744F" w:rsidRDefault="00F3744F"/>
    <w:p w:rsidR="00F3744F" w:rsidRDefault="00F3744F"/>
    <w:p w:rsidR="00F3744F" w:rsidRDefault="00F3744F"/>
    <w:sectPr w:rsidR="00F37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B7E8B"/>
    <w:multiLevelType w:val="multilevel"/>
    <w:tmpl w:val="ED24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46CE3"/>
    <w:multiLevelType w:val="multilevel"/>
    <w:tmpl w:val="F9B0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D6F22"/>
    <w:multiLevelType w:val="multilevel"/>
    <w:tmpl w:val="75BC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26EAB"/>
    <w:multiLevelType w:val="multilevel"/>
    <w:tmpl w:val="D4E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41814"/>
    <w:multiLevelType w:val="multilevel"/>
    <w:tmpl w:val="ECA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96334"/>
    <w:multiLevelType w:val="multilevel"/>
    <w:tmpl w:val="054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62FA5"/>
    <w:multiLevelType w:val="multilevel"/>
    <w:tmpl w:val="226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C6"/>
    <w:rsid w:val="007764DD"/>
    <w:rsid w:val="00D27E1D"/>
    <w:rsid w:val="00F3744F"/>
    <w:rsid w:val="00F5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2187"/>
  <w15:chartTrackingRefBased/>
  <w15:docId w15:val="{23FB1B54-B5F8-4ECC-8103-75D596A4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7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74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7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7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74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44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Jaiswal</dc:creator>
  <cp:keywords/>
  <dc:description/>
  <cp:lastModifiedBy>Harshit Jaiswal</cp:lastModifiedBy>
  <cp:revision>2</cp:revision>
  <dcterms:created xsi:type="dcterms:W3CDTF">2026-03-17T12:32:00Z</dcterms:created>
  <dcterms:modified xsi:type="dcterms:W3CDTF">2026-03-17T12:36:00Z</dcterms:modified>
</cp:coreProperties>
</file>