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AF30" w14:textId="77777777" w:rsidR="00125A3F" w:rsidRPr="00125A3F" w:rsidRDefault="00125A3F" w:rsidP="00125A3F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</w:pPr>
      <w:r w:rsidRPr="00125A3F">
        <w:rPr>
          <w:rFonts w:ascii="Roboto" w:eastAsia="Times New Roman" w:hAnsi="Roboto" w:cs="Times New Roman"/>
          <w:b/>
          <w:bCs/>
          <w:color w:val="1C1D1F"/>
          <w:sz w:val="48"/>
          <w:szCs w:val="48"/>
          <w:lang w:val="en-ZA" w:eastAsia="en-ZA"/>
        </w:rPr>
        <w:t>Master unit testing with NUnit, XUnit and MOQ with a real world N-Tier web application (.NET Core 6 and EF Core)</w:t>
      </w:r>
    </w:p>
    <w:p w14:paraId="3E9F7154" w14:textId="3B544A03" w:rsidR="00E3644E" w:rsidRDefault="00125A3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What is automated testing? </w:t>
      </w:r>
    </w:p>
    <w:p w14:paraId="2BA83407" w14:textId="6B7A7185" w:rsidR="00125A3F" w:rsidRDefault="00125A3F">
      <w:pPr>
        <w:rPr>
          <w:noProof/>
        </w:rPr>
      </w:pPr>
      <w:r>
        <w:rPr>
          <w:noProof/>
        </w:rPr>
        <w:drawing>
          <wp:inline distT="0" distB="0" distL="0" distR="0" wp14:anchorId="114B9F5F" wp14:editId="3A410570">
            <wp:extent cx="6645910" cy="24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7EE" w14:textId="77777777" w:rsidR="00125A3F" w:rsidRDefault="00125A3F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>What are benefits of automated testing?</w:t>
      </w:r>
    </w:p>
    <w:p w14:paraId="11D8B264" w14:textId="77777777" w:rsidR="00A80D7B" w:rsidRDefault="00125A3F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ABB65F9" wp14:editId="3CECB36C">
            <wp:extent cx="66459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4531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625FFEEB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3CB8FB7F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</w:p>
    <w:p w14:paraId="6AAC805E" w14:textId="17C35C4F" w:rsidR="00A80D7B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What are the different types of tests? </w:t>
      </w:r>
    </w:p>
    <w:p w14:paraId="078F5A49" w14:textId="77777777" w:rsidR="00A80D7B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93222F9" wp14:editId="5AA69656">
            <wp:extent cx="66459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Testing Pyramid</w:t>
      </w:r>
    </w:p>
    <w:p w14:paraId="5BB8EDDD" w14:textId="77777777" w:rsidR="000817E5" w:rsidRDefault="00A80D7B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788828DD" wp14:editId="09B846A3">
            <wp:extent cx="6645910" cy="3759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4BE8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3AAE30E0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5B60BAA4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77F031F5" w14:textId="77777777" w:rsidR="000817E5" w:rsidRDefault="000817E5" w:rsidP="00125A3F">
      <w:pPr>
        <w:tabs>
          <w:tab w:val="left" w:pos="5956"/>
        </w:tabs>
        <w:rPr>
          <w:sz w:val="44"/>
          <w:szCs w:val="44"/>
        </w:rPr>
      </w:pPr>
    </w:p>
    <w:p w14:paraId="3A113762" w14:textId="3232EF2F" w:rsidR="000817E5" w:rsidRDefault="000817E5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Three phases of testing  ( AAA)</w:t>
      </w:r>
    </w:p>
    <w:p w14:paraId="6AFF9FB1" w14:textId="77777777" w:rsidR="00AA6A7A" w:rsidRDefault="000817E5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99F4613" wp14:editId="7EB695B4">
            <wp:extent cx="6645910" cy="4026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E824" w14:textId="77777777" w:rsidR="00CA255C" w:rsidRDefault="00CA255C" w:rsidP="00125A3F">
      <w:pPr>
        <w:tabs>
          <w:tab w:val="left" w:pos="5956"/>
        </w:tabs>
        <w:rPr>
          <w:sz w:val="44"/>
          <w:szCs w:val="44"/>
        </w:rPr>
      </w:pPr>
    </w:p>
    <w:p w14:paraId="5361EF28" w14:textId="409080C7" w:rsidR="00125A3F" w:rsidRDefault="00CA255C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We have </w:t>
      </w:r>
      <w:r w:rsidR="00A515B1">
        <w:rPr>
          <w:sz w:val="44"/>
          <w:szCs w:val="44"/>
        </w:rPr>
        <w:t xml:space="preserve">MS unit testing which it is for Microsoft. But we will use other unit test frameworks because they will give us more benefits. </w:t>
      </w:r>
    </w:p>
    <w:p w14:paraId="02A93B6C" w14:textId="31594BA4" w:rsidR="00A515B1" w:rsidRDefault="00A515B1" w:rsidP="00125A3F">
      <w:pPr>
        <w:tabs>
          <w:tab w:val="left" w:pos="5956"/>
        </w:tabs>
        <w:rPr>
          <w:sz w:val="44"/>
          <w:szCs w:val="44"/>
        </w:rPr>
      </w:pPr>
    </w:p>
    <w:p w14:paraId="49B7AF44" w14:textId="0F7A8E3D" w:rsidR="00A515B1" w:rsidRDefault="00A515B1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For using NUnit framework we need to add </w:t>
      </w:r>
      <w:r w:rsidRPr="00A515B1">
        <w:rPr>
          <w:sz w:val="44"/>
          <w:szCs w:val="44"/>
        </w:rPr>
        <w:t>NUnit</w:t>
      </w:r>
      <w:r>
        <w:rPr>
          <w:sz w:val="44"/>
          <w:szCs w:val="44"/>
        </w:rPr>
        <w:t xml:space="preserve">, </w:t>
      </w:r>
      <w:r w:rsidR="007E174C" w:rsidRPr="007E174C">
        <w:rPr>
          <w:sz w:val="44"/>
          <w:szCs w:val="44"/>
        </w:rPr>
        <w:t>NUnit3TestAdapter</w:t>
      </w:r>
      <w:r w:rsidR="007E174C">
        <w:rPr>
          <w:sz w:val="44"/>
          <w:szCs w:val="44"/>
        </w:rPr>
        <w:t>,</w:t>
      </w:r>
      <w:r w:rsidR="007E174C" w:rsidRPr="007E174C">
        <w:t xml:space="preserve"> </w:t>
      </w:r>
      <w:r w:rsidR="007E174C" w:rsidRPr="007E174C">
        <w:rPr>
          <w:sz w:val="44"/>
          <w:szCs w:val="44"/>
        </w:rPr>
        <w:t>Microsoft.NET.Test.Sdk</w:t>
      </w:r>
      <w:r w:rsidR="007E174C">
        <w:rPr>
          <w:sz w:val="44"/>
          <w:szCs w:val="44"/>
        </w:rPr>
        <w:t xml:space="preserve"> packages </w:t>
      </w:r>
      <w:r>
        <w:rPr>
          <w:sz w:val="44"/>
          <w:szCs w:val="44"/>
        </w:rPr>
        <w:t xml:space="preserve">from NuGet Package Manager. </w:t>
      </w:r>
    </w:p>
    <w:p w14:paraId="008E02DB" w14:textId="6AED9804" w:rsidR="007E174C" w:rsidRDefault="007E174C" w:rsidP="00125A3F">
      <w:pPr>
        <w:tabs>
          <w:tab w:val="left" w:pos="5956"/>
        </w:tabs>
        <w:rPr>
          <w:sz w:val="44"/>
          <w:szCs w:val="44"/>
        </w:rPr>
      </w:pPr>
      <w:r w:rsidRPr="007E174C">
        <w:rPr>
          <w:sz w:val="44"/>
          <w:szCs w:val="44"/>
        </w:rPr>
        <w:t>NUnit3TestAdapter</w:t>
      </w:r>
      <w:r>
        <w:rPr>
          <w:sz w:val="44"/>
          <w:szCs w:val="44"/>
        </w:rPr>
        <w:t xml:space="preserve"> is for starting tests in explorer. </w:t>
      </w:r>
    </w:p>
    <w:p w14:paraId="37EDB15D" w14:textId="34BA0372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5F22EAE7" w14:textId="599A8C7D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190C78D2" w14:textId="0E83C8DD" w:rsidR="00894BF0" w:rsidRDefault="00894BF0" w:rsidP="00125A3F">
      <w:pPr>
        <w:tabs>
          <w:tab w:val="left" w:pos="5956"/>
        </w:tabs>
        <w:rPr>
          <w:sz w:val="44"/>
          <w:szCs w:val="44"/>
        </w:rPr>
      </w:pPr>
    </w:p>
    <w:p w14:paraId="70BD7F14" w14:textId="318381E9" w:rsidR="00894BF0" w:rsidRDefault="00894BF0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NUnit Asser Models</w:t>
      </w:r>
    </w:p>
    <w:p w14:paraId="1D1BA814" w14:textId="4960180F" w:rsidR="00894BF0" w:rsidRDefault="00894BF0" w:rsidP="00125A3F">
      <w:pPr>
        <w:tabs>
          <w:tab w:val="left" w:pos="5956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0687D33D" wp14:editId="0500D1B6">
            <wp:extent cx="6645910" cy="3138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C4A" w14:textId="14AFB3A3" w:rsidR="00894BF0" w:rsidRDefault="00405434" w:rsidP="00125A3F">
      <w:pPr>
        <w:tabs>
          <w:tab w:val="left" w:pos="5956"/>
        </w:tabs>
        <w:rPr>
          <w:sz w:val="44"/>
          <w:szCs w:val="44"/>
        </w:rPr>
      </w:pPr>
      <w:r>
        <w:rPr>
          <w:sz w:val="44"/>
          <w:szCs w:val="44"/>
        </w:rPr>
        <w:t xml:space="preserve">Test case attribute s used to pass different value to unit test. </w:t>
      </w:r>
    </w:p>
    <w:p w14:paraId="34E92B05" w14:textId="77777777" w:rsidR="00405434" w:rsidRDefault="00405434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[Test]</w:t>
      </w:r>
    </w:p>
    <w:p w14:paraId="08B3217B" w14:textId="77777777" w:rsidR="00E25168" w:rsidRDefault="00E25168" w:rsidP="00E2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[TestCase(11)]</w:t>
      </w:r>
    </w:p>
    <w:p w14:paraId="5B182D3F" w14:textId="33130C83" w:rsidR="00E25168" w:rsidRDefault="00E25168" w:rsidP="00E2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[TestCase(1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)]</w:t>
      </w:r>
    </w:p>
    <w:p w14:paraId="382B5BE0" w14:textId="77D1CA33" w:rsidR="00405434" w:rsidRDefault="00405434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IsOddChecker_InputOddNUmber_ReturnTrue(</w:t>
      </w:r>
      <w:r>
        <w:rPr>
          <w:rFonts w:ascii="Cascadia Mono" w:hAnsi="Cascadia Mono" w:cs="Cascadia Mono"/>
          <w:color w:val="0000FF"/>
          <w:sz w:val="19"/>
          <w:szCs w:val="19"/>
          <w:lang w:val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a)</w:t>
      </w:r>
    </w:p>
    <w:p w14:paraId="46470767" w14:textId="2DF3E471" w:rsidR="00896A0B" w:rsidRDefault="00896A0B" w:rsidP="00405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</w:p>
    <w:p w14:paraId="008F9DB8" w14:textId="3C4A3B30" w:rsidR="00896A0B" w:rsidRDefault="00896A0B" w:rsidP="00896A0B">
      <w:pPr>
        <w:tabs>
          <w:tab w:val="left" w:pos="5956"/>
        </w:tabs>
        <w:rPr>
          <w:sz w:val="44"/>
          <w:szCs w:val="44"/>
        </w:rPr>
      </w:pPr>
      <w:r w:rsidRPr="00896A0B">
        <w:rPr>
          <w:sz w:val="44"/>
          <w:szCs w:val="44"/>
        </w:rPr>
        <w:t xml:space="preserve">When we work with double values, we have a delta variant in assert which makes an available range for us. </w:t>
      </w:r>
    </w:p>
    <w:p w14:paraId="7911A4BF" w14:textId="06A001BF" w:rsidR="00896A0B" w:rsidRDefault="00896A0B" w:rsidP="00896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           Assert.AreEqual(15.9, result</w:t>
      </w:r>
      <w:r w:rsidRPr="00896A0B">
        <w:rPr>
          <w:rFonts w:ascii="Cascadia Mono" w:hAnsi="Cascadia Mono" w:cs="Cascadia Mono"/>
          <w:color w:val="000000"/>
          <w:sz w:val="19"/>
          <w:szCs w:val="19"/>
          <w:highlight w:val="yellow"/>
          <w:lang w:val="en-ZA"/>
        </w:rPr>
        <w:t>,.1</w:t>
      </w:r>
      <w:r>
        <w:rPr>
          <w:rFonts w:ascii="Cascadia Mono" w:hAnsi="Cascadia Mono" w:cs="Cascadia Mono"/>
          <w:color w:val="000000"/>
          <w:sz w:val="19"/>
          <w:szCs w:val="19"/>
          <w:lang w:val="en-ZA"/>
        </w:rPr>
        <w:t>);</w:t>
      </w:r>
      <w:r w:rsidR="009D24D7">
        <w:rPr>
          <w:rFonts w:ascii="Cascadia Mono" w:hAnsi="Cascadia Mono" w:cs="Cascadia Mono"/>
          <w:color w:val="000000"/>
          <w:sz w:val="19"/>
          <w:szCs w:val="19"/>
          <w:lang w:val="en-ZA"/>
        </w:rPr>
        <w:t xml:space="preserve"> //range between 15.8 – 16.00</w:t>
      </w:r>
    </w:p>
    <w:p w14:paraId="06CD6394" w14:textId="77777777" w:rsidR="00896A0B" w:rsidRPr="00896A0B" w:rsidRDefault="00896A0B" w:rsidP="00896A0B">
      <w:pPr>
        <w:tabs>
          <w:tab w:val="left" w:pos="5956"/>
        </w:tabs>
        <w:rPr>
          <w:sz w:val="44"/>
          <w:szCs w:val="44"/>
        </w:rPr>
      </w:pPr>
    </w:p>
    <w:sectPr w:rsidR="00896A0B" w:rsidRPr="00896A0B" w:rsidSect="00125A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1"/>
    <w:rsid w:val="000817E5"/>
    <w:rsid w:val="00125A3F"/>
    <w:rsid w:val="00405434"/>
    <w:rsid w:val="007E174C"/>
    <w:rsid w:val="00894BF0"/>
    <w:rsid w:val="00896A0B"/>
    <w:rsid w:val="009D24D7"/>
    <w:rsid w:val="00A515B1"/>
    <w:rsid w:val="00A80D7B"/>
    <w:rsid w:val="00AA6A7A"/>
    <w:rsid w:val="00CA255C"/>
    <w:rsid w:val="00CB6C71"/>
    <w:rsid w:val="00E25168"/>
    <w:rsid w:val="00E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EEBB"/>
  <w15:chartTrackingRefBased/>
  <w15:docId w15:val="{3257D630-3F64-49B3-8EF6-AB99E761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25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A3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</dc:creator>
  <cp:keywords/>
  <dc:description/>
  <cp:lastModifiedBy>Hooman</cp:lastModifiedBy>
  <cp:revision>10</cp:revision>
  <dcterms:created xsi:type="dcterms:W3CDTF">2022-12-02T09:10:00Z</dcterms:created>
  <dcterms:modified xsi:type="dcterms:W3CDTF">2022-12-02T10:45:00Z</dcterms:modified>
</cp:coreProperties>
</file>