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50320" w:rsidRPr="00950320" w:rsidRDefault="00950320" w:rsidP="00950320">
      <w:r w:rsidRPr="00950320">
        <w:t>The SHAP summary plot you're showing is a comprehensive visualization of the feature importance and their impact on the model's output. Let's break down the key elements:</w:t>
      </w:r>
    </w:p>
    <w:p w:rsidR="00950320" w:rsidRPr="00950320" w:rsidRDefault="00950320" w:rsidP="00950320">
      <w:pPr>
        <w:rPr>
          <w:b/>
          <w:bCs/>
        </w:rPr>
      </w:pPr>
      <w:r w:rsidRPr="00950320">
        <w:rPr>
          <w:b/>
          <w:bCs/>
        </w:rPr>
        <w:t>What the Plot Represents:</w:t>
      </w:r>
    </w:p>
    <w:p w:rsidR="00950320" w:rsidRPr="00950320" w:rsidRDefault="00950320" w:rsidP="00950320">
      <w:pPr>
        <w:numPr>
          <w:ilvl w:val="0"/>
          <w:numId w:val="1"/>
        </w:numPr>
      </w:pPr>
      <w:r w:rsidRPr="00950320">
        <w:rPr>
          <w:b/>
          <w:bCs/>
        </w:rPr>
        <w:t>Features on the Y-axis</w:t>
      </w:r>
      <w:r w:rsidRPr="00950320">
        <w:t>: These are the features used in your model (e.g., ratio, </w:t>
      </w:r>
      <w:proofErr w:type="spellStart"/>
      <w:r w:rsidRPr="00950320">
        <w:t>hdl</w:t>
      </w:r>
      <w:proofErr w:type="spellEnd"/>
      <w:r w:rsidRPr="00950320">
        <w:t>, height, etc.). They are ranked from top to bottom in order of importance, with the most important feature at the top (ratio in this case).</w:t>
      </w:r>
    </w:p>
    <w:p w:rsidR="00950320" w:rsidRPr="00950320" w:rsidRDefault="00950320" w:rsidP="00950320">
      <w:pPr>
        <w:numPr>
          <w:ilvl w:val="0"/>
          <w:numId w:val="1"/>
        </w:numPr>
      </w:pPr>
      <w:r w:rsidRPr="00950320">
        <w:rPr>
          <w:b/>
          <w:bCs/>
        </w:rPr>
        <w:t>SHAP Values on the X-axis</w:t>
      </w:r>
      <w:r w:rsidRPr="00950320">
        <w:t>: The SHAP value represents the </w:t>
      </w:r>
      <w:r w:rsidRPr="00950320">
        <w:rPr>
          <w:b/>
          <w:bCs/>
        </w:rPr>
        <w:t>impact</w:t>
      </w:r>
      <w:r w:rsidRPr="00950320">
        <w:t> of each feature on the model's prediction for a particular instance. The further away from 0, the more significant the impact of that feature (positive or negative). Positive SHAP values mean the feature pushes the prediction </w:t>
      </w:r>
      <w:r w:rsidRPr="00950320">
        <w:rPr>
          <w:b/>
          <w:bCs/>
        </w:rPr>
        <w:t>higher</w:t>
      </w:r>
      <w:r w:rsidRPr="00950320">
        <w:t>, while negative values mean it pushes the prediction </w:t>
      </w:r>
      <w:r w:rsidRPr="00950320">
        <w:rPr>
          <w:b/>
          <w:bCs/>
        </w:rPr>
        <w:t>lower</w:t>
      </w:r>
      <w:r w:rsidRPr="00950320">
        <w:t>.</w:t>
      </w:r>
    </w:p>
    <w:p w:rsidR="00950320" w:rsidRPr="00950320" w:rsidRDefault="00950320" w:rsidP="00950320">
      <w:pPr>
        <w:numPr>
          <w:ilvl w:val="0"/>
          <w:numId w:val="1"/>
        </w:numPr>
      </w:pPr>
      <w:r w:rsidRPr="00950320">
        <w:rPr>
          <w:b/>
          <w:bCs/>
        </w:rPr>
        <w:t>Color Bar (Right Side)</w:t>
      </w:r>
      <w:r w:rsidRPr="00950320">
        <w:t>: This shows the feature values themselves. Blue indicates </w:t>
      </w:r>
      <w:r w:rsidRPr="00950320">
        <w:rPr>
          <w:b/>
          <w:bCs/>
        </w:rPr>
        <w:t>low values</w:t>
      </w:r>
      <w:r w:rsidRPr="00950320">
        <w:t> of the feature, while red indicates </w:t>
      </w:r>
      <w:r w:rsidRPr="00950320">
        <w:rPr>
          <w:b/>
          <w:bCs/>
        </w:rPr>
        <w:t>high values</w:t>
      </w:r>
      <w:r w:rsidRPr="00950320">
        <w:t>. The color helps show how the feature’s value relates to the SHAP value's direction and magnitude.</w:t>
      </w:r>
    </w:p>
    <w:p w:rsidR="00950320" w:rsidRPr="00950320" w:rsidRDefault="00CE2169" w:rsidP="00950320">
      <w:r w:rsidRPr="00950320">
        <w:rPr>
          <w:noProof/>
        </w:rPr>
        <w:pict>
          <v:rect id="_x0000_i1026" alt="" style="width:468pt;height:.05pt;mso-width-percent:0;mso-height-percent:0;mso-width-percent:0;mso-height-percent:0" o:hralign="center" o:hrstd="t" o:hr="t" fillcolor="#a0a0a0" stroked="f"/>
        </w:pict>
      </w:r>
    </w:p>
    <w:p w:rsidR="00950320" w:rsidRPr="00950320" w:rsidRDefault="00950320" w:rsidP="00950320">
      <w:pPr>
        <w:rPr>
          <w:b/>
          <w:bCs/>
        </w:rPr>
      </w:pPr>
      <w:r w:rsidRPr="00950320">
        <w:rPr>
          <w:b/>
          <w:bCs/>
        </w:rPr>
        <w:t>Explanation of Key Features:</w:t>
      </w:r>
    </w:p>
    <w:p w:rsidR="00950320" w:rsidRPr="00950320" w:rsidRDefault="00950320" w:rsidP="00950320">
      <w:pPr>
        <w:numPr>
          <w:ilvl w:val="0"/>
          <w:numId w:val="2"/>
        </w:numPr>
      </w:pPr>
      <w:r w:rsidRPr="00950320">
        <w:rPr>
          <w:b/>
          <w:bCs/>
        </w:rPr>
        <w:t>ratio (Top Feature)</w:t>
      </w:r>
      <w:r w:rsidRPr="00950320">
        <w:t>:</w:t>
      </w:r>
    </w:p>
    <w:p w:rsidR="00950320" w:rsidRPr="00950320" w:rsidRDefault="00950320" w:rsidP="00950320">
      <w:pPr>
        <w:numPr>
          <w:ilvl w:val="1"/>
          <w:numId w:val="2"/>
        </w:numPr>
      </w:pPr>
      <w:r w:rsidRPr="00950320">
        <w:t>This feature has the highest impact on the model's predictions.</w:t>
      </w:r>
    </w:p>
    <w:p w:rsidR="00950320" w:rsidRPr="00950320" w:rsidRDefault="00950320" w:rsidP="00950320">
      <w:pPr>
        <w:numPr>
          <w:ilvl w:val="1"/>
          <w:numId w:val="2"/>
        </w:numPr>
      </w:pPr>
      <w:r w:rsidRPr="00950320">
        <w:rPr>
          <w:b/>
          <w:bCs/>
        </w:rPr>
        <w:t>Interpretation</w:t>
      </w:r>
      <w:r w:rsidRPr="00950320">
        <w:t>: For high ratio values (shown in red), the SHAP value is positive, meaning that higher ratio values push the prediction higher. For lower ratio values (shown in blue), the SHAP values are mostly negative, pushing predictions lower.</w:t>
      </w:r>
    </w:p>
    <w:p w:rsidR="00950320" w:rsidRPr="00950320" w:rsidRDefault="00950320" w:rsidP="00950320">
      <w:pPr>
        <w:numPr>
          <w:ilvl w:val="0"/>
          <w:numId w:val="2"/>
        </w:numPr>
      </w:pPr>
      <w:proofErr w:type="spellStart"/>
      <w:r w:rsidRPr="00950320">
        <w:rPr>
          <w:b/>
          <w:bCs/>
        </w:rPr>
        <w:t>hdl</w:t>
      </w:r>
      <w:proofErr w:type="spellEnd"/>
      <w:r w:rsidRPr="00950320">
        <w:t>:</w:t>
      </w:r>
    </w:p>
    <w:p w:rsidR="00950320" w:rsidRPr="00950320" w:rsidRDefault="00950320" w:rsidP="00950320">
      <w:pPr>
        <w:numPr>
          <w:ilvl w:val="1"/>
          <w:numId w:val="2"/>
        </w:numPr>
      </w:pPr>
      <w:r w:rsidRPr="00950320">
        <w:t>The second most important feature.</w:t>
      </w:r>
    </w:p>
    <w:p w:rsidR="00950320" w:rsidRPr="00950320" w:rsidRDefault="00950320" w:rsidP="00950320">
      <w:pPr>
        <w:numPr>
          <w:ilvl w:val="1"/>
          <w:numId w:val="2"/>
        </w:numPr>
      </w:pPr>
      <w:r w:rsidRPr="00950320">
        <w:rPr>
          <w:b/>
          <w:bCs/>
        </w:rPr>
        <w:t>Interpretation</w:t>
      </w:r>
      <w:r w:rsidRPr="00950320">
        <w:t>: Higher values of </w:t>
      </w:r>
      <w:proofErr w:type="spellStart"/>
      <w:r w:rsidRPr="00950320">
        <w:t>hdl</w:t>
      </w:r>
      <w:proofErr w:type="spellEnd"/>
      <w:r w:rsidRPr="00950320">
        <w:t> (red) tend to decrease the prediction (negative SHAP values), while lower </w:t>
      </w:r>
      <w:proofErr w:type="spellStart"/>
      <w:r w:rsidRPr="00950320">
        <w:t>hdl</w:t>
      </w:r>
      <w:proofErr w:type="spellEnd"/>
      <w:r w:rsidRPr="00950320">
        <w:t> values (blue) increase it.</w:t>
      </w:r>
    </w:p>
    <w:p w:rsidR="00950320" w:rsidRPr="00950320" w:rsidRDefault="00950320" w:rsidP="00950320">
      <w:pPr>
        <w:numPr>
          <w:ilvl w:val="0"/>
          <w:numId w:val="2"/>
        </w:numPr>
      </w:pPr>
      <w:r w:rsidRPr="00950320">
        <w:rPr>
          <w:b/>
          <w:bCs/>
        </w:rPr>
        <w:t>height</w:t>
      </w:r>
      <w:r w:rsidRPr="00950320">
        <w:t>:</w:t>
      </w:r>
    </w:p>
    <w:p w:rsidR="00950320" w:rsidRPr="00950320" w:rsidRDefault="00950320" w:rsidP="00950320">
      <w:pPr>
        <w:numPr>
          <w:ilvl w:val="1"/>
          <w:numId w:val="2"/>
        </w:numPr>
      </w:pPr>
      <w:r w:rsidRPr="00950320">
        <w:rPr>
          <w:b/>
          <w:bCs/>
        </w:rPr>
        <w:t>Interpretation</w:t>
      </w:r>
      <w:r w:rsidRPr="00950320">
        <w:t>: Higher values of height (red) seem to push the predictions up slightly, while lower values (blue) have a neutral or downward impact.</w:t>
      </w:r>
    </w:p>
    <w:p w:rsidR="00950320" w:rsidRPr="00950320" w:rsidRDefault="00950320" w:rsidP="00950320">
      <w:pPr>
        <w:numPr>
          <w:ilvl w:val="0"/>
          <w:numId w:val="2"/>
        </w:numPr>
      </w:pPr>
      <w:r w:rsidRPr="00950320">
        <w:rPr>
          <w:b/>
          <w:bCs/>
        </w:rPr>
        <w:t>age</w:t>
      </w:r>
      <w:r w:rsidRPr="00950320">
        <w:t>:</w:t>
      </w:r>
    </w:p>
    <w:p w:rsidR="00950320" w:rsidRPr="00950320" w:rsidRDefault="00950320" w:rsidP="00950320">
      <w:pPr>
        <w:numPr>
          <w:ilvl w:val="1"/>
          <w:numId w:val="2"/>
        </w:numPr>
      </w:pPr>
      <w:r w:rsidRPr="00950320">
        <w:rPr>
          <w:b/>
          <w:bCs/>
        </w:rPr>
        <w:t>Interpretation</w:t>
      </w:r>
      <w:r w:rsidRPr="00950320">
        <w:t>: There's a mix of SHAP values for age, indicating that both higher and lower values affect the model's output in various ways. It doesn't have a clear pattern as strong as ratio or </w:t>
      </w:r>
      <w:proofErr w:type="spellStart"/>
      <w:r w:rsidRPr="00950320">
        <w:t>hdl</w:t>
      </w:r>
      <w:proofErr w:type="spellEnd"/>
      <w:r w:rsidRPr="00950320">
        <w:t>.</w:t>
      </w:r>
    </w:p>
    <w:p w:rsidR="00950320" w:rsidRPr="00950320" w:rsidRDefault="00950320" w:rsidP="00950320">
      <w:pPr>
        <w:numPr>
          <w:ilvl w:val="0"/>
          <w:numId w:val="2"/>
        </w:numPr>
      </w:pPr>
      <w:r w:rsidRPr="00950320">
        <w:rPr>
          <w:b/>
          <w:bCs/>
        </w:rPr>
        <w:t>id</w:t>
      </w:r>
      <w:r w:rsidRPr="00950320">
        <w:t>:</w:t>
      </w:r>
    </w:p>
    <w:p w:rsidR="00950320" w:rsidRPr="00950320" w:rsidRDefault="00950320" w:rsidP="00950320">
      <w:pPr>
        <w:numPr>
          <w:ilvl w:val="1"/>
          <w:numId w:val="2"/>
        </w:numPr>
      </w:pPr>
      <w:r w:rsidRPr="00950320">
        <w:t>Typically, id is a non-predictive feature unless it encodes useful information. If </w:t>
      </w:r>
      <w:proofErr w:type="spellStart"/>
      <w:r w:rsidRPr="00950320">
        <w:t>id</w:t>
      </w:r>
      <w:proofErr w:type="spellEnd"/>
      <w:r w:rsidRPr="00950320">
        <w:t> is truly random, it should be removed from the model, but its presence in this plot shows it does have some impact on predictions. This might indicate a need for further cleaning.</w:t>
      </w:r>
    </w:p>
    <w:p w:rsidR="00950320" w:rsidRPr="00950320" w:rsidRDefault="00CE2169" w:rsidP="00950320">
      <w:r w:rsidRPr="00950320">
        <w:rPr>
          <w:noProof/>
        </w:rPr>
        <w:pict>
          <v:rect id="_x0000_i1025" alt="" style="width:468pt;height:.05pt;mso-width-percent:0;mso-height-percent:0;mso-width-percent:0;mso-height-percent:0" o:hralign="center" o:hrstd="t" o:hr="t" fillcolor="#a0a0a0" stroked="f"/>
        </w:pict>
      </w:r>
    </w:p>
    <w:p w:rsidR="00950320" w:rsidRPr="00950320" w:rsidRDefault="00950320" w:rsidP="00950320">
      <w:pPr>
        <w:rPr>
          <w:b/>
          <w:bCs/>
        </w:rPr>
      </w:pPr>
      <w:r w:rsidRPr="00950320">
        <w:rPr>
          <w:b/>
          <w:bCs/>
        </w:rPr>
        <w:t>Overall Insights:</w:t>
      </w:r>
    </w:p>
    <w:p w:rsidR="00950320" w:rsidRPr="00950320" w:rsidRDefault="00950320" w:rsidP="00950320">
      <w:pPr>
        <w:numPr>
          <w:ilvl w:val="0"/>
          <w:numId w:val="3"/>
        </w:numPr>
      </w:pPr>
      <w:r w:rsidRPr="00950320">
        <w:rPr>
          <w:b/>
          <w:bCs/>
        </w:rPr>
        <w:t>ratio</w:t>
      </w:r>
      <w:r w:rsidRPr="00950320">
        <w:t> and </w:t>
      </w:r>
      <w:proofErr w:type="spellStart"/>
      <w:r w:rsidRPr="00950320">
        <w:rPr>
          <w:b/>
          <w:bCs/>
        </w:rPr>
        <w:t>hdl</w:t>
      </w:r>
      <w:proofErr w:type="spellEnd"/>
      <w:r w:rsidRPr="00950320">
        <w:t> are the most impactful features, with ratio positively influencing predictions and </w:t>
      </w:r>
      <w:proofErr w:type="spellStart"/>
      <w:r w:rsidRPr="00950320">
        <w:t>hdl</w:t>
      </w:r>
      <w:proofErr w:type="spellEnd"/>
      <w:r w:rsidRPr="00950320">
        <w:t> negatively influencing them.</w:t>
      </w:r>
    </w:p>
    <w:p w:rsidR="00950320" w:rsidRPr="00950320" w:rsidRDefault="00950320" w:rsidP="00950320">
      <w:pPr>
        <w:numPr>
          <w:ilvl w:val="0"/>
          <w:numId w:val="3"/>
        </w:numPr>
      </w:pPr>
      <w:r w:rsidRPr="00950320">
        <w:rPr>
          <w:b/>
          <w:bCs/>
        </w:rPr>
        <w:t>height</w:t>
      </w:r>
      <w:r w:rsidRPr="00950320">
        <w:t>, </w:t>
      </w:r>
      <w:r w:rsidRPr="00950320">
        <w:rPr>
          <w:b/>
          <w:bCs/>
        </w:rPr>
        <w:t>age</w:t>
      </w:r>
      <w:r w:rsidRPr="00950320">
        <w:t>, and </w:t>
      </w:r>
      <w:r w:rsidRPr="00950320">
        <w:rPr>
          <w:b/>
          <w:bCs/>
        </w:rPr>
        <w:t>weight</w:t>
      </w:r>
      <w:r w:rsidRPr="00950320">
        <w:t> also have notable, but less significant, effects.</w:t>
      </w:r>
    </w:p>
    <w:p w:rsidR="00950320" w:rsidRPr="00950320" w:rsidRDefault="00950320" w:rsidP="00950320">
      <w:pPr>
        <w:numPr>
          <w:ilvl w:val="0"/>
          <w:numId w:val="3"/>
        </w:numPr>
      </w:pPr>
      <w:r w:rsidRPr="00950320">
        <w:lastRenderedPageBreak/>
        <w:t>Features like waist, gender, and hip have minimal impact, as indicated by their small SHAP values.</w:t>
      </w:r>
    </w:p>
    <w:p w:rsidR="00950320" w:rsidRPr="00950320" w:rsidRDefault="00950320" w:rsidP="00950320">
      <w:pPr>
        <w:numPr>
          <w:ilvl w:val="0"/>
          <w:numId w:val="3"/>
        </w:numPr>
      </w:pPr>
      <w:r w:rsidRPr="00950320">
        <w:t>If you notice features like id having an impact, it might suggest a potential issue with data preprocessing that needs revisiting.</w:t>
      </w:r>
    </w:p>
    <w:p w:rsidR="00950320" w:rsidRPr="00950320" w:rsidRDefault="00950320" w:rsidP="00950320">
      <w:r w:rsidRPr="00950320">
        <w:t>This SHAP plot gives a detailed global understanding of how your model makes predictions. Each dot shows how one feature's value affects the prediction, allowing you to gain insights into both the importance and the directionality of each feature's impact.</w:t>
      </w:r>
    </w:p>
    <w:p w:rsidR="00950320" w:rsidRPr="00950320" w:rsidRDefault="00950320" w:rsidP="00950320">
      <w:r w:rsidRPr="00950320">
        <w:t>Let me know if you need clarification on any specific part!</w:t>
      </w:r>
    </w:p>
    <w:p w:rsidR="00950320" w:rsidRDefault="00950320"/>
    <w:sectPr w:rsidR="00950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F4BA3"/>
    <w:multiLevelType w:val="multilevel"/>
    <w:tmpl w:val="ED383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24244"/>
    <w:multiLevelType w:val="multilevel"/>
    <w:tmpl w:val="BC3E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56ABD"/>
    <w:multiLevelType w:val="multilevel"/>
    <w:tmpl w:val="3B1C0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59060">
    <w:abstractNumId w:val="2"/>
  </w:num>
  <w:num w:numId="2" w16cid:durableId="506484622">
    <w:abstractNumId w:val="0"/>
  </w:num>
  <w:num w:numId="3" w16cid:durableId="2111703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20"/>
    <w:rsid w:val="00584DD9"/>
    <w:rsid w:val="00950320"/>
    <w:rsid w:val="00CE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8BFB1-E59C-C746-9A82-EA950FB4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583209">
      <w:bodyDiv w:val="1"/>
      <w:marLeft w:val="0"/>
      <w:marRight w:val="0"/>
      <w:marTop w:val="0"/>
      <w:marBottom w:val="0"/>
      <w:divBdr>
        <w:top w:val="none" w:sz="0" w:space="0" w:color="auto"/>
        <w:left w:val="none" w:sz="0" w:space="0" w:color="auto"/>
        <w:bottom w:val="none" w:sz="0" w:space="0" w:color="auto"/>
        <w:right w:val="none" w:sz="0" w:space="0" w:color="auto"/>
      </w:divBdr>
    </w:div>
    <w:div w:id="67857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Harkirat Singh</dc:creator>
  <cp:keywords/>
  <dc:description/>
  <cp:lastModifiedBy>Harkirat Singh</cp:lastModifiedBy>
  <cp:revision>1</cp:revision>
  <dcterms:created xsi:type="dcterms:W3CDTF">2024-10-07T18:12:00Z</dcterms:created>
  <dcterms:modified xsi:type="dcterms:W3CDTF">2024-10-07T18:13:00Z</dcterms:modified>
</cp:coreProperties>
</file>