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72"/>
          <w:szCs w:val="72"/>
        </w:rPr>
      </w:pPr>
    </w:p>
    <w:p>
      <w:pPr>
        <w:spacing w:line="360" w:lineRule="auto"/>
        <w:jc w:val="both"/>
        <w:rPr>
          <w:rFonts w:ascii="黑体" w:hAnsi="黑体" w:eastAsia="黑体"/>
          <w:sz w:val="72"/>
          <w:szCs w:val="72"/>
        </w:rPr>
      </w:pPr>
    </w:p>
    <w:p>
      <w:pPr>
        <w:spacing w:line="360" w:lineRule="auto"/>
        <w:jc w:val="both"/>
        <w:rPr>
          <w:rFonts w:ascii="黑体" w:hAnsi="黑体" w:eastAsia="黑体"/>
          <w:sz w:val="72"/>
          <w:szCs w:val="72"/>
        </w:rPr>
      </w:pPr>
    </w:p>
    <w:p>
      <w:pPr>
        <w:spacing w:line="360" w:lineRule="auto"/>
        <w:jc w:val="center"/>
        <w:rPr>
          <w:rFonts w:hint="eastAsia"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感知技术与应用</w:t>
      </w:r>
    </w:p>
    <w:p>
      <w:pPr>
        <w:spacing w:line="360" w:lineRule="auto"/>
        <w:jc w:val="center"/>
        <w:rPr>
          <w:rFonts w:hint="eastAsia" w:ascii="黑体" w:hAnsi="黑体" w:eastAsia="黑体"/>
          <w:sz w:val="72"/>
          <w:szCs w:val="72"/>
        </w:rPr>
      </w:pPr>
    </w:p>
    <w:p>
      <w:pPr>
        <w:spacing w:line="360" w:lineRule="auto"/>
        <w:jc w:val="center"/>
        <w:rPr>
          <w:rFonts w:hint="eastAsia" w:ascii="黑体" w:hAnsi="黑体" w:eastAsia="黑体"/>
          <w:sz w:val="72"/>
          <w:szCs w:val="72"/>
          <w:lang w:val="en-US" w:eastAsia="zh-CN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实验三：方向传感器</w:t>
      </w:r>
    </w:p>
    <w:p>
      <w:pPr>
        <w:spacing w:line="360" w:lineRule="auto"/>
        <w:jc w:val="center"/>
        <w:rPr>
          <w:rFonts w:hint="eastAsia" w:ascii="黑体" w:hAnsi="黑体" w:eastAsia="黑体"/>
          <w:sz w:val="72"/>
          <w:szCs w:val="72"/>
          <w:lang w:val="en-US" w:eastAsia="zh-CN"/>
        </w:rPr>
      </w:pPr>
    </w:p>
    <w:p>
      <w:pPr>
        <w:spacing w:line="360" w:lineRule="auto"/>
        <w:jc w:val="center"/>
        <w:rPr>
          <w:rFonts w:hint="eastAsia" w:ascii="黑体" w:hAnsi="黑体" w:eastAsia="黑体"/>
          <w:sz w:val="36"/>
          <w:szCs w:val="36"/>
          <w:lang w:val="en-US" w:eastAsia="zh-CN"/>
        </w:rPr>
      </w:pPr>
    </w:p>
    <w:p>
      <w:pPr>
        <w:spacing w:line="360" w:lineRule="auto"/>
        <w:jc w:val="center"/>
        <w:rPr>
          <w:rFonts w:hint="eastAsia" w:ascii="黑体" w:hAnsi="黑体" w:eastAsia="黑体"/>
          <w:sz w:val="36"/>
          <w:szCs w:val="36"/>
          <w:lang w:val="en-US" w:eastAsia="zh-CN"/>
        </w:rPr>
      </w:pPr>
    </w:p>
    <w:p>
      <w:pPr>
        <w:spacing w:line="360" w:lineRule="auto"/>
        <w:jc w:val="center"/>
        <w:rPr>
          <w:rFonts w:hint="eastAsia" w:ascii="黑体" w:hAnsi="黑体" w:eastAsia="黑体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学院：网络空间与安全学院</w:t>
      </w:r>
    </w:p>
    <w:p>
      <w:pPr>
        <w:spacing w:line="360" w:lineRule="auto"/>
        <w:jc w:val="center"/>
        <w:rPr>
          <w:rFonts w:hint="eastAsia" w:ascii="黑体" w:hAnsi="黑体" w:eastAsia="黑体"/>
          <w:sz w:val="36"/>
          <w:szCs w:val="36"/>
          <w:lang w:val="en-US" w:eastAsia="zh-CN"/>
        </w:rPr>
      </w:pPr>
    </w:p>
    <w:p>
      <w:pPr>
        <w:spacing w:line="360" w:lineRule="auto"/>
        <w:jc w:val="center"/>
        <w:rPr>
          <w:rFonts w:hint="eastAsia" w:ascii="黑体" w:hAnsi="黑体" w:eastAsia="黑体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专业：物联网工程</w:t>
      </w:r>
    </w:p>
    <w:p>
      <w:pPr>
        <w:spacing w:line="360" w:lineRule="auto"/>
        <w:jc w:val="center"/>
        <w:rPr>
          <w:rFonts w:hint="default" w:ascii="黑体" w:hAnsi="黑体" w:eastAsia="黑体"/>
          <w:sz w:val="36"/>
          <w:szCs w:val="36"/>
          <w:lang w:val="en-US" w:eastAsia="zh-CN"/>
        </w:rPr>
      </w:pPr>
    </w:p>
    <w:p>
      <w:pPr>
        <w:spacing w:line="360" w:lineRule="auto"/>
        <w:jc w:val="center"/>
        <w:rPr>
          <w:rFonts w:hint="eastAsia" w:ascii="黑体" w:hAnsi="黑体" w:eastAsia="黑体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学号：2012030</w:t>
      </w:r>
    </w:p>
    <w:p>
      <w:pPr>
        <w:spacing w:line="360" w:lineRule="auto"/>
        <w:jc w:val="center"/>
        <w:rPr>
          <w:rFonts w:hint="eastAsia" w:ascii="黑体" w:hAnsi="黑体" w:eastAsia="黑体"/>
          <w:sz w:val="36"/>
          <w:szCs w:val="36"/>
          <w:lang w:val="en-US" w:eastAsia="zh-CN"/>
        </w:rPr>
      </w:pPr>
    </w:p>
    <w:p>
      <w:pPr>
        <w:spacing w:line="360" w:lineRule="auto"/>
        <w:jc w:val="center"/>
        <w:rPr>
          <w:rFonts w:hint="default" w:ascii="黑体" w:hAnsi="黑体" w:eastAsia="黑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姓名：黄丹禹</w:t>
      </w:r>
    </w:p>
    <w:p>
      <w:pPr>
        <w:numPr>
          <w:ilvl w:val="0"/>
          <w:numId w:val="1"/>
        </w:numPr>
        <w:spacing w:line="360" w:lineRule="auto"/>
        <w:ind w:left="-180" w:leftChars="0" w:firstLine="420" w:firstLineChars="0"/>
        <w:rPr>
          <w:rFonts w:hint="eastAsia" w:ascii="黑体" w:hAnsi="黑体" w:eastAsia="黑体" w:cs="黑体"/>
          <w:sz w:val="28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4"/>
          <w:lang w:val="en-US" w:eastAsia="zh-CN"/>
        </w:rPr>
        <w:t>实验目的</w:t>
      </w:r>
    </w:p>
    <w:p>
      <w:pPr>
        <w:widowControl/>
        <w:spacing w:before="100" w:beforeAutospacing="1" w:after="100" w:afterAutospacing="1" w:line="360" w:lineRule="auto"/>
        <w:ind w:firstLine="420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</w:rPr>
        <w:t>了解Android中加速度传感器的基本知识，掌握Android中加速度传感器的使用方法。</w:t>
      </w:r>
    </w:p>
    <w:p>
      <w:pPr>
        <w:numPr>
          <w:ilvl w:val="0"/>
          <w:numId w:val="1"/>
        </w:numPr>
        <w:spacing w:line="360" w:lineRule="auto"/>
        <w:ind w:left="-180" w:leftChars="0" w:firstLine="420" w:firstLineChars="0"/>
        <w:rPr>
          <w:rFonts w:hint="eastAsia" w:ascii="黑体" w:hAnsi="黑体" w:eastAsia="黑体" w:cs="黑体"/>
          <w:sz w:val="28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4"/>
          <w:lang w:val="en-US" w:eastAsia="zh-CN"/>
        </w:rPr>
        <w:t>实验要求</w:t>
      </w:r>
    </w:p>
    <w:p>
      <w:pPr>
        <w:pStyle w:val="5"/>
        <w:widowControl/>
        <w:numPr>
          <w:ilvl w:val="0"/>
          <w:numId w:val="2"/>
        </w:numPr>
        <w:spacing w:before="100" w:beforeAutospacing="1" w:after="100" w:afterAutospacing="1" w:line="360" w:lineRule="auto"/>
        <w:ind w:firstLineChars="0"/>
        <w:jc w:val="left"/>
        <w:rPr>
          <w:kern w:val="0"/>
        </w:rPr>
      </w:pPr>
      <w:r>
        <w:rPr>
          <w:rFonts w:hint="eastAsia"/>
          <w:kern w:val="0"/>
        </w:rPr>
        <w:t>了解Android中加速度传感器基本知识</w:t>
      </w:r>
    </w:p>
    <w:p>
      <w:pPr>
        <w:pStyle w:val="5"/>
        <w:widowControl/>
        <w:numPr>
          <w:ilvl w:val="0"/>
          <w:numId w:val="2"/>
        </w:numPr>
        <w:spacing w:before="100" w:beforeAutospacing="1" w:after="100" w:afterAutospacing="1" w:line="360" w:lineRule="auto"/>
        <w:ind w:firstLineChars="0"/>
        <w:jc w:val="left"/>
        <w:rPr>
          <w:kern w:val="0"/>
        </w:rPr>
      </w:pPr>
      <w:r>
        <w:rPr>
          <w:rFonts w:hint="eastAsia"/>
          <w:kern w:val="0"/>
        </w:rPr>
        <w:t>掌握Android中加速度传感器使用方法</w:t>
      </w:r>
    </w:p>
    <w:p>
      <w:pPr>
        <w:pStyle w:val="5"/>
        <w:widowControl/>
        <w:numPr>
          <w:ilvl w:val="0"/>
          <w:numId w:val="2"/>
        </w:numPr>
        <w:spacing w:before="100" w:beforeAutospacing="1" w:after="100" w:afterAutospacing="1" w:line="360" w:lineRule="auto"/>
        <w:ind w:firstLineChars="0"/>
        <w:jc w:val="left"/>
        <w:rPr>
          <w:kern w:val="0"/>
        </w:rPr>
      </w:pPr>
      <w:r>
        <w:rPr>
          <w:rFonts w:hint="eastAsia"/>
          <w:kern w:val="0"/>
          <w:lang w:val="en-US" w:eastAsia="zh-CN"/>
        </w:rPr>
        <w:t>完成指南针程序的复现</w:t>
      </w:r>
    </w:p>
    <w:p>
      <w:pPr>
        <w:pStyle w:val="5"/>
        <w:widowControl/>
        <w:numPr>
          <w:ilvl w:val="0"/>
          <w:numId w:val="2"/>
        </w:numPr>
        <w:spacing w:before="100" w:beforeAutospacing="1" w:after="100" w:afterAutospacing="1" w:line="360" w:lineRule="auto"/>
        <w:ind w:firstLineChars="0"/>
        <w:jc w:val="left"/>
        <w:rPr>
          <w:kern w:val="0"/>
        </w:rPr>
      </w:pPr>
      <w:r>
        <w:rPr>
          <w:rFonts w:hint="eastAsia"/>
        </w:rPr>
        <w:t>设计一个测试用户拿着手机是否走直线的app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显示当前手机x，</w:t>
      </w:r>
      <w:r>
        <w:t>y</w:t>
      </w:r>
      <w:r>
        <w:rPr>
          <w:rFonts w:hint="eastAsia"/>
        </w:rPr>
        <w:t>，</w:t>
      </w:r>
      <w:r>
        <w:t>z</w:t>
      </w:r>
      <w:r>
        <w:rPr>
          <w:rFonts w:hint="eastAsia"/>
        </w:rPr>
        <w:t>三个方向的方向值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且可以</w:t>
      </w:r>
      <w:r>
        <w:rPr>
          <w:rFonts w:hint="eastAsia"/>
        </w:rPr>
        <w:t>通过方向值判断用户拿着手机是否一直处于直线行走状态。</w:t>
      </w:r>
    </w:p>
    <w:p>
      <w:pPr>
        <w:numPr>
          <w:ilvl w:val="0"/>
          <w:numId w:val="1"/>
        </w:numPr>
        <w:spacing w:line="360" w:lineRule="auto"/>
        <w:ind w:left="-180" w:leftChars="0" w:firstLine="420" w:firstLineChars="0"/>
        <w:rPr>
          <w:rFonts w:hint="default" w:ascii="黑体" w:hAnsi="黑体" w:eastAsia="黑体" w:cs="黑体"/>
          <w:sz w:val="28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4"/>
          <w:lang w:val="en-US" w:eastAsia="zh-CN"/>
        </w:rPr>
        <w:t>实现思想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cstheme="minorBidi"/>
          <w:kern w:val="0"/>
          <w:sz w:val="24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-SA"/>
        </w:rPr>
        <w:t>由于做过光线传感器</w:t>
      </w:r>
      <w:r>
        <w:rPr>
          <w:rFonts w:hint="eastAsia" w:cstheme="minorBidi"/>
          <w:kern w:val="0"/>
          <w:sz w:val="24"/>
          <w:szCs w:val="22"/>
          <w:lang w:val="en-US" w:eastAsia="zh-CN" w:bidi="ar-SA"/>
        </w:rPr>
        <w:t>和加速度传感器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-SA"/>
        </w:rPr>
        <w:t>的实验，对基于安卓中传感器的用法与开发比较熟悉，主要通过SensorManager的实例化对象mySensorManager获取、管理</w:t>
      </w:r>
      <w:r>
        <w:rPr>
          <w:rFonts w:hint="eastAsia" w:cstheme="minorBidi"/>
          <w:kern w:val="0"/>
          <w:sz w:val="24"/>
          <w:szCs w:val="22"/>
          <w:lang w:val="en-US" w:eastAsia="zh-CN" w:bidi="ar-SA"/>
        </w:rPr>
        <w:t>方向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-SA"/>
        </w:rPr>
        <w:t>传感器</w:t>
      </w:r>
      <w:r>
        <w:rPr>
          <w:rFonts w:hint="eastAsia" w:cstheme="minorBidi"/>
          <w:kern w:val="0"/>
          <w:sz w:val="24"/>
          <w:szCs w:val="22"/>
          <w:lang w:val="en-US" w:eastAsia="zh-CN" w:bidi="ar-SA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cstheme="minorBidi"/>
          <w:kern w:val="0"/>
          <w:sz w:val="24"/>
          <w:szCs w:val="22"/>
          <w:lang w:val="en-US" w:eastAsia="zh-CN" w:bidi="ar-SA"/>
        </w:rPr>
      </w:pPr>
      <w:r>
        <w:rPr>
          <w:rFonts w:hint="eastAsia" w:cstheme="minorBidi"/>
          <w:kern w:val="0"/>
          <w:sz w:val="24"/>
          <w:szCs w:val="22"/>
          <w:lang w:val="en-US" w:eastAsia="zh-CN" w:bidi="ar-SA"/>
        </w:rPr>
        <w:t>通过得到传感器返回的三个轴上的方向角，实现指南针的复现。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cstheme="minorBidi"/>
          <w:kern w:val="0"/>
          <w:sz w:val="24"/>
          <w:szCs w:val="22"/>
          <w:lang w:val="en-US" w:eastAsia="zh-CN" w:bidi="ar-SA"/>
        </w:rPr>
      </w:pPr>
      <w:r>
        <w:rPr>
          <w:rFonts w:hint="eastAsia" w:cstheme="minorBidi"/>
          <w:kern w:val="0"/>
          <w:sz w:val="24"/>
          <w:szCs w:val="22"/>
          <w:lang w:val="en-US" w:eastAsia="zh-CN" w:bidi="ar-SA"/>
        </w:rPr>
        <w:t>通过value[0]，即z轴上的角度的实时差值，并编写判断函数，经过计算得出阈值，实现对“</w:t>
      </w:r>
      <w:r>
        <w:rPr>
          <w:rFonts w:hint="eastAsia"/>
        </w:rPr>
        <w:t>用户拿着手机是否一直处于直线行走状态</w:t>
      </w:r>
      <w:r>
        <w:rPr>
          <w:rFonts w:hint="eastAsia" w:cstheme="minorBidi"/>
          <w:kern w:val="0"/>
          <w:sz w:val="24"/>
          <w:szCs w:val="22"/>
          <w:lang w:val="en-US" w:eastAsia="zh-CN" w:bidi="ar-SA"/>
        </w:rPr>
        <w:t>”的判断。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cstheme="minorBidi"/>
          <w:kern w:val="0"/>
          <w:sz w:val="24"/>
          <w:szCs w:val="22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cstheme="minorBidi"/>
          <w:kern w:val="0"/>
          <w:sz w:val="24"/>
          <w:szCs w:val="22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cstheme="minorBidi"/>
          <w:kern w:val="0"/>
          <w:sz w:val="24"/>
          <w:szCs w:val="22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cstheme="minorBidi"/>
          <w:kern w:val="0"/>
          <w:sz w:val="24"/>
          <w:szCs w:val="22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cstheme="minorBidi"/>
          <w:kern w:val="0"/>
          <w:sz w:val="24"/>
          <w:szCs w:val="22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cstheme="minorBidi"/>
          <w:kern w:val="0"/>
          <w:sz w:val="24"/>
          <w:szCs w:val="22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cstheme="minorBidi"/>
          <w:kern w:val="0"/>
          <w:sz w:val="24"/>
          <w:szCs w:val="22"/>
          <w:lang w:val="en-US" w:eastAsia="zh-CN" w:bidi="ar-SA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cstheme="minorBidi"/>
          <w:kern w:val="0"/>
          <w:sz w:val="24"/>
          <w:szCs w:val="22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rPr>
          <w:rFonts w:hint="default" w:cstheme="minorBidi"/>
          <w:kern w:val="0"/>
          <w:sz w:val="24"/>
          <w:szCs w:val="22"/>
          <w:lang w:val="en-US" w:eastAsia="zh-CN" w:bidi="ar-SA"/>
        </w:rPr>
      </w:pPr>
    </w:p>
    <w:p>
      <w:pPr>
        <w:numPr>
          <w:ilvl w:val="0"/>
          <w:numId w:val="1"/>
        </w:numPr>
        <w:spacing w:line="360" w:lineRule="auto"/>
        <w:ind w:left="-180" w:leftChars="0" w:firstLine="420" w:firstLineChars="0"/>
        <w:rPr>
          <w:rFonts w:hint="default" w:ascii="黑体" w:hAnsi="黑体" w:eastAsia="黑体" w:cs="黑体"/>
          <w:sz w:val="28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4"/>
          <w:lang w:val="en-US" w:eastAsia="zh-CN"/>
        </w:rPr>
        <w:t>主要过程</w:t>
      </w:r>
    </w:p>
    <w:p>
      <w:pPr>
        <w:numPr>
          <w:ilvl w:val="0"/>
          <w:numId w:val="3"/>
        </w:numPr>
        <w:spacing w:line="360" w:lineRule="auto"/>
        <w:ind w:left="0" w:leftChars="0" w:firstLine="482" w:firstLineChars="20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实现方向传感器：</w:t>
      </w:r>
    </w:p>
    <w:p>
      <w:pPr>
        <w:numPr>
          <w:numId w:val="0"/>
        </w:numPr>
        <w:spacing w:line="360" w:lineRule="auto"/>
        <w:ind w:left="0" w:leftChars="0"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首先按照实验手册实现使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-SA"/>
        </w:rPr>
        <w:t>用Sensor.TYPE_ORIENTATION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-SA"/>
        </w:rPr>
        <w:t>型</w:t>
      </w:r>
      <w:r>
        <w:rPr>
          <w:rFonts w:hint="eastAsia" w:cstheme="minorBidi"/>
          <w:kern w:val="0"/>
          <w:sz w:val="24"/>
          <w:szCs w:val="22"/>
          <w:lang w:val="en-US" w:eastAsia="zh-CN" w:bidi="ar-SA"/>
        </w:rPr>
        <w:t>方向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-SA"/>
        </w:rPr>
        <w:t>传感器</w:t>
      </w:r>
      <w:r>
        <w:rPr>
          <w:rFonts w:hint="eastAsia" w:cstheme="minorBidi"/>
          <w:kern w:val="0"/>
          <w:sz w:val="24"/>
          <w:szCs w:val="22"/>
          <w:lang w:val="en-US" w:eastAsia="zh-CN" w:bidi="ar-SA"/>
        </w:rPr>
        <w:t>，相关函数及作用与实验一光线传感器相同，不再赘述：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4709795" cy="199263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752090" cy="237045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3450590" cy="1156970"/>
            <wp:effectExtent l="0" t="0" r="889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82" w:firstLineChars="200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处理返回值：</w:t>
      </w:r>
    </w:p>
    <w:p>
      <w:pPr>
        <w:numPr>
          <w:numId w:val="0"/>
        </w:numPr>
        <w:spacing w:line="360" w:lineRule="auto"/>
        <w:ind w:left="0" w:leftChars="0"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 w:cstheme="minorBidi"/>
          <w:kern w:val="0"/>
          <w:sz w:val="24"/>
          <w:szCs w:val="22"/>
          <w:lang w:val="en-US" w:eastAsia="zh-CN" w:bidi="ar-SA"/>
        </w:rPr>
        <w:t>通过返回的value数组获得</w:t>
      </w:r>
      <w:r>
        <w:rPr>
          <w:kern w:val="0"/>
        </w:rPr>
        <w:t>Yaw角、Pitch角</w:t>
      </w:r>
      <w:r>
        <w:rPr>
          <w:rFonts w:hint="eastAsia"/>
          <w:kern w:val="0"/>
          <w:lang w:eastAsia="zh-CN"/>
        </w:rPr>
        <w:t>、</w:t>
      </w:r>
      <w:r>
        <w:rPr>
          <w:kern w:val="0"/>
        </w:rPr>
        <w:t>Ron角</w:t>
      </w:r>
      <w:r>
        <w:rPr>
          <w:rFonts w:hint="eastAsia"/>
          <w:kern w:val="0"/>
          <w:lang w:eastAsia="zh-CN"/>
        </w:rPr>
        <w:t>，</w:t>
      </w:r>
      <w:r>
        <w:rPr>
          <w:rFonts w:hint="eastAsia"/>
          <w:kern w:val="0"/>
          <w:lang w:val="en-US" w:eastAsia="zh-CN"/>
        </w:rPr>
        <w:t>即</w:t>
      </w:r>
      <w:r>
        <w:rPr>
          <w:rFonts w:hint="eastAsia" w:cstheme="minorBidi"/>
          <w:kern w:val="0"/>
          <w:sz w:val="24"/>
          <w:szCs w:val="22"/>
          <w:lang w:val="en-US" w:eastAsia="zh-CN" w:bidi="ar-SA"/>
        </w:rPr>
        <w:t>手机相对于zxy三个轴的角度。并对这三个值进行处理，通过扩大100倍后四舍五入，之后缩小100倍回到原来的xxxxx，达到控制有效位数的效果，更加方便显示和观测：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72405" cy="156019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leftChars="0" w:firstLine="482" w:firstLineChars="20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设置暂停按钮：</w:t>
      </w:r>
    </w:p>
    <w:p>
      <w:pPr>
        <w:numPr>
          <w:numId w:val="0"/>
        </w:numPr>
        <w:spacing w:line="360" w:lineRule="auto"/>
        <w:ind w:left="0" w:leftChars="0" w:firstLine="48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绑定onclick函数，当按下暂停按钮后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onSensorChanged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  <w:lang w:val="en-US" w:eastAsia="zh-CN"/>
        </w:rPr>
        <w:t>函数不进行任何操作直接返回，保持显示出的文本不变，方便观察。再次点击既可以恢复实时显示value值的状态：</w:t>
      </w:r>
    </w:p>
    <w:p>
      <w:pPr>
        <w:numPr>
          <w:ilvl w:val="1"/>
          <w:numId w:val="3"/>
        </w:numPr>
        <w:spacing w:line="360" w:lineRule="auto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  <w:lang w:val="en-US" w:eastAsia="zh-CN"/>
        </w:rPr>
        <w:t>定义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onClicked</w:t>
      </w:r>
      <w:r>
        <w:rPr>
          <w:rFonts w:hint="eastAsia" w:cs="宋体"/>
          <w:color w:val="000000"/>
          <w:sz w:val="25"/>
          <w:szCs w:val="25"/>
          <w:shd w:val="clear" w:fill="FFFFFF"/>
          <w:lang w:val="en-US" w:eastAsia="zh-CN"/>
        </w:rPr>
        <w:t>函数：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69230" cy="386715"/>
            <wp:effectExtent l="0" t="0" r="38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  <w:lang w:val="en-US" w:eastAsia="zh-CN"/>
        </w:rPr>
        <w:t>处于暂停状态不进行操作直接返回：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4568190" cy="575945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</w:pPr>
    </w:p>
    <w:p>
      <w:pPr>
        <w:numPr>
          <w:ilvl w:val="0"/>
          <w:numId w:val="3"/>
        </w:numPr>
        <w:spacing w:line="360" w:lineRule="auto"/>
        <w:ind w:left="0" w:leftChars="0" w:firstLine="482" w:firstLineChars="200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设置straight函数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  <w:lang w:val="en-US" w:eastAsia="zh-CN"/>
        </w:rPr>
        <w:t>设置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straight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  <w:lang w:val="en-US" w:eastAsia="zh-CN"/>
        </w:rPr>
        <w:t>函数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  <w:lang w:val="en-US" w:eastAsia="zh-CN"/>
        </w:rPr>
        <w:t>判断用户是否直行，通过count值累计，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onSensorChanged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  <w:lang w:val="en-US" w:eastAsia="zh-CN"/>
        </w:rPr>
        <w:t>函数每调用20次调用一次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straigh</w:t>
      </w:r>
      <w:r>
        <w:rPr>
          <w:rFonts w:hint="eastAsia" w:cs="宋体"/>
          <w:color w:val="000000"/>
          <w:sz w:val="25"/>
          <w:szCs w:val="25"/>
          <w:shd w:val="clear" w:fill="FFFFFF"/>
          <w:lang w:val="en-US" w:eastAsia="zh-CN"/>
        </w:rPr>
        <w:t>t函数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  <w:lang w:val="en-US" w:eastAsia="zh-CN"/>
        </w:rPr>
        <w:t>进行一次</w:t>
      </w:r>
      <w:r>
        <w:rPr>
          <w:rFonts w:hint="eastAsia" w:cs="宋体"/>
          <w:color w:val="000000"/>
          <w:sz w:val="25"/>
          <w:szCs w:val="25"/>
          <w:shd w:val="clear" w:fill="FFFFFF"/>
          <w:lang w:val="en-US" w:eastAsia="zh-CN"/>
        </w:rPr>
        <w:t>瞬时判断，判断后将count值赋值为初始值0，方便下一次判断。此操作可以防止实时判断频率过高导致显示出的状态一直高速变化，不便于观测。</w:t>
      </w:r>
    </w:p>
    <w:p>
      <w:pPr>
        <w:numPr>
          <w:ilvl w:val="1"/>
          <w:numId w:val="3"/>
        </w:numPr>
        <w:spacing w:line="360" w:lineRule="auto"/>
        <w:ind w:left="420" w:leftChars="0" w:firstLine="500" w:firstLineChars="200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onSensorChanged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  <w:lang w:val="en-US" w:eastAsia="zh-CN"/>
        </w:rPr>
        <w:t>中：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2667635" cy="1107440"/>
            <wp:effectExtent l="0" t="0" r="1460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spacing w:line="360" w:lineRule="auto"/>
        <w:ind w:left="420" w:leftChars="0" w:firstLine="500" w:firstLineChars="200"/>
        <w:rPr>
          <w:rFonts w:hint="default" w:ascii="宋体" w:hAnsi="宋体" w:eastAsia="宋体" w:cs="宋体"/>
          <w:color w:val="000000"/>
          <w:sz w:val="25"/>
          <w:szCs w:val="25"/>
          <w:shd w:val="clear" w:fill="FFFFFF"/>
          <w:lang w:val="en-US"/>
        </w:rPr>
      </w:pP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straigh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  <w:lang w:val="en-US" w:eastAsia="zh-CN"/>
        </w:rPr>
        <w:t>t函数：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711575" cy="1294130"/>
            <wp:effectExtent l="0" t="0" r="698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leftChars="0" w:firstLine="482" w:firstLineChars="20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设置图片：</w:t>
      </w:r>
    </w:p>
    <w:p>
      <w:pPr>
        <w:numPr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初始化指南针图片，并设计动画，使图片的旋转角度与返回的value[0]相同：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26695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leftChars="0" w:firstLine="482" w:firstLineChars="200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计算确定判断函数（straight）的阈值：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uto"/>
        <w:ind w:firstLine="480" w:firstLineChars="200"/>
        <w:rPr>
          <w:rFonts w:hint="default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  <w:t>方向传感器较敏感，其实时返回值会因为微小变化而产生较大的变化，所以判断的阈值成为判断“用户是否沿直线步行”的关键，在实验中采用了估算确定阈值。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每分钟约可以行走80步，故每步所需时间约为0.75秒。经过在实验中的测量统计，发现沿直线行走的过程中，由于走路迈步导致的方向角的偏转在10°左右，故取10步为角度的变化量。所以人在正常步频直线行走时角度的变化平均在10°每0.75秒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本实验中创建的传感器监听器采用游戏模式（使用SENSOR_DELAY_GAME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参数），其约为每秒监听30次。故通过以上分析估算，人在正常步频直线行走时每次监听器得到的角度差应该为0.44，具体计算步骤如下：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06650" cy="2151380"/>
            <wp:effectExtent l="0" t="0" r="1270" b="12700"/>
            <wp:docPr id="13" name="图片 13" descr="edc98c3184aa540873a3d9a8389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dc98c3184aa540873a3d9a83895984"/>
                    <pic:cNvPicPr>
                      <a:picLocks noChangeAspect="1"/>
                    </pic:cNvPicPr>
                  </pic:nvPicPr>
                  <pic:blipFill>
                    <a:blip r:embed="rId13"/>
                    <a:srcRect t="3673" b="19796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firstLine="480" w:firstLineChars="200"/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故将</w:t>
      </w:r>
      <w: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  <w:t>straight函数中的阈值设置为0.44，效果很好。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firstLine="480" w:firstLineChars="200"/>
        <w:rPr>
          <w:rFonts w:hint="default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numPr>
          <w:ilvl w:val="0"/>
          <w:numId w:val="1"/>
        </w:numPr>
        <w:spacing w:line="360" w:lineRule="auto"/>
        <w:ind w:left="-180" w:leftChars="0" w:firstLine="420" w:firstLineChars="0"/>
        <w:rPr>
          <w:rFonts w:hint="eastAsia" w:ascii="黑体" w:hAnsi="黑体" w:eastAsia="黑体" w:cs="黑体"/>
          <w:sz w:val="28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4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282065" cy="2849880"/>
            <wp:effectExtent l="0" t="0" r="13335" b="0"/>
            <wp:docPr id="14" name="图片 14" descr="1ecc623c89fbf244cc6df1ed2f444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ecc623c89fbf244cc6df1ed2f444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271905" cy="2826385"/>
            <wp:effectExtent l="0" t="0" r="8255" b="8255"/>
            <wp:docPr id="15" name="图片 15" descr="d4bbcff070de54e4fb73802425ad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4bbcff070de54e4fb73802425ad9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271905" cy="2827655"/>
            <wp:effectExtent l="0" t="0" r="8255" b="6985"/>
            <wp:docPr id="16" name="图片 16" descr="5c3975ce283768c8745cdb58c45b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c3975ce283768c8745cdb58c45bbd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280160" cy="2846705"/>
            <wp:effectExtent l="0" t="0" r="0" b="3175"/>
            <wp:docPr id="17" name="图片 17" descr="9cc78fa980cb0ab5000484d475a7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cc78fa980cb0ab5000484d475a79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-180" w:leftChars="0" w:firstLine="420" w:firstLineChars="0"/>
        <w:rPr>
          <w:rFonts w:hint="eastAsia" w:ascii="黑体" w:hAnsi="黑体" w:eastAsia="黑体" w:cs="黑体"/>
          <w:sz w:val="28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4"/>
          <w:lang w:val="en-US" w:eastAsia="zh-CN"/>
        </w:rPr>
        <w:t>遇到的问题及解决方案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firstLine="480" w:firstLineChars="200"/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kern w:val="0"/>
          <w:sz w:val="24"/>
          <w:szCs w:val="22"/>
          <w:lang w:val="en-US" w:eastAsia="zh-CN" w:bidi="ar-SA"/>
        </w:rPr>
        <w:t>最大的问题是无法判断</w:t>
      </w:r>
      <w: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  <w:t>“用户是否沿直线步行”问题，最后采用估算的方法确定阈值，通过value[0]的差值实现对是否直线步行的判断。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firstLine="480" w:firstLineChars="200"/>
        <w:rPr>
          <w:rFonts w:hint="default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numPr>
          <w:ilvl w:val="0"/>
          <w:numId w:val="1"/>
        </w:numPr>
        <w:spacing w:line="360" w:lineRule="auto"/>
        <w:ind w:left="-180" w:leftChars="0" w:firstLine="420" w:firstLineChars="0"/>
        <w:rPr>
          <w:rFonts w:hint="eastAsia" w:ascii="黑体" w:hAnsi="黑体" w:eastAsia="黑体" w:cs="黑体"/>
          <w:sz w:val="28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4"/>
          <w:lang w:val="en-US" w:eastAsia="zh-CN"/>
        </w:rPr>
        <w:t>总结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cstheme="minorBidi"/>
          <w:kern w:val="0"/>
          <w:sz w:val="24"/>
          <w:szCs w:val="22"/>
          <w:lang w:val="en-US" w:eastAsia="zh-CN" w:bidi="ar-SA"/>
        </w:rPr>
        <w:t>本次实验中学习掌握了方向传感器的使用方法，对阈值的计算和选取有了更深一步的思考和尝试，本次实验中可以实现既定目标，在对是否直线运动这一问题上还可以基于现在的问题做更多尝试。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04882"/>
    <w:multiLevelType w:val="multilevel"/>
    <w:tmpl w:val="B2404882"/>
    <w:lvl w:ilvl="0" w:tentative="0">
      <w:start w:val="1"/>
      <w:numFmt w:val="chineseCounting"/>
      <w:suff w:val="nothing"/>
      <w:lvlText w:val="%1、"/>
      <w:lvlJc w:val="left"/>
      <w:pPr>
        <w:ind w:left="-18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6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D9DC8018"/>
    <w:multiLevelType w:val="multilevel"/>
    <w:tmpl w:val="D9DC80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E2F5138"/>
    <w:multiLevelType w:val="multilevel"/>
    <w:tmpl w:val="6E2F513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zODJjZTY0ODQ0NmZlNjAzOTZiMzcxMGVjY2Y2YmIifQ=="/>
  </w:docVars>
  <w:rsids>
    <w:rsidRoot w:val="00000000"/>
    <w:rsid w:val="03D252FD"/>
    <w:rsid w:val="058523D4"/>
    <w:rsid w:val="106D191D"/>
    <w:rsid w:val="16870E1C"/>
    <w:rsid w:val="1E6D4417"/>
    <w:rsid w:val="27E965F8"/>
    <w:rsid w:val="28AA3FD9"/>
    <w:rsid w:val="342B3370"/>
    <w:rsid w:val="429B2ED5"/>
    <w:rsid w:val="471C2BF1"/>
    <w:rsid w:val="53D92C65"/>
    <w:rsid w:val="56C660D0"/>
    <w:rsid w:val="578A275C"/>
    <w:rsid w:val="5AE7694B"/>
    <w:rsid w:val="5F4F58A3"/>
    <w:rsid w:val="6C2578B9"/>
    <w:rsid w:val="6D2B63D8"/>
    <w:rsid w:val="6EC029BF"/>
    <w:rsid w:val="78EA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331</Words>
  <Characters>409</Characters>
  <Lines>0</Lines>
  <Paragraphs>0</Paragraphs>
  <TotalTime>1</TotalTime>
  <ScaleCrop>false</ScaleCrop>
  <LinksUpToDate>false</LinksUpToDate>
  <CharactersWithSpaces>410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2022-04-27T01:07:00Z</dcterms:created>
  <dc:creator>15935</dc:creator>
  <cp:lastModifiedBy>黄</cp:lastModifiedBy>
  <dcterms:modified xsi:type="dcterms:W3CDTF">2022-06-11T15:55:17Z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E9C93DFE8A084F8C9C39C94DE4596E9A</vt:lpwstr>
  </property>
</Properties>
</file>