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7212" w14:textId="5868E215"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66DE0510" w14:textId="77777777" w:rsidR="00D45922" w:rsidRDefault="005F44C9" w:rsidP="00D45922">
      <w:pPr>
        <w:pStyle w:val="Subtitle"/>
      </w:pPr>
      <w:r>
        <w:t>Alpha</w:t>
      </w:r>
      <w:r w:rsidR="00F003B0">
        <w:t xml:space="preserve"> Feedback</w:t>
      </w:r>
    </w:p>
    <w:p w14:paraId="6E751F8F" w14:textId="37BCC1AA" w:rsidR="00585699" w:rsidRPr="00585699" w:rsidRDefault="002D03E3" w:rsidP="00585699">
      <w:r>
        <w:t xml:space="preserve">TEAM </w:t>
      </w:r>
      <w:r w:rsidR="00E54DB6">
        <w:t xml:space="preserve">NAME: </w:t>
      </w:r>
      <w:r w:rsidR="00E54DB6">
        <w:tab/>
      </w:r>
      <w:r w:rsidR="00E54DB6">
        <w:tab/>
      </w:r>
      <w:r w:rsidR="00E54DB6">
        <w:tab/>
      </w:r>
      <w:r w:rsidR="00CD59DB">
        <w:t>RED</w:t>
      </w:r>
    </w:p>
    <w:p w14:paraId="79100D5B" w14:textId="3EA61DC2" w:rsidR="001C7B37" w:rsidRDefault="00F003B0" w:rsidP="003573B5">
      <w:r>
        <w:t>FEEDBACK:</w:t>
      </w:r>
      <w:r w:rsidR="00D451AF">
        <w:t xml:space="preserve"> </w:t>
      </w:r>
      <w:r w:rsidR="00CD59DB">
        <w:t>Whilst obviously not a complete implementation this does a really solid job of trying out all of the essential aspects of a “</w:t>
      </w:r>
      <w:proofErr w:type="spellStart"/>
      <w:r w:rsidR="00CD59DB">
        <w:t>SWIV</w:t>
      </w:r>
      <w:proofErr w:type="spellEnd"/>
      <w:r w:rsidR="00CD59DB">
        <w:t xml:space="preserve">” style shoot </w:t>
      </w:r>
      <w:proofErr w:type="spellStart"/>
      <w:r w:rsidR="00CD59DB">
        <w:t>em</w:t>
      </w:r>
      <w:proofErr w:type="spellEnd"/>
      <w:r w:rsidR="00CD59DB">
        <w:t xml:space="preserve"> up, and in deed goes beyond and gives touches of more wider features:</w:t>
      </w:r>
      <w:r w:rsidR="0080182F">
        <w:t xml:space="preserve"> close to full</w:t>
      </w:r>
      <w:r w:rsidR="00CD59DB">
        <w:t xml:space="preserve"> FSM, customisable keyboard controls etc.</w:t>
      </w:r>
      <w:r w:rsidR="0080182F">
        <w:t xml:space="preserve"> This should give you a really solid place to start your C++ development</w:t>
      </w:r>
      <w:r w:rsidR="000B1298">
        <w:t>, but do remember that whilst there is a focus in the module on “systems”</w:t>
      </w:r>
      <w:r w:rsidR="002555AB">
        <w:t>,</w:t>
      </w:r>
      <w:r w:rsidR="000B1298">
        <w:t xml:space="preserve"> please don’t forget that we are still looking to produce a playable game so don’t forget to bring the “polish”</w:t>
      </w:r>
      <w:r w:rsidR="002555AB">
        <w:t>.</w:t>
      </w:r>
    </w:p>
    <w:p w14:paraId="05D08102" w14:textId="49F8B318" w:rsidR="003573B5" w:rsidRDefault="003573B5" w:rsidP="003573B5">
      <w:r>
        <w:t>Your weightings whilst a little to edge of what we’d expect are not completely expected at this stage, and sounded in your group discussion that you’ll be appropriately looking to rectify this was later submissions.</w:t>
      </w:r>
    </w:p>
    <w:p w14:paraId="53E01EDF" w14:textId="577F3573" w:rsidR="00DF4CF3" w:rsidRDefault="00DF4CF3" w:rsidP="001F2628">
      <w:r>
        <w:t xml:space="preserve">VIDEO: </w:t>
      </w:r>
      <w:r w:rsidR="001A2975">
        <w:t xml:space="preserve"> </w:t>
      </w:r>
      <w:hyperlink r:id="rId6" w:tgtFrame="_blank" w:history="1">
        <w:r w:rsidR="001A2975">
          <w:rPr>
            <w:rStyle w:val="Hyperlink"/>
            <w:rFonts w:ascii="Arial" w:hAnsi="Arial" w:cs="Arial"/>
            <w:color w:val="2075A3"/>
            <w:sz w:val="21"/>
            <w:szCs w:val="21"/>
            <w:shd w:val="clear" w:color="auto" w:fill="FFFFFF"/>
          </w:rPr>
          <w:t>youtu.be/FtLh89IWUBs</w:t>
        </w:r>
      </w:hyperlink>
    </w:p>
    <w:p w14:paraId="655F3B4F" w14:textId="31793878" w:rsidR="00F003B0" w:rsidRPr="00D45922" w:rsidRDefault="006A7F51" w:rsidP="00D45922">
      <w:r>
        <w:t xml:space="preserve">MARK: </w:t>
      </w:r>
      <w:r w:rsidR="0080182F">
        <w:t>65</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14:paraId="3DC3C2B6" w14:textId="77777777" w:rsidTr="00412533">
        <w:trPr>
          <w:trHeight w:val="389"/>
          <w:jc w:val="center"/>
        </w:trPr>
        <w:tc>
          <w:tcPr>
            <w:tcW w:w="1633" w:type="pct"/>
          </w:tcPr>
          <w:p w14:paraId="11733F16" w14:textId="77777777" w:rsidR="00F003B0" w:rsidRDefault="00F003B0" w:rsidP="00D45922">
            <w:r>
              <w:t>Student Name</w:t>
            </w:r>
          </w:p>
        </w:tc>
        <w:tc>
          <w:tcPr>
            <w:tcW w:w="1262" w:type="pct"/>
          </w:tcPr>
          <w:p w14:paraId="0D47EC5D" w14:textId="77777777" w:rsidR="00F003B0" w:rsidRDefault="00F003B0" w:rsidP="00D45922">
            <w:r>
              <w:t>Student ID</w:t>
            </w:r>
          </w:p>
        </w:tc>
        <w:tc>
          <w:tcPr>
            <w:tcW w:w="1023" w:type="pct"/>
          </w:tcPr>
          <w:p w14:paraId="1B435632" w14:textId="77777777" w:rsidR="00F003B0" w:rsidRDefault="00F003B0" w:rsidP="00D45922">
            <w:r>
              <w:t>Weight /20</w:t>
            </w:r>
          </w:p>
        </w:tc>
        <w:tc>
          <w:tcPr>
            <w:tcW w:w="1082" w:type="pct"/>
          </w:tcPr>
          <w:p w14:paraId="014E8EAA" w14:textId="49527DA7" w:rsidR="00F003B0" w:rsidRDefault="004F0547" w:rsidP="00D45922">
            <w:pPr>
              <w:jc w:val="center"/>
            </w:pPr>
            <w:r>
              <w:t xml:space="preserve">W. </w:t>
            </w:r>
            <w:r w:rsidR="0078253C">
              <w:t>Mark</w:t>
            </w:r>
            <w:r w:rsidR="00CD59DB">
              <w:t>ed</w:t>
            </w:r>
          </w:p>
        </w:tc>
      </w:tr>
      <w:tr w:rsidR="00FE53E8" w14:paraId="3B8FDE3B" w14:textId="77777777" w:rsidTr="00873480">
        <w:trPr>
          <w:trHeight w:val="1257"/>
          <w:jc w:val="center"/>
        </w:trPr>
        <w:tc>
          <w:tcPr>
            <w:tcW w:w="1633" w:type="pct"/>
            <w:vAlign w:val="center"/>
          </w:tcPr>
          <w:p w14:paraId="1A118761" w14:textId="61CD43D0" w:rsidR="00FE53E8" w:rsidRDefault="00CD59DB" w:rsidP="00FE53E8">
            <w:r>
              <w:t>Stephen Rayment</w:t>
            </w:r>
          </w:p>
        </w:tc>
        <w:tc>
          <w:tcPr>
            <w:tcW w:w="1262" w:type="pct"/>
            <w:vAlign w:val="bottom"/>
          </w:tcPr>
          <w:p w14:paraId="2D834937" w14:textId="2BFEAA43" w:rsidR="00FE53E8" w:rsidRDefault="00CD59DB" w:rsidP="00FE53E8">
            <w:pPr>
              <w:jc w:val="center"/>
            </w:pPr>
            <w:r w:rsidRPr="00CD59DB">
              <w:t>18034264</w:t>
            </w:r>
          </w:p>
        </w:tc>
        <w:tc>
          <w:tcPr>
            <w:tcW w:w="1023" w:type="pct"/>
            <w:vAlign w:val="bottom"/>
          </w:tcPr>
          <w:p w14:paraId="209C8691" w14:textId="629C2695" w:rsidR="00FE53E8" w:rsidRDefault="003573B5" w:rsidP="00FE53E8">
            <w:pPr>
              <w:jc w:val="center"/>
            </w:pPr>
            <w:r>
              <w:t>25</w:t>
            </w:r>
          </w:p>
        </w:tc>
        <w:tc>
          <w:tcPr>
            <w:tcW w:w="1082" w:type="pct"/>
          </w:tcPr>
          <w:p w14:paraId="2FE33C5F" w14:textId="06AABB83" w:rsidR="00FE53E8" w:rsidRDefault="003573B5" w:rsidP="00FE53E8">
            <w:pPr>
              <w:jc w:val="center"/>
            </w:pPr>
            <w:r>
              <w:t>81.25</w:t>
            </w:r>
            <w:r w:rsidR="001C7B37">
              <w:t>%</w:t>
            </w:r>
          </w:p>
        </w:tc>
      </w:tr>
      <w:tr w:rsidR="00FE53E8" w14:paraId="50FE3A78" w14:textId="77777777" w:rsidTr="00873480">
        <w:trPr>
          <w:trHeight w:val="1257"/>
          <w:jc w:val="center"/>
        </w:trPr>
        <w:tc>
          <w:tcPr>
            <w:tcW w:w="1633" w:type="pct"/>
            <w:vAlign w:val="center"/>
          </w:tcPr>
          <w:p w14:paraId="194D4F7C" w14:textId="7FE66BA2" w:rsidR="00FE53E8" w:rsidRDefault="00CD59DB" w:rsidP="00FE53E8">
            <w:r>
              <w:t>Zack Collins</w:t>
            </w:r>
          </w:p>
        </w:tc>
        <w:tc>
          <w:tcPr>
            <w:tcW w:w="1262" w:type="pct"/>
            <w:vAlign w:val="bottom"/>
          </w:tcPr>
          <w:p w14:paraId="45EEF78D" w14:textId="3ED6B269" w:rsidR="00FE53E8" w:rsidRDefault="00CD59DB" w:rsidP="00FE53E8">
            <w:pPr>
              <w:jc w:val="center"/>
            </w:pPr>
            <w:r w:rsidRPr="00CD59DB">
              <w:t>19027000</w:t>
            </w:r>
          </w:p>
        </w:tc>
        <w:tc>
          <w:tcPr>
            <w:tcW w:w="1023" w:type="pct"/>
            <w:vAlign w:val="bottom"/>
          </w:tcPr>
          <w:p w14:paraId="7B9BBC34" w14:textId="7DB8DCAB" w:rsidR="00FE53E8" w:rsidRDefault="00CD59DB" w:rsidP="00FE53E8">
            <w:pPr>
              <w:jc w:val="center"/>
            </w:pPr>
            <w:r>
              <w:t>20</w:t>
            </w:r>
          </w:p>
        </w:tc>
        <w:tc>
          <w:tcPr>
            <w:tcW w:w="1082" w:type="pct"/>
          </w:tcPr>
          <w:p w14:paraId="20900AE2" w14:textId="3B7E5FE3" w:rsidR="00FE53E8" w:rsidRDefault="001C7B37" w:rsidP="00FE53E8">
            <w:pPr>
              <w:jc w:val="center"/>
            </w:pPr>
            <w:r>
              <w:t>65%</w:t>
            </w:r>
          </w:p>
        </w:tc>
      </w:tr>
      <w:tr w:rsidR="00FE53E8" w14:paraId="2DEA706A" w14:textId="77777777" w:rsidTr="00873480">
        <w:trPr>
          <w:trHeight w:val="1257"/>
          <w:jc w:val="center"/>
        </w:trPr>
        <w:tc>
          <w:tcPr>
            <w:tcW w:w="1633" w:type="pct"/>
            <w:vAlign w:val="center"/>
          </w:tcPr>
          <w:p w14:paraId="4415FA8A" w14:textId="322DCC16" w:rsidR="00FE53E8" w:rsidRDefault="00CD59DB" w:rsidP="00FE53E8">
            <w:r w:rsidRPr="00CD59DB">
              <w:t>Csongor-Zsolt</w:t>
            </w:r>
            <w:r w:rsidRPr="00CD59DB">
              <w:tab/>
              <w:t xml:space="preserve"> Horosnyi</w:t>
            </w:r>
          </w:p>
        </w:tc>
        <w:tc>
          <w:tcPr>
            <w:tcW w:w="1262" w:type="pct"/>
            <w:vAlign w:val="bottom"/>
          </w:tcPr>
          <w:p w14:paraId="1A395E05" w14:textId="7CD6ABCE" w:rsidR="00FE53E8" w:rsidRDefault="00CD59DB" w:rsidP="00FE53E8">
            <w:pPr>
              <w:jc w:val="center"/>
            </w:pPr>
            <w:r w:rsidRPr="00CD59DB">
              <w:t>18029633</w:t>
            </w:r>
          </w:p>
        </w:tc>
        <w:tc>
          <w:tcPr>
            <w:tcW w:w="1023" w:type="pct"/>
            <w:vAlign w:val="bottom"/>
          </w:tcPr>
          <w:p w14:paraId="25D8B026" w14:textId="4CEB6664" w:rsidR="00FE53E8" w:rsidRDefault="003573B5" w:rsidP="00FE53E8">
            <w:pPr>
              <w:jc w:val="center"/>
            </w:pPr>
            <w:r>
              <w:t>15</w:t>
            </w:r>
          </w:p>
        </w:tc>
        <w:tc>
          <w:tcPr>
            <w:tcW w:w="1082" w:type="pct"/>
          </w:tcPr>
          <w:p w14:paraId="04EA5C7A" w14:textId="7EF957B1" w:rsidR="00FE53E8" w:rsidRDefault="003573B5" w:rsidP="00FE53E8">
            <w:pPr>
              <w:jc w:val="center"/>
            </w:pPr>
            <w:r>
              <w:t>48.75</w:t>
            </w:r>
            <w:r w:rsidR="001C7B37">
              <w:t>%</w:t>
            </w:r>
          </w:p>
        </w:tc>
      </w:tr>
      <w:tr w:rsidR="00FE53E8" w14:paraId="622FEB41" w14:textId="77777777" w:rsidTr="00873480">
        <w:trPr>
          <w:trHeight w:val="1257"/>
          <w:jc w:val="center"/>
        </w:trPr>
        <w:tc>
          <w:tcPr>
            <w:tcW w:w="1633" w:type="pct"/>
            <w:vAlign w:val="center"/>
          </w:tcPr>
          <w:p w14:paraId="15E75FE9" w14:textId="310CB264" w:rsidR="00FE53E8" w:rsidRDefault="00CD59DB" w:rsidP="00FE53E8">
            <w:r>
              <w:t>Jamie Winfield</w:t>
            </w:r>
          </w:p>
        </w:tc>
        <w:tc>
          <w:tcPr>
            <w:tcW w:w="1262" w:type="pct"/>
            <w:vAlign w:val="bottom"/>
          </w:tcPr>
          <w:p w14:paraId="68573978" w14:textId="3F9B3719" w:rsidR="00FE53E8" w:rsidRDefault="00CD59DB" w:rsidP="00FE53E8">
            <w:pPr>
              <w:jc w:val="center"/>
            </w:pPr>
            <w:r w:rsidRPr="00CD59DB">
              <w:t>19014899</w:t>
            </w:r>
          </w:p>
        </w:tc>
        <w:tc>
          <w:tcPr>
            <w:tcW w:w="1023" w:type="pct"/>
            <w:vAlign w:val="bottom"/>
          </w:tcPr>
          <w:p w14:paraId="7544A9E6" w14:textId="3D272E0D" w:rsidR="00FE53E8" w:rsidRDefault="00CD59DB" w:rsidP="00FE53E8">
            <w:pPr>
              <w:jc w:val="center"/>
            </w:pPr>
            <w:r>
              <w:t>20</w:t>
            </w:r>
          </w:p>
        </w:tc>
        <w:tc>
          <w:tcPr>
            <w:tcW w:w="1082" w:type="pct"/>
          </w:tcPr>
          <w:p w14:paraId="6636DFAD" w14:textId="1B7E1012" w:rsidR="00FE53E8" w:rsidRDefault="001C7B37" w:rsidP="00FE53E8">
            <w:pPr>
              <w:jc w:val="center"/>
            </w:pPr>
            <w:r>
              <w:t>65%</w:t>
            </w:r>
          </w:p>
        </w:tc>
      </w:tr>
      <w:tr w:rsidR="00FE53E8" w14:paraId="544C0307" w14:textId="77777777" w:rsidTr="00873480">
        <w:trPr>
          <w:trHeight w:val="1257"/>
          <w:jc w:val="center"/>
        </w:trPr>
        <w:tc>
          <w:tcPr>
            <w:tcW w:w="1633" w:type="pct"/>
            <w:vAlign w:val="center"/>
          </w:tcPr>
          <w:p w14:paraId="6360FCAB" w14:textId="64617272" w:rsidR="00FE53E8" w:rsidRDefault="00CD59DB" w:rsidP="00FE53E8">
            <w:r>
              <w:t>Samuel Badman</w:t>
            </w:r>
          </w:p>
        </w:tc>
        <w:tc>
          <w:tcPr>
            <w:tcW w:w="1262" w:type="pct"/>
            <w:vAlign w:val="bottom"/>
          </w:tcPr>
          <w:p w14:paraId="1ACA2715" w14:textId="047E8FE6" w:rsidR="00FE53E8" w:rsidRDefault="00CD59DB" w:rsidP="00FE53E8">
            <w:pPr>
              <w:jc w:val="center"/>
            </w:pPr>
            <w:r w:rsidRPr="00CD59DB">
              <w:t>17025835</w:t>
            </w:r>
          </w:p>
        </w:tc>
        <w:tc>
          <w:tcPr>
            <w:tcW w:w="1023" w:type="pct"/>
            <w:vAlign w:val="bottom"/>
          </w:tcPr>
          <w:p w14:paraId="584A06E0" w14:textId="20A6EB8F" w:rsidR="00FE53E8" w:rsidRDefault="00CD59DB" w:rsidP="00FE53E8">
            <w:pPr>
              <w:jc w:val="center"/>
            </w:pPr>
            <w:r>
              <w:t>20</w:t>
            </w:r>
          </w:p>
        </w:tc>
        <w:tc>
          <w:tcPr>
            <w:tcW w:w="1082" w:type="pct"/>
          </w:tcPr>
          <w:p w14:paraId="2AF6ACB2" w14:textId="268BB46E" w:rsidR="00FE53E8" w:rsidRDefault="001C7B37" w:rsidP="00FE53E8">
            <w:pPr>
              <w:jc w:val="center"/>
            </w:pPr>
            <w:r>
              <w:t>65%</w:t>
            </w:r>
          </w:p>
        </w:tc>
      </w:tr>
    </w:tbl>
    <w:p w14:paraId="5086E324" w14:textId="77777777" w:rsidR="002D03E3" w:rsidRDefault="002D03E3" w:rsidP="0062220A"/>
    <w:p w14:paraId="61C4CCD8"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55F36278" w14:textId="77777777" w:rsidR="002D03E3" w:rsidRDefault="002D03E3" w:rsidP="002D03E3">
      <w:pPr>
        <w:pStyle w:val="Default"/>
        <w:rPr>
          <w:sz w:val="22"/>
          <w:szCs w:val="22"/>
        </w:rPr>
      </w:pPr>
    </w:p>
    <w:p w14:paraId="751573ED" w14:textId="77777777" w:rsidR="002D03E3" w:rsidRDefault="002D03E3" w:rsidP="002D03E3">
      <w:pPr>
        <w:pStyle w:val="Default"/>
        <w:rPr>
          <w:sz w:val="20"/>
          <w:szCs w:val="20"/>
        </w:rPr>
      </w:pPr>
      <w:r>
        <w:rPr>
          <w:sz w:val="20"/>
          <w:szCs w:val="20"/>
        </w:rPr>
        <w:t xml:space="preserve">Each group will have </w:t>
      </w:r>
      <w:proofErr w:type="gramStart"/>
      <w:r>
        <w:rPr>
          <w:sz w:val="20"/>
          <w:szCs w:val="20"/>
        </w:rPr>
        <w:t>a number of</w:t>
      </w:r>
      <w:proofErr w:type="gramEnd"/>
      <w:r>
        <w:rPr>
          <w:sz w:val="20"/>
          <w:szCs w:val="20"/>
        </w:rPr>
        <w:t xml:space="preserve">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530D3F3C" w14:textId="77777777" w:rsidR="002D03E3" w:rsidRDefault="002D03E3" w:rsidP="002D03E3">
      <w:pPr>
        <w:pStyle w:val="Default"/>
        <w:rPr>
          <w:sz w:val="20"/>
          <w:szCs w:val="20"/>
        </w:rPr>
      </w:pPr>
      <w:r>
        <w:rPr>
          <w:sz w:val="20"/>
          <w:szCs w:val="20"/>
        </w:rPr>
        <w:t xml:space="preserve">Individual student marks are determined based on the formula: </w:t>
      </w:r>
    </w:p>
    <w:p w14:paraId="3E3FCF9E" w14:textId="77777777" w:rsidR="002D03E3" w:rsidRDefault="002D03E3" w:rsidP="002D03E3">
      <w:pPr>
        <w:pStyle w:val="Default"/>
        <w:rPr>
          <w:sz w:val="20"/>
          <w:szCs w:val="20"/>
        </w:rPr>
      </w:pPr>
    </w:p>
    <w:p w14:paraId="310CACAD"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4E493F3D" w14:textId="77777777" w:rsidR="002D03E3" w:rsidRDefault="002D03E3" w:rsidP="002D03E3">
      <w:pPr>
        <w:pStyle w:val="Default"/>
        <w:rPr>
          <w:sz w:val="13"/>
          <w:szCs w:val="13"/>
        </w:rPr>
      </w:pPr>
    </w:p>
    <w:p w14:paraId="6B0BF18E"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443ED217" w14:textId="77777777" w:rsidR="002D03E3" w:rsidRDefault="002D03E3" w:rsidP="002D03E3">
      <w:pPr>
        <w:pStyle w:val="Default"/>
        <w:rPr>
          <w:sz w:val="20"/>
          <w:szCs w:val="20"/>
        </w:rPr>
      </w:pPr>
    </w:p>
    <w:p w14:paraId="390E9FC9"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0114BD49" w14:textId="77777777" w:rsidR="002D03E3" w:rsidRDefault="002D03E3" w:rsidP="002D03E3">
      <w:pPr>
        <w:pStyle w:val="Default"/>
        <w:rPr>
          <w:sz w:val="20"/>
          <w:szCs w:val="20"/>
        </w:rPr>
      </w:pPr>
    </w:p>
    <w:p w14:paraId="13AE5624"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222B5489" w14:textId="77777777" w:rsidR="002D03E3" w:rsidRDefault="002D03E3" w:rsidP="002D03E3">
      <w:pPr>
        <w:pStyle w:val="Default"/>
        <w:spacing w:after="16"/>
        <w:rPr>
          <w:sz w:val="20"/>
          <w:szCs w:val="20"/>
        </w:rPr>
      </w:pPr>
      <w:r>
        <w:rPr>
          <w:sz w:val="20"/>
          <w:szCs w:val="20"/>
        </w:rPr>
        <w:t xml:space="preserve">1. 20 points </w:t>
      </w:r>
    </w:p>
    <w:p w14:paraId="7356C640" w14:textId="77777777" w:rsidR="002D03E3" w:rsidRDefault="002D03E3" w:rsidP="002D03E3">
      <w:pPr>
        <w:pStyle w:val="Default"/>
        <w:spacing w:after="16"/>
        <w:rPr>
          <w:sz w:val="20"/>
          <w:szCs w:val="20"/>
        </w:rPr>
      </w:pPr>
      <w:r>
        <w:rPr>
          <w:sz w:val="20"/>
          <w:szCs w:val="20"/>
        </w:rPr>
        <w:t xml:space="preserve">2. 20 points </w:t>
      </w:r>
    </w:p>
    <w:p w14:paraId="63006977" w14:textId="77777777" w:rsidR="002D03E3" w:rsidRDefault="002D03E3" w:rsidP="002D03E3">
      <w:pPr>
        <w:pStyle w:val="Default"/>
        <w:spacing w:after="16"/>
        <w:rPr>
          <w:sz w:val="20"/>
          <w:szCs w:val="20"/>
        </w:rPr>
      </w:pPr>
      <w:r>
        <w:rPr>
          <w:sz w:val="20"/>
          <w:szCs w:val="20"/>
        </w:rPr>
        <w:t xml:space="preserve">3. 20 points </w:t>
      </w:r>
    </w:p>
    <w:p w14:paraId="21DAE528" w14:textId="77777777" w:rsidR="002D03E3" w:rsidRDefault="002D03E3" w:rsidP="002D03E3">
      <w:pPr>
        <w:pStyle w:val="Default"/>
        <w:spacing w:after="16"/>
        <w:rPr>
          <w:sz w:val="20"/>
          <w:szCs w:val="20"/>
        </w:rPr>
      </w:pPr>
      <w:r>
        <w:rPr>
          <w:sz w:val="20"/>
          <w:szCs w:val="20"/>
        </w:rPr>
        <w:t xml:space="preserve">4. 30 points </w:t>
      </w:r>
    </w:p>
    <w:p w14:paraId="6595EAB9" w14:textId="77777777" w:rsidR="002D03E3" w:rsidRDefault="002D03E3" w:rsidP="002D03E3">
      <w:pPr>
        <w:pStyle w:val="Default"/>
        <w:rPr>
          <w:sz w:val="20"/>
          <w:szCs w:val="20"/>
        </w:rPr>
      </w:pPr>
      <w:r>
        <w:rPr>
          <w:sz w:val="20"/>
          <w:szCs w:val="20"/>
        </w:rPr>
        <w:t xml:space="preserve">5. 10 points </w:t>
      </w:r>
    </w:p>
    <w:p w14:paraId="435AA814" w14:textId="77777777" w:rsidR="002D03E3" w:rsidRDefault="002D03E3" w:rsidP="002D03E3">
      <w:pPr>
        <w:pStyle w:val="Default"/>
        <w:rPr>
          <w:sz w:val="20"/>
          <w:szCs w:val="20"/>
        </w:rPr>
      </w:pPr>
    </w:p>
    <w:p w14:paraId="07EEDE30"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71CE7F85" w14:textId="77777777" w:rsidR="002D03E3" w:rsidRDefault="002D03E3" w:rsidP="002D03E3">
      <w:pPr>
        <w:pStyle w:val="Default"/>
        <w:spacing w:after="16"/>
        <w:rPr>
          <w:sz w:val="20"/>
          <w:szCs w:val="20"/>
        </w:rPr>
      </w:pPr>
      <w:r>
        <w:rPr>
          <w:sz w:val="20"/>
          <w:szCs w:val="20"/>
        </w:rPr>
        <w:t xml:space="preserve">1. 20 / 20 * 65% = 65% </w:t>
      </w:r>
    </w:p>
    <w:p w14:paraId="19FF1857" w14:textId="77777777" w:rsidR="002D03E3" w:rsidRDefault="002D03E3" w:rsidP="002D03E3">
      <w:pPr>
        <w:pStyle w:val="Default"/>
        <w:spacing w:after="16"/>
        <w:rPr>
          <w:sz w:val="20"/>
          <w:szCs w:val="20"/>
        </w:rPr>
      </w:pPr>
      <w:r>
        <w:rPr>
          <w:sz w:val="20"/>
          <w:szCs w:val="20"/>
        </w:rPr>
        <w:t xml:space="preserve">2. 20 / 20 * 65% = 65% </w:t>
      </w:r>
    </w:p>
    <w:p w14:paraId="6A55815E" w14:textId="77777777" w:rsidR="002D03E3" w:rsidRDefault="002D03E3" w:rsidP="002D03E3">
      <w:pPr>
        <w:pStyle w:val="Default"/>
        <w:spacing w:after="16"/>
        <w:rPr>
          <w:sz w:val="20"/>
          <w:szCs w:val="20"/>
        </w:rPr>
      </w:pPr>
      <w:r>
        <w:rPr>
          <w:sz w:val="20"/>
          <w:szCs w:val="20"/>
        </w:rPr>
        <w:t xml:space="preserve">3. 20 / 20 * 65% = 65% </w:t>
      </w:r>
    </w:p>
    <w:p w14:paraId="6D50E317" w14:textId="77777777" w:rsidR="002D03E3" w:rsidRDefault="002D03E3" w:rsidP="002D03E3">
      <w:pPr>
        <w:pStyle w:val="Default"/>
        <w:spacing w:after="16"/>
        <w:rPr>
          <w:sz w:val="20"/>
          <w:szCs w:val="20"/>
        </w:rPr>
      </w:pPr>
      <w:r>
        <w:rPr>
          <w:sz w:val="20"/>
          <w:szCs w:val="20"/>
        </w:rPr>
        <w:t xml:space="preserve">4. 30 / 20 * 65% = 97% </w:t>
      </w:r>
    </w:p>
    <w:p w14:paraId="5324D16E" w14:textId="77777777" w:rsidR="002D03E3" w:rsidRDefault="002D03E3" w:rsidP="002D03E3">
      <w:pPr>
        <w:pStyle w:val="Default"/>
        <w:rPr>
          <w:sz w:val="20"/>
          <w:szCs w:val="20"/>
        </w:rPr>
      </w:pPr>
      <w:r>
        <w:rPr>
          <w:sz w:val="20"/>
          <w:szCs w:val="20"/>
        </w:rPr>
        <w:t xml:space="preserve">5. 10 / 20 * 65% = 32% </w:t>
      </w:r>
    </w:p>
    <w:p w14:paraId="46834E57" w14:textId="77777777" w:rsidR="002D03E3" w:rsidRDefault="002D03E3" w:rsidP="002D03E3">
      <w:pPr>
        <w:pStyle w:val="Default"/>
        <w:rPr>
          <w:sz w:val="20"/>
          <w:szCs w:val="20"/>
        </w:rPr>
      </w:pPr>
    </w:p>
    <w:p w14:paraId="3661303B"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49840BFE" w14:textId="77777777" w:rsidR="00FC7BA2" w:rsidRDefault="004D5668"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F7DBF" w14:textId="77777777" w:rsidR="004D5668" w:rsidRDefault="004D5668" w:rsidP="002D03E3">
      <w:pPr>
        <w:spacing w:after="0" w:line="240" w:lineRule="auto"/>
      </w:pPr>
      <w:r>
        <w:separator/>
      </w:r>
    </w:p>
  </w:endnote>
  <w:endnote w:type="continuationSeparator" w:id="0">
    <w:p w14:paraId="388FB075" w14:textId="77777777" w:rsidR="004D5668" w:rsidRDefault="004D5668"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89DB3" w14:textId="77777777" w:rsidR="004D5668" w:rsidRDefault="004D5668" w:rsidP="002D03E3">
      <w:pPr>
        <w:spacing w:after="0" w:line="240" w:lineRule="auto"/>
      </w:pPr>
      <w:r>
        <w:separator/>
      </w:r>
    </w:p>
  </w:footnote>
  <w:footnote w:type="continuationSeparator" w:id="0">
    <w:p w14:paraId="31B792DE" w14:textId="77777777" w:rsidR="004D5668" w:rsidRDefault="004D5668"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0B1298"/>
    <w:rsid w:val="00117C6D"/>
    <w:rsid w:val="00191F65"/>
    <w:rsid w:val="001A2975"/>
    <w:rsid w:val="001B281C"/>
    <w:rsid w:val="001C7B37"/>
    <w:rsid w:val="001F2628"/>
    <w:rsid w:val="00202168"/>
    <w:rsid w:val="00222851"/>
    <w:rsid w:val="002555AB"/>
    <w:rsid w:val="002D03E3"/>
    <w:rsid w:val="00300451"/>
    <w:rsid w:val="003573B5"/>
    <w:rsid w:val="003C6730"/>
    <w:rsid w:val="003D1088"/>
    <w:rsid w:val="00412533"/>
    <w:rsid w:val="004554DB"/>
    <w:rsid w:val="00457A27"/>
    <w:rsid w:val="004D5668"/>
    <w:rsid w:val="004E6A0A"/>
    <w:rsid w:val="004F0547"/>
    <w:rsid w:val="00542B71"/>
    <w:rsid w:val="00585699"/>
    <w:rsid w:val="005936C3"/>
    <w:rsid w:val="005E54E5"/>
    <w:rsid w:val="005F44C9"/>
    <w:rsid w:val="0062220A"/>
    <w:rsid w:val="006878CB"/>
    <w:rsid w:val="006A7F51"/>
    <w:rsid w:val="007262B6"/>
    <w:rsid w:val="0078253C"/>
    <w:rsid w:val="00787B6D"/>
    <w:rsid w:val="0080182F"/>
    <w:rsid w:val="008077B2"/>
    <w:rsid w:val="008D6243"/>
    <w:rsid w:val="009A2A00"/>
    <w:rsid w:val="009C4CA0"/>
    <w:rsid w:val="00A56D04"/>
    <w:rsid w:val="00A671A5"/>
    <w:rsid w:val="00A81063"/>
    <w:rsid w:val="00B611A9"/>
    <w:rsid w:val="00B84DFB"/>
    <w:rsid w:val="00BD6076"/>
    <w:rsid w:val="00C4290D"/>
    <w:rsid w:val="00CD59DB"/>
    <w:rsid w:val="00D451AF"/>
    <w:rsid w:val="00D45922"/>
    <w:rsid w:val="00D52591"/>
    <w:rsid w:val="00DA3437"/>
    <w:rsid w:val="00DD1685"/>
    <w:rsid w:val="00DF4CF3"/>
    <w:rsid w:val="00E1787C"/>
    <w:rsid w:val="00E54DB6"/>
    <w:rsid w:val="00F003B0"/>
    <w:rsid w:val="00F2516C"/>
    <w:rsid w:val="00FA6623"/>
    <w:rsid w:val="00FB26B7"/>
    <w:rsid w:val="00FE5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E5D"/>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semiHidden/>
    <w:unhideWhenUsed/>
    <w:rsid w:val="001A2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415893">
      <w:bodyDiv w:val="1"/>
      <w:marLeft w:val="0"/>
      <w:marRight w:val="0"/>
      <w:marTop w:val="0"/>
      <w:marBottom w:val="0"/>
      <w:divBdr>
        <w:top w:val="none" w:sz="0" w:space="0" w:color="auto"/>
        <w:left w:val="none" w:sz="0" w:space="0" w:color="auto"/>
        <w:bottom w:val="none" w:sz="0" w:space="0" w:color="auto"/>
        <w:right w:val="none" w:sz="0" w:space="0" w:color="auto"/>
      </w:divBdr>
    </w:div>
    <w:div w:id="20005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tLh89IWUB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32</cp:revision>
  <cp:lastPrinted>2013-10-09T18:52:00Z</cp:lastPrinted>
  <dcterms:created xsi:type="dcterms:W3CDTF">2017-02-06T22:29:00Z</dcterms:created>
  <dcterms:modified xsi:type="dcterms:W3CDTF">2021-02-25T10:03:00Z</dcterms:modified>
</cp:coreProperties>
</file>