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sz w:val="32"/>
        </w:rPr>
        <w:t>Ignite — 발표 대본</w:t>
      </w:r>
    </w:p>
    <w:p>
      <w:r>
        <w:rPr>
          <w:rFonts w:ascii="맑은 고딕" w:hAnsi="맑은 고딕"/>
          <w:i/>
          <w:sz w:val="22"/>
        </w:rPr>
        <w:t>31209 남수민 | 음악감상과비평 수행평가</w:t>
      </w:r>
    </w:p>
    <w:p>
      <w:pPr>
        <w:pStyle w:val="Heading2"/>
      </w:pPr>
      <w:r>
        <w:rPr>
          <w:rFonts w:ascii="맑은 고딕" w:hAnsi="맑은 고딕"/>
          <w:sz w:val="26"/>
        </w:rPr>
        <w:t>[슬라이드 1 — 타이틀]</w:t>
      </w:r>
    </w:p>
    <w:p>
      <w:r>
        <w:rPr>
          <w:rFonts w:ascii="맑은 고딕" w:hAnsi="맑은 고딕"/>
          <w:sz w:val="22"/>
        </w:rPr>
        <w:t>안녕하세요, 31209 남수민입니다. 제가 기획한 공연의 이름은 Ignite, 불꽃이 들려주는 음악의 밤입니다. 화학 원소의 불꽃 반응이 만들어내는 고유한 색채와 클래식 음악의 감정선을 하나의 무대에서 결합한 공연입니다.</w:t>
      </w:r>
    </w:p>
    <w:p>
      <w:pPr>
        <w:pStyle w:val="Heading2"/>
      </w:pPr>
      <w:r>
        <w:rPr>
          <w:rFonts w:ascii="맑은 고딕" w:hAnsi="맑은 고딕"/>
          <w:sz w:val="26"/>
        </w:rPr>
        <w:t>[슬라이드 2 — 목차]</w:t>
      </w:r>
    </w:p>
    <w:p>
      <w:r>
        <w:rPr>
          <w:rFonts w:ascii="맑은 고딕" w:hAnsi="맑은 고딕"/>
          <w:sz w:val="22"/>
        </w:rPr>
        <w:t>발표 순서는 기획의도, 공연 개요, 프로그램 구성, 타깃 관객, 예산 계획 및 후원, 마케팅 전략 순으로 진행하겠습니다.</w:t>
      </w:r>
    </w:p>
    <w:p>
      <w:pPr>
        <w:pStyle w:val="Heading2"/>
      </w:pPr>
      <w:r>
        <w:rPr>
          <w:rFonts w:ascii="맑은 고딕" w:hAnsi="맑은 고딕"/>
          <w:sz w:val="26"/>
        </w:rPr>
        <w:t>[슬라이드 3 — 기획의도]</w:t>
      </w:r>
    </w:p>
    <w:p>
      <w:r>
        <w:rPr>
          <w:rFonts w:ascii="맑은 고딕" w:hAnsi="맑은 고딕"/>
          <w:sz w:val="22"/>
        </w:rPr>
        <w:t>저는 화학공학을 진로로 준비하면서 금속 이온의 불꽃 반응이 원소마다 고유한 색을 낸다는 원리에 주목했습니다. 나트륨은 황금빛, 리튬은 빨간색, 구리는 초록색을 만들어내는데, 이 현상을 처음 관찰했을 때 화학이 고유한 아름다움을 가질 수 있다고 느꼈습니다. 이후 음악 수업에서 빛의 파장이 색을 결정하듯 공기의 진동이 음색을 만든다는 사실을 다시 마주했을 때, 화학 반응의 시각적 아름다움과 음악의 감정을 하나로 엮을 수 있겠다는 아이디어가 떠올랐습니다. 다만 화학과 음악을 직접 연결하면 관객에게 사전 지식을 요구하게 되므로, 누구나 직관적으로 아름답다고 느낄 수 있는 불꽃을 두 감각 사이의 매개로 선택했습니다. 불꽃의 색 변화와 음악의 감정이 같은 순간에 같은 방향으로 움직일 때, 관객은 시각과 청각이 하나로 수렴하는 경험을 하게 됩니다.</w:t>
      </w:r>
    </w:p>
    <w:p>
      <w:pPr>
        <w:pStyle w:val="Heading2"/>
      </w:pPr>
      <w:r>
        <w:rPr>
          <w:rFonts w:ascii="맑은 고딕" w:hAnsi="맑은 고딕"/>
          <w:sz w:val="26"/>
        </w:rPr>
        <w:t>[슬라이드 4 — 공연 개요]</w:t>
      </w:r>
    </w:p>
    <w:p>
      <w:r>
        <w:rPr>
          <w:rFonts w:ascii="맑은 고딕" w:hAnsi="맑은 고딕"/>
          <w:sz w:val="22"/>
        </w:rPr>
        <w:t>공연명은 Ignite이며, 장소는 천안 성성호수공원 야외 광장입니다. 호수를 선택한 이유는 수면에 반사되는 불꽃이 시각적 효과를 두 배로 확장시키기 때문입니다. 시간은 오후 7시 30분부터 9시까지 총 90분이며, 일몰 이후 시간대를 잡아 어두운 배경에서 불꽃의 색채가 최대한 선명하게 드러나도록 설계했습니다. 컨셉은 원소별 불꽃 반응의 고유한 색과 클래식 음악의 감정선을 실시간으로 동기화하는 감각 통합 공연입니다.</w:t>
      </w:r>
    </w:p>
    <w:p>
      <w:pPr>
        <w:pStyle w:val="Heading2"/>
      </w:pPr>
      <w:r>
        <w:rPr>
          <w:rFonts w:ascii="맑은 고딕" w:hAnsi="맑은 고딕"/>
          <w:sz w:val="26"/>
        </w:rPr>
        <w:t>[슬라이드 5 — 프로그램 구성]</w:t>
      </w:r>
    </w:p>
    <w:p>
      <w:r>
        <w:rPr>
          <w:rFonts w:ascii="맑은 고딕" w:hAnsi="맑은 고딕"/>
          <w:sz w:val="22"/>
        </w:rPr>
        <w:t>프로그램은 총 5개 섹션으로 구성됩니다. 오프닝은 홀스트의 「행성」 중 목성으로 시작합니다. 나트륨과 마그네슘의 황금빛, 흰색 불꽃이 웅장한 관현악과 함께 터지며 공간을 압도적으로 엽니다. 1부는 드뷔시의 「달빛」과 사티의 「짐노페디 1번」입니다. 세슘의 청색과 칼륨의 보라색 불꽃이 서정적인 선율과 함께 호수 위로 퍼지며 몽환적인 분위기를 만듭니다. 2부는 비발디의 「사계」 중 여름 3악장으로, 구리의 초록과 칼슘의 주황 불꽃이 빠른 템포와 함께 긴장감을 고조시킵니다. 색의 대비가 가장 뚜렷한 구간이라 시각적 자극이 극대화됩니다. 클라이맥스는 베토벤의 「운명」 교향곡 1악장입니다. 리튬의 진한 빨강과 철의 금색 불꽃이 그 유명한 4음 모티프와 함께 절정을 만들어냅니다. 마지막 피날레는 베토벤의 「환희의 송가」에 맞춰 앞서 등장한 모든 원소의 불꽃이 동시에 연출됩니다. 개별적이던 색이 하나로 수렴하면서 과학과 예술이 결국 같은 아름다움을 향한다는 메시지를 감각으로 전달합니다.</w:t>
      </w:r>
    </w:p>
    <w:p>
      <w:pPr>
        <w:pStyle w:val="Heading2"/>
      </w:pPr>
      <w:r>
        <w:rPr>
          <w:rFonts w:ascii="맑은 고딕" w:hAnsi="맑은 고딕"/>
          <w:sz w:val="26"/>
        </w:rPr>
        <w:t>[슬라이드 6 — 타깃 관객]</w:t>
      </w:r>
    </w:p>
    <w:p>
      <w:r>
        <w:rPr>
          <w:rFonts w:ascii="맑은 고딕" w:hAnsi="맑은 고딕"/>
          <w:sz w:val="22"/>
        </w:rPr>
        <w:t>주요 타깃은 10대와 20대입니다. 이 세대는 야외 복합 문화 행사에 가장 활발하게 참여하며, 고등학교 화학 수업에서 불꽃 반응을 이미 학습한 경험이 있습니다. 공연에서 그 개념이 실제 감동으로 전환될 때, 배움의 의미를 새롭게 발견하게 됩니다. 또한 SNS 공유에 익숙한 세대이므로, 불꽃과 음악이 결합된 시각적 장면이 자발적 확산으로 이어질 것으로 기대합니다. 30대와 40대에게는 익숙한 클래식 명곡이 불꽃이라는 전혀 새로운 시각적 층위와 결합되어 신선한 감상 경험을 제공하며, 자녀와 함께 방문해 과학과 예술의 융합을 가족 단위로 체험할 수 있습니다. 결과적으로 이 공연은 전 연령이 같은 공간에서 서로 다른 깊이로 감동받는 다층적 경험 구조를 지향합니다.</w:t>
      </w:r>
    </w:p>
    <w:p>
      <w:pPr>
        <w:pStyle w:val="Heading2"/>
      </w:pPr>
      <w:r>
        <w:rPr>
          <w:rFonts w:ascii="맑은 고딕" w:hAnsi="맑은 고딕"/>
          <w:sz w:val="26"/>
        </w:rPr>
        <w:t>[슬라이드 7 — 예산 계획 및 후원]</w:t>
      </w:r>
    </w:p>
    <w:p>
      <w:r>
        <w:rPr>
          <w:rFonts w:ascii="맑은 고딕" w:hAnsi="맑은 고딕"/>
          <w:sz w:val="22"/>
        </w:rPr>
        <w:t>총 예산은 1,900만 원으로 산정했습니다. 가장 큰 비중을 차지하는 항목은 불꽃 연출 장비와 운영으로 800만 원입니다. 전문 불꽃 연출 업체를 섭외하고, 원소별 금속 화합물 조달, 안전 인력 4명 배치, 공연 배상책임보험까지 포함한 금액입니다. 다음으로 클래식 앙상블 10인 연주자 섭외에 400만 원을 배정했으며, 1인당 40만 원으로 리허설 2회를 포함한 단가입니다. 음향과 조명 장비 임대에 300만 원, 조립식 야외 무대와 관객 안전 펜스 등 안전 설비에 200만 원, SNS 타깃 광고와 포스터 제작 등 홍보에 100만 원, 현장 스태프 인건비와 예비비로 100만 원을 잡았습니다. 후원은 세 곳을 선정했습니다. 한화재단은 서울세계불꽃축제를 주관한 경험이 있어 불꽃 연출과 안전 관리를 지원받고, 삼성 뮤직 펠로우십은 젊은 클래식 연주자 육성 프로그램으로서 음악 프로그램을 지원받으며, 천안시 문화재단은 성성호수공원 장소 제공과 지역 홍보를 맡습니다.</w:t>
      </w:r>
    </w:p>
    <w:p>
      <w:pPr>
        <w:pStyle w:val="Heading2"/>
      </w:pPr>
      <w:r>
        <w:rPr>
          <w:rFonts w:ascii="맑은 고딕" w:hAnsi="맑은 고딕"/>
          <w:sz w:val="26"/>
        </w:rPr>
        <w:t>[슬라이드 8 — 마케팅 전략]</w:t>
      </w:r>
    </w:p>
    <w:p>
      <w:r>
        <w:rPr>
          <w:rFonts w:ascii="맑은 고딕" w:hAnsi="맑은 고딕"/>
          <w:sz w:val="22"/>
        </w:rPr>
        <w:t>마케팅은 공연 전후 4단계로 설계했습니다. 공연 2주 전에는 인스타그램 스토리와 릴스로 "이 불꽃은 무슨 원소일까?" 퀴즈 이벤트를 진행합니다. 과학적 호기심을 자극하면서 공연의 존재를 알리는 첫 접점입니다. 정답자에게는 공연 초대권을 증정해 참여를 유도합니다. 1주 전에는 리튬, 구리, 나트륨의 불꽃 반응 실험을 30초 숏폼 영상으로 제작해 유튜브 쇼츠와 인스타그램에 배포합니다. "실험실 불꽃이 무대 위로 올라갑니다"라는 메시지로 기대감을 증폭시킵니다. 공연 당일에는 현장에 원소별 불꽃 색 포토존을 운영합니다. 리튬 레드존, 구리 그린존처럼 색상별로 구분된 공간에서 관객이 사진을 찍고 공식 해시태그를 달면 추첨으로 기념품을 제공합니다. 공연 후에는 3분 분량의 하이라이트 영상을 유튜브와 인스타그램에 게시하고, 관객 후기를 리포스트하여 확산합니다.</w:t>
      </w:r>
    </w:p>
    <w:p>
      <w:pPr>
        <w:pStyle w:val="Heading2"/>
      </w:pPr>
      <w:r>
        <w:rPr>
          <w:rFonts w:ascii="맑은 고딕" w:hAnsi="맑은 고딕"/>
          <w:sz w:val="26"/>
        </w:rPr>
        <w:t>[슬라이드 9 — 마무리]</w:t>
      </w:r>
    </w:p>
    <w:p>
      <w:r>
        <w:rPr>
          <w:rFonts w:ascii="맑은 고딕" w:hAnsi="맑은 고딕"/>
          <w:sz w:val="22"/>
        </w:rPr>
        <w:t>과학과 예술은 분리된 영역이 아닙니다. 빛의 파장이 색을 만들고, 공기의 진동이 음악을 만듭니다. 둘 다 자연 현상의 서로 다른 표현일 뿐입니다. 이 공연을 통해 화학 반응이 품고 있는 아름다움을 관객이 직접 눈과 귀로 체감하고, 과학을 바라보는 시선이 조금이라도 달라지기를 바랍니다. 이상 발표를 마치겠습니다. 감사합니다.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Ignite — 발표 대본</dc:title>
  <dc:subject/>
  <dc:creator>남수민</dc:creator>
  <cp:keywords/>
  <dc:description>generated by python-docx</dc:description>
  <cp:lastModifiedBy/>
  <cp:revision>1</cp:revision>
  <dcterms:created xsi:type="dcterms:W3CDTF">2013-12-23T23:15:00Z</dcterms:created>
  <dcterms:modified xsi:type="dcterms:W3CDTF">2013-12-23T23:15:00Z</dcterms:modified>
  <cp:category/>
</cp:coreProperties>
</file>