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51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000057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開單時間:11:55:45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結帳(加點)時間:11:55:45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中型車x1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